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084" w:type="dxa"/>
        <w:tblLook w:val="01E0" w:firstRow="1" w:lastRow="1" w:firstColumn="1" w:lastColumn="1" w:noHBand="0" w:noVBand="0"/>
      </w:tblPr>
      <w:tblGrid>
        <w:gridCol w:w="3574"/>
        <w:gridCol w:w="2935"/>
        <w:gridCol w:w="3575"/>
      </w:tblGrid>
      <w:tr w:rsidR="00F74C97" w:rsidRPr="0090391A" w:rsidTr="00C240DD">
        <w:trPr>
          <w:trHeight w:val="1586"/>
        </w:trPr>
        <w:tc>
          <w:tcPr>
            <w:tcW w:w="3574" w:type="dxa"/>
          </w:tcPr>
          <w:p w:rsidR="00F74C97" w:rsidRPr="0090391A" w:rsidRDefault="00F74C97" w:rsidP="00C240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2177415</wp:posOffset>
                  </wp:positionH>
                  <wp:positionV relativeFrom="paragraph">
                    <wp:posOffset>-635</wp:posOffset>
                  </wp:positionV>
                  <wp:extent cx="1988820" cy="913130"/>
                  <wp:effectExtent l="0" t="0" r="0" b="1270"/>
                  <wp:wrapNone/>
                  <wp:docPr id="1" name="Рисунок 1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«СЕВКАЗЭНЕРГО»</w:t>
            </w:r>
          </w:p>
          <w:p w:rsidR="00F74C97" w:rsidRPr="0090391A" w:rsidRDefault="00F74C97" w:rsidP="00C240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Акционерлік қоғамы</w:t>
            </w:r>
          </w:p>
          <w:p w:rsidR="00F74C97" w:rsidRPr="0090391A" w:rsidRDefault="00F74C97" w:rsidP="00C240D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240D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F74C97" w:rsidRPr="0090391A" w:rsidRDefault="00F74C97" w:rsidP="00C240D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2935" w:type="dxa"/>
          </w:tcPr>
          <w:p w:rsidR="00F74C97" w:rsidRPr="0090391A" w:rsidRDefault="00F74C97" w:rsidP="00C240D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3575" w:type="dxa"/>
          </w:tcPr>
          <w:p w:rsidR="00F74C97" w:rsidRPr="0090391A" w:rsidRDefault="00F74C97" w:rsidP="00C240D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Акционерное общество</w:t>
            </w:r>
          </w:p>
          <w:p w:rsidR="00F74C97" w:rsidRPr="0090391A" w:rsidRDefault="00F74C97" w:rsidP="00C240DD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lang w:eastAsia="ru-RU"/>
              </w:rPr>
            </w:pPr>
            <w:r w:rsidRPr="0090391A">
              <w:rPr>
                <w:rFonts w:ascii="Times New Roman" w:hAnsi="Times New Roman"/>
                <w:b/>
                <w:bCs/>
                <w:color w:val="333333"/>
                <w:lang w:val="kk-KZ" w:eastAsia="ru-RU"/>
              </w:rPr>
              <w:t>«СЕВКАЗЭНЕРГО</w:t>
            </w:r>
            <w:r w:rsidRPr="0090391A">
              <w:rPr>
                <w:rFonts w:ascii="Times New Roman" w:hAnsi="Times New Roman"/>
                <w:b/>
                <w:bCs/>
                <w:color w:val="333333"/>
                <w:lang w:eastAsia="ru-RU"/>
              </w:rPr>
              <w:t>»</w:t>
            </w:r>
          </w:p>
        </w:tc>
      </w:tr>
    </w:tbl>
    <w:p w:rsidR="00F74C97" w:rsidRPr="0090391A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F74C97" w:rsidRDefault="00F74C97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  <w:r w:rsidRPr="0090391A">
        <w:rPr>
          <w:rFonts w:ascii="Times New Roman" w:hAnsi="Times New Roman"/>
          <w:b/>
          <w:bCs/>
          <w:shd w:val="clear" w:color="auto" w:fill="FFFFFF"/>
        </w:rPr>
        <w:t xml:space="preserve">г. Петропавловск </w:t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</w:r>
      <w:r w:rsidRPr="0090391A">
        <w:rPr>
          <w:rFonts w:ascii="Times New Roman" w:hAnsi="Times New Roman"/>
          <w:b/>
          <w:bCs/>
          <w:shd w:val="clear" w:color="auto" w:fill="FFFFFF"/>
        </w:rPr>
        <w:tab/>
        <w:t xml:space="preserve">                </w:t>
      </w:r>
      <w:r>
        <w:rPr>
          <w:rFonts w:ascii="Times New Roman" w:hAnsi="Times New Roman"/>
          <w:b/>
          <w:bCs/>
          <w:shd w:val="clear" w:color="auto" w:fill="FFFFFF"/>
        </w:rPr>
        <w:t xml:space="preserve">            </w:t>
      </w:r>
      <w:r w:rsidR="00C07A34">
        <w:rPr>
          <w:rFonts w:ascii="Times New Roman" w:hAnsi="Times New Roman"/>
          <w:b/>
          <w:bCs/>
          <w:shd w:val="clear" w:color="auto" w:fill="FFFFFF"/>
        </w:rPr>
        <w:t>30</w:t>
      </w:r>
      <w:r>
        <w:rPr>
          <w:rFonts w:ascii="Times New Roman" w:hAnsi="Times New Roman"/>
          <w:b/>
          <w:bCs/>
          <w:shd w:val="clear" w:color="auto" w:fill="FFFFFF"/>
        </w:rPr>
        <w:t xml:space="preserve"> марта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201</w:t>
      </w:r>
      <w:r>
        <w:rPr>
          <w:rFonts w:ascii="Times New Roman" w:hAnsi="Times New Roman"/>
          <w:b/>
          <w:bCs/>
          <w:shd w:val="clear" w:color="auto" w:fill="FFFFFF"/>
        </w:rPr>
        <w:t>6</w:t>
      </w:r>
      <w:r w:rsidRPr="0090391A">
        <w:rPr>
          <w:rFonts w:ascii="Times New Roman" w:hAnsi="Times New Roman"/>
          <w:b/>
          <w:bCs/>
          <w:shd w:val="clear" w:color="auto" w:fill="FFFFFF"/>
        </w:rPr>
        <w:t xml:space="preserve"> г. </w:t>
      </w:r>
    </w:p>
    <w:p w:rsidR="00BE4B25" w:rsidRPr="0090391A" w:rsidRDefault="00BE4B25" w:rsidP="00F74C97">
      <w:pPr>
        <w:spacing w:after="0" w:line="240" w:lineRule="auto"/>
        <w:contextualSpacing/>
        <w:rPr>
          <w:rFonts w:ascii="Times New Roman" w:hAnsi="Times New Roman"/>
          <w:b/>
          <w:bCs/>
          <w:shd w:val="clear" w:color="auto" w:fill="FFFFFF"/>
        </w:rPr>
      </w:pPr>
    </w:p>
    <w:p w:rsidR="006E3BF7" w:rsidRPr="00F74C97" w:rsidRDefault="006E3BF7" w:rsidP="006E3BF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08347E">
        <w:rPr>
          <w:rFonts w:ascii="Times New Roman" w:hAnsi="Times New Roman"/>
          <w:b/>
          <w:bCs/>
          <w:shd w:val="clear" w:color="auto" w:fill="FFFFFF"/>
        </w:rPr>
        <w:t xml:space="preserve">Информация </w:t>
      </w:r>
      <w:r w:rsidRPr="00F74C97">
        <w:rPr>
          <w:rFonts w:ascii="Times New Roman" w:hAnsi="Times New Roman"/>
          <w:b/>
          <w:lang w:eastAsia="ru-RU"/>
        </w:rPr>
        <w:t xml:space="preserve">к слушаниям по ежегодному отчету о деятельности </w:t>
      </w:r>
    </w:p>
    <w:p w:rsidR="006E3BF7" w:rsidRPr="00F74C97" w:rsidRDefault="006E3BF7" w:rsidP="006E3BF7">
      <w:pPr>
        <w:spacing w:after="0" w:line="240" w:lineRule="auto"/>
        <w:ind w:firstLine="400"/>
        <w:jc w:val="center"/>
        <w:rPr>
          <w:rFonts w:ascii="Times New Roman" w:hAnsi="Times New Roman"/>
          <w:b/>
          <w:lang w:eastAsia="ru-RU"/>
        </w:rPr>
      </w:pPr>
      <w:r w:rsidRPr="00F74C97">
        <w:rPr>
          <w:rFonts w:ascii="Times New Roman" w:hAnsi="Times New Roman"/>
          <w:b/>
          <w:lang w:eastAsia="ru-RU"/>
        </w:rPr>
        <w:t xml:space="preserve">ТОО « </w:t>
      </w:r>
      <w:proofErr w:type="spellStart"/>
      <w:r>
        <w:rPr>
          <w:rFonts w:ascii="Times New Roman" w:hAnsi="Times New Roman"/>
          <w:b/>
          <w:lang w:eastAsia="ru-RU"/>
        </w:rPr>
        <w:t>Севказэнергосбыт</w:t>
      </w:r>
      <w:proofErr w:type="spellEnd"/>
      <w:r w:rsidRPr="00F74C97">
        <w:rPr>
          <w:rFonts w:ascii="Times New Roman" w:hAnsi="Times New Roman"/>
          <w:b/>
          <w:lang w:eastAsia="ru-RU"/>
        </w:rPr>
        <w:t>» за 2015 год</w:t>
      </w:r>
    </w:p>
    <w:p w:rsidR="00C07A34" w:rsidRPr="0012235A" w:rsidRDefault="00C07A34" w:rsidP="00F74C9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C07A34" w:rsidRPr="007843BB" w:rsidRDefault="00C07A34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Основным видом деятельности ТОО «Севказэнергосбыт» является снабжение тепловой и электрической энергией потребителей города Петропавловска и восьми районов Северо-Казахстанской области. </w:t>
      </w:r>
    </w:p>
    <w:p w:rsidR="00C07A34" w:rsidRPr="007843BB" w:rsidRDefault="00C07A34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На  01.01. 2016</w:t>
      </w:r>
      <w:r w:rsidR="006E3BF7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</w:t>
      </w:r>
      <w:r w:rsidR="006E3BF7">
        <w:rPr>
          <w:rFonts w:ascii="Times New Roman" w:hAnsi="Times New Roman"/>
          <w:lang w:eastAsia="ru-RU"/>
        </w:rPr>
        <w:t xml:space="preserve">. </w:t>
      </w:r>
      <w:r w:rsidRPr="007843BB">
        <w:rPr>
          <w:rFonts w:ascii="Times New Roman" w:hAnsi="Times New Roman"/>
          <w:lang w:eastAsia="ru-RU"/>
        </w:rPr>
        <w:t>услугами предприятия пользу</w:t>
      </w:r>
      <w:r w:rsidR="006E3BF7">
        <w:rPr>
          <w:rFonts w:ascii="Times New Roman" w:hAnsi="Times New Roman"/>
          <w:lang w:eastAsia="ru-RU"/>
        </w:rPr>
        <w:t>ю</w:t>
      </w:r>
      <w:r w:rsidRPr="007843BB">
        <w:rPr>
          <w:rFonts w:ascii="Times New Roman" w:hAnsi="Times New Roman"/>
          <w:lang w:eastAsia="ru-RU"/>
        </w:rPr>
        <w:t>тся</w:t>
      </w:r>
      <w:r w:rsidR="006E3BF7">
        <w:rPr>
          <w:rFonts w:ascii="Times New Roman" w:hAnsi="Times New Roman"/>
          <w:lang w:eastAsia="ru-RU"/>
        </w:rPr>
        <w:t>:</w:t>
      </w:r>
      <w:r w:rsidRPr="007843BB">
        <w:rPr>
          <w:rFonts w:ascii="Times New Roman" w:hAnsi="Times New Roman"/>
          <w:lang w:eastAsia="ru-RU"/>
        </w:rPr>
        <w:t xml:space="preserve"> </w:t>
      </w:r>
      <w:r w:rsidR="006E3BF7" w:rsidRPr="007843BB">
        <w:rPr>
          <w:rFonts w:ascii="Times New Roman" w:hAnsi="Times New Roman"/>
          <w:lang w:eastAsia="ru-RU"/>
        </w:rPr>
        <w:t xml:space="preserve">70 561 абонент </w:t>
      </w:r>
      <w:r w:rsidRPr="007843BB">
        <w:rPr>
          <w:rFonts w:ascii="Times New Roman" w:hAnsi="Times New Roman"/>
          <w:lang w:eastAsia="ru-RU"/>
        </w:rPr>
        <w:t>по тепловой энергии</w:t>
      </w:r>
      <w:r w:rsidR="006E3BF7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 xml:space="preserve">и </w:t>
      </w:r>
      <w:r w:rsidR="006E3BF7" w:rsidRPr="007843BB">
        <w:rPr>
          <w:rFonts w:ascii="Times New Roman" w:hAnsi="Times New Roman"/>
          <w:lang w:eastAsia="ru-RU"/>
        </w:rPr>
        <w:t xml:space="preserve">161 196 абонентов </w:t>
      </w:r>
      <w:r w:rsidRPr="007843BB">
        <w:rPr>
          <w:rFonts w:ascii="Times New Roman" w:hAnsi="Times New Roman"/>
          <w:lang w:eastAsia="ru-RU"/>
        </w:rPr>
        <w:t>по электрической энергии</w:t>
      </w:r>
      <w:r w:rsidR="006E3BF7">
        <w:rPr>
          <w:rFonts w:ascii="Times New Roman" w:hAnsi="Times New Roman"/>
          <w:lang w:eastAsia="ru-RU"/>
        </w:rPr>
        <w:t>.</w:t>
      </w:r>
    </w:p>
    <w:p w:rsidR="00C07A34" w:rsidRPr="007843BB" w:rsidRDefault="00C07A34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Стратегическими целями </w:t>
      </w:r>
      <w:proofErr w:type="spellStart"/>
      <w:r w:rsidR="006E3BF7">
        <w:rPr>
          <w:rFonts w:ascii="Times New Roman" w:hAnsi="Times New Roman"/>
          <w:lang w:eastAsia="ru-RU"/>
        </w:rPr>
        <w:t>э</w:t>
      </w:r>
      <w:r w:rsidRPr="007843BB">
        <w:rPr>
          <w:rFonts w:ascii="Times New Roman" w:hAnsi="Times New Roman"/>
          <w:lang w:eastAsia="ru-RU"/>
        </w:rPr>
        <w:t>нергосбытовой</w:t>
      </w:r>
      <w:proofErr w:type="spellEnd"/>
      <w:r w:rsidRPr="007843BB">
        <w:rPr>
          <w:rFonts w:ascii="Times New Roman" w:hAnsi="Times New Roman"/>
          <w:lang w:eastAsia="ru-RU"/>
        </w:rPr>
        <w:t xml:space="preserve"> компании явля</w:t>
      </w:r>
      <w:r w:rsidR="006E3BF7">
        <w:rPr>
          <w:rFonts w:ascii="Times New Roman" w:hAnsi="Times New Roman"/>
          <w:lang w:eastAsia="ru-RU"/>
        </w:rPr>
        <w:t>ю</w:t>
      </w:r>
      <w:r w:rsidRPr="007843BB">
        <w:rPr>
          <w:rFonts w:ascii="Times New Roman" w:hAnsi="Times New Roman"/>
          <w:lang w:eastAsia="ru-RU"/>
        </w:rPr>
        <w:t xml:space="preserve">тся полное обеспечение </w:t>
      </w:r>
      <w:r w:rsidR="006E3BF7">
        <w:rPr>
          <w:rFonts w:ascii="Times New Roman" w:hAnsi="Times New Roman"/>
          <w:lang w:eastAsia="ru-RU"/>
        </w:rPr>
        <w:t>потребности</w:t>
      </w:r>
      <w:r w:rsidRPr="007843BB">
        <w:rPr>
          <w:rFonts w:ascii="Times New Roman" w:hAnsi="Times New Roman"/>
          <w:lang w:eastAsia="ru-RU"/>
        </w:rPr>
        <w:t xml:space="preserve"> потребителей в электрической и тепловой энергии, предоставление исчерпывающей информации по вопросам энергоснабжения, максимальное  обеспечен</w:t>
      </w:r>
      <w:r w:rsidR="006E3BF7">
        <w:rPr>
          <w:rFonts w:ascii="Times New Roman" w:hAnsi="Times New Roman"/>
          <w:lang w:eastAsia="ru-RU"/>
        </w:rPr>
        <w:t>ие поступления денежных сре</w:t>
      </w:r>
      <w:proofErr w:type="gramStart"/>
      <w:r w:rsidR="006E3BF7">
        <w:rPr>
          <w:rFonts w:ascii="Times New Roman" w:hAnsi="Times New Roman"/>
          <w:lang w:eastAsia="ru-RU"/>
        </w:rPr>
        <w:t>дств</w:t>
      </w:r>
      <w:r w:rsidRPr="007843BB">
        <w:rPr>
          <w:rFonts w:ascii="Times New Roman" w:hAnsi="Times New Roman"/>
          <w:lang w:eastAsia="ru-RU"/>
        </w:rPr>
        <w:t xml:space="preserve"> в д</w:t>
      </w:r>
      <w:proofErr w:type="gramEnd"/>
      <w:r w:rsidRPr="007843BB">
        <w:rPr>
          <w:rFonts w:ascii="Times New Roman" w:hAnsi="Times New Roman"/>
          <w:lang w:eastAsia="ru-RU"/>
        </w:rPr>
        <w:t xml:space="preserve">оходную часть бюджета </w:t>
      </w:r>
      <w:r w:rsidR="006E3BF7">
        <w:rPr>
          <w:rFonts w:ascii="Times New Roman" w:hAnsi="Times New Roman"/>
          <w:lang w:eastAsia="ru-RU"/>
        </w:rPr>
        <w:t>к</w:t>
      </w:r>
      <w:r w:rsidRPr="007843BB">
        <w:rPr>
          <w:rFonts w:ascii="Times New Roman" w:hAnsi="Times New Roman"/>
          <w:lang w:eastAsia="ru-RU"/>
        </w:rPr>
        <w:t>омпании</w:t>
      </w:r>
      <w:r w:rsidR="006E3BF7">
        <w:rPr>
          <w:rFonts w:ascii="Times New Roman" w:hAnsi="Times New Roman"/>
          <w:lang w:eastAsia="ru-RU"/>
        </w:rPr>
        <w:t>, а также</w:t>
      </w:r>
      <w:r w:rsidRPr="007843BB">
        <w:rPr>
          <w:rFonts w:ascii="Times New Roman" w:hAnsi="Times New Roman"/>
          <w:lang w:eastAsia="ru-RU"/>
        </w:rPr>
        <w:t xml:space="preserve"> недопущение роста дебиторской задолженности и своевременное ее  истребование посредством направления искового материала в судебные органы.</w:t>
      </w:r>
    </w:p>
    <w:p w:rsidR="00C07A34" w:rsidRPr="007843BB" w:rsidRDefault="00C07A34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На основании  приказа Департамента Агентства РК по регулированию естественных монополий по СКО с 01.07.2014</w:t>
      </w:r>
      <w:r w:rsidR="006E3BF7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</w:t>
      </w:r>
      <w:r w:rsidR="006E3BF7">
        <w:rPr>
          <w:rFonts w:ascii="Times New Roman" w:hAnsi="Times New Roman"/>
          <w:lang w:eastAsia="ru-RU"/>
        </w:rPr>
        <w:t>.</w:t>
      </w:r>
      <w:r w:rsidRPr="007843BB">
        <w:rPr>
          <w:rFonts w:ascii="Times New Roman" w:hAnsi="Times New Roman"/>
          <w:lang w:eastAsia="ru-RU"/>
        </w:rPr>
        <w:t xml:space="preserve">  по 30.06.2015</w:t>
      </w:r>
      <w:r w:rsidR="006E3BF7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</w:t>
      </w:r>
      <w:r w:rsidR="006E3BF7">
        <w:rPr>
          <w:rFonts w:ascii="Times New Roman" w:hAnsi="Times New Roman"/>
          <w:lang w:eastAsia="ru-RU"/>
        </w:rPr>
        <w:t>.</w:t>
      </w:r>
      <w:r w:rsidRPr="007843BB">
        <w:rPr>
          <w:rFonts w:ascii="Times New Roman" w:hAnsi="Times New Roman"/>
          <w:lang w:eastAsia="ru-RU"/>
        </w:rPr>
        <w:t xml:space="preserve">  введен  врем</w:t>
      </w:r>
      <w:r w:rsidR="006E3BF7">
        <w:rPr>
          <w:rFonts w:ascii="Times New Roman" w:hAnsi="Times New Roman"/>
          <w:lang w:eastAsia="ru-RU"/>
        </w:rPr>
        <w:t>енный компенсирующий</w:t>
      </w:r>
      <w:r w:rsidRPr="007843BB">
        <w:rPr>
          <w:rFonts w:ascii="Times New Roman" w:hAnsi="Times New Roman"/>
          <w:lang w:eastAsia="ru-RU"/>
        </w:rPr>
        <w:t xml:space="preserve"> тариф по снабжению тепловой энергией. </w:t>
      </w:r>
    </w:p>
    <w:p w:rsidR="00C07A34" w:rsidRPr="007843BB" w:rsidRDefault="006E3BF7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С</w:t>
      </w:r>
      <w:r w:rsidR="00C07A34" w:rsidRPr="007843BB">
        <w:rPr>
          <w:rFonts w:ascii="Times New Roman" w:hAnsi="Times New Roman"/>
          <w:lang w:eastAsia="ru-RU"/>
        </w:rPr>
        <w:t xml:space="preserve"> 01.01.2015</w:t>
      </w:r>
      <w:r>
        <w:rPr>
          <w:rFonts w:ascii="Times New Roman" w:hAnsi="Times New Roman"/>
          <w:lang w:eastAsia="ru-RU"/>
        </w:rPr>
        <w:t xml:space="preserve"> </w:t>
      </w:r>
      <w:r w:rsidR="00C07A34" w:rsidRPr="007843BB">
        <w:rPr>
          <w:rFonts w:ascii="Times New Roman" w:hAnsi="Times New Roman"/>
          <w:lang w:eastAsia="ru-RU"/>
        </w:rPr>
        <w:t>г</w:t>
      </w:r>
      <w:r>
        <w:rPr>
          <w:rFonts w:ascii="Times New Roman" w:hAnsi="Times New Roman"/>
          <w:lang w:eastAsia="ru-RU"/>
        </w:rPr>
        <w:t>. ТОО «</w:t>
      </w:r>
      <w:proofErr w:type="spellStart"/>
      <w:r>
        <w:rPr>
          <w:rFonts w:ascii="Times New Roman" w:hAnsi="Times New Roman"/>
          <w:lang w:eastAsia="ru-RU"/>
        </w:rPr>
        <w:t>Севказэнергосбыт</w:t>
      </w:r>
      <w:proofErr w:type="spellEnd"/>
      <w:r>
        <w:rPr>
          <w:rFonts w:ascii="Times New Roman" w:hAnsi="Times New Roman"/>
          <w:lang w:eastAsia="ru-RU"/>
        </w:rPr>
        <w:t>» применяло тариф на услуги</w:t>
      </w:r>
      <w:r w:rsidR="00C07A34" w:rsidRPr="007843BB">
        <w:rPr>
          <w:rFonts w:ascii="Times New Roman" w:hAnsi="Times New Roman"/>
          <w:lang w:eastAsia="ru-RU"/>
        </w:rPr>
        <w:t xml:space="preserve"> по снабжению тепловой энерги</w:t>
      </w:r>
      <w:r>
        <w:rPr>
          <w:rFonts w:ascii="Times New Roman" w:hAnsi="Times New Roman"/>
          <w:lang w:eastAsia="ru-RU"/>
        </w:rPr>
        <w:t>ей</w:t>
      </w:r>
      <w:r w:rsidR="00C07A34" w:rsidRPr="007843BB">
        <w:rPr>
          <w:rFonts w:ascii="Times New Roman" w:hAnsi="Times New Roman"/>
          <w:lang w:eastAsia="ru-RU"/>
        </w:rPr>
        <w:t xml:space="preserve">  в размере 3364,13</w:t>
      </w:r>
      <w:r>
        <w:rPr>
          <w:rFonts w:ascii="Times New Roman" w:hAnsi="Times New Roman"/>
          <w:lang w:eastAsia="ru-RU"/>
        </w:rPr>
        <w:t xml:space="preserve"> тенге</w:t>
      </w:r>
      <w:r w:rsidR="00C07A34" w:rsidRPr="007843BB">
        <w:rPr>
          <w:rFonts w:ascii="Times New Roman" w:hAnsi="Times New Roman"/>
          <w:lang w:eastAsia="ru-RU"/>
        </w:rPr>
        <w:t xml:space="preserve"> с учетом НДС за 1 Гкал</w:t>
      </w:r>
      <w:r w:rsidR="002E0130">
        <w:rPr>
          <w:rFonts w:ascii="Times New Roman" w:hAnsi="Times New Roman"/>
          <w:lang w:eastAsia="ru-RU"/>
        </w:rPr>
        <w:t>, в том числе</w:t>
      </w:r>
      <w:r w:rsidR="00C07A34" w:rsidRPr="007843BB">
        <w:rPr>
          <w:rFonts w:ascii="Times New Roman" w:hAnsi="Times New Roman"/>
          <w:lang w:eastAsia="ru-RU"/>
        </w:rPr>
        <w:t xml:space="preserve">  для физических лиц – 2904,72 тенге с учетом НДС за 1 Гкал или 87,14 тенге с учетом НДС за 1м</w:t>
      </w:r>
      <w:r w:rsidR="00C07A34" w:rsidRPr="002E0130">
        <w:rPr>
          <w:rFonts w:ascii="Times New Roman" w:hAnsi="Times New Roman"/>
          <w:vertAlign w:val="superscript"/>
          <w:lang w:eastAsia="ru-RU"/>
        </w:rPr>
        <w:t>2</w:t>
      </w:r>
      <w:r w:rsidR="00C07A34" w:rsidRPr="007843BB">
        <w:rPr>
          <w:rFonts w:ascii="Times New Roman" w:hAnsi="Times New Roman"/>
          <w:lang w:eastAsia="ru-RU"/>
        </w:rPr>
        <w:t>, для прочих потребителей – 4121,88 тенге с учетом НДС за 1 Гкал.</w:t>
      </w:r>
      <w:proofErr w:type="gramEnd"/>
    </w:p>
    <w:p w:rsidR="00C07A34" w:rsidRPr="007843BB" w:rsidRDefault="002E0130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>С 1 июля 2015 года</w:t>
      </w:r>
      <w:r w:rsidR="00C07A34" w:rsidRPr="007843BB">
        <w:rPr>
          <w:rFonts w:ascii="Times New Roman" w:hAnsi="Times New Roman"/>
          <w:lang w:eastAsia="ru-RU"/>
        </w:rPr>
        <w:t xml:space="preserve"> в соответствии с приказом </w:t>
      </w:r>
      <w:r w:rsidRPr="002E0130">
        <w:rPr>
          <w:rFonts w:ascii="Times New Roman" w:hAnsi="Times New Roman"/>
          <w:lang w:eastAsia="ru-RU"/>
        </w:rPr>
        <w:t>РГУ «Департамент Комитета по регулированию естественных монополий и защите конкуренции Министерства национальной экономики Республики Казахстан по СКО»</w:t>
      </w:r>
      <w:r w:rsidR="00C07A34" w:rsidRPr="007843BB">
        <w:rPr>
          <w:rFonts w:ascii="Times New Roman" w:hAnsi="Times New Roman"/>
          <w:lang w:eastAsia="ru-RU"/>
        </w:rPr>
        <w:t xml:space="preserve"> № 139-ОД от 23.08.2013</w:t>
      </w:r>
      <w:r>
        <w:rPr>
          <w:rFonts w:ascii="Times New Roman" w:hAnsi="Times New Roman"/>
          <w:lang w:eastAsia="ru-RU"/>
        </w:rPr>
        <w:t xml:space="preserve"> </w:t>
      </w:r>
      <w:r w:rsidR="00C07A34" w:rsidRPr="007843BB">
        <w:rPr>
          <w:rFonts w:ascii="Times New Roman" w:hAnsi="Times New Roman"/>
          <w:lang w:eastAsia="ru-RU"/>
        </w:rPr>
        <w:t>г</w:t>
      </w:r>
      <w:r>
        <w:rPr>
          <w:rFonts w:ascii="Times New Roman" w:hAnsi="Times New Roman"/>
          <w:lang w:eastAsia="ru-RU"/>
        </w:rPr>
        <w:t>.</w:t>
      </w:r>
      <w:r w:rsidR="00C07A34" w:rsidRPr="007843BB">
        <w:rPr>
          <w:rFonts w:ascii="Times New Roman" w:hAnsi="Times New Roman"/>
          <w:lang w:eastAsia="ru-RU"/>
        </w:rPr>
        <w:t xml:space="preserve"> ТОО «</w:t>
      </w:r>
      <w:proofErr w:type="spellStart"/>
      <w:r w:rsidR="00C07A34" w:rsidRPr="007843BB">
        <w:rPr>
          <w:rFonts w:ascii="Times New Roman" w:hAnsi="Times New Roman"/>
          <w:lang w:eastAsia="ru-RU"/>
        </w:rPr>
        <w:t>Севказэнергосбыт</w:t>
      </w:r>
      <w:proofErr w:type="spellEnd"/>
      <w:r w:rsidR="00C07A34" w:rsidRPr="007843BB">
        <w:rPr>
          <w:rFonts w:ascii="Times New Roman" w:hAnsi="Times New Roman"/>
          <w:lang w:eastAsia="ru-RU"/>
        </w:rPr>
        <w:t>» применяло тариф на услугу по снабжению тепловой энергией в размере 3374,54 тенге с учетом НДС за 1 Гкал</w:t>
      </w:r>
      <w:r>
        <w:rPr>
          <w:rFonts w:ascii="Times New Roman" w:hAnsi="Times New Roman"/>
          <w:lang w:eastAsia="ru-RU"/>
        </w:rPr>
        <w:t>, в том числе</w:t>
      </w:r>
      <w:r w:rsidR="00C07A34" w:rsidRPr="007843BB">
        <w:rPr>
          <w:rFonts w:ascii="Times New Roman" w:hAnsi="Times New Roman"/>
          <w:lang w:eastAsia="ru-RU"/>
        </w:rPr>
        <w:t xml:space="preserve"> для физических лиц – 2913,68 тенге с учетом</w:t>
      </w:r>
      <w:proofErr w:type="gramEnd"/>
      <w:r w:rsidR="00C07A34" w:rsidRPr="007843BB">
        <w:rPr>
          <w:rFonts w:ascii="Times New Roman" w:hAnsi="Times New Roman"/>
          <w:lang w:eastAsia="ru-RU"/>
        </w:rPr>
        <w:t xml:space="preserve"> </w:t>
      </w:r>
      <w:proofErr w:type="gramStart"/>
      <w:r w:rsidR="00C07A34" w:rsidRPr="007843BB">
        <w:rPr>
          <w:rFonts w:ascii="Times New Roman" w:hAnsi="Times New Roman"/>
          <w:lang w:eastAsia="ru-RU"/>
        </w:rPr>
        <w:t>НДС за 1 Гкал или 87,41 тенге с</w:t>
      </w:r>
      <w:proofErr w:type="gramEnd"/>
      <w:r w:rsidR="00C07A34" w:rsidRPr="007843BB">
        <w:rPr>
          <w:rFonts w:ascii="Times New Roman" w:hAnsi="Times New Roman"/>
          <w:lang w:eastAsia="ru-RU"/>
        </w:rPr>
        <w:t xml:space="preserve"> учетом НДС за 1м</w:t>
      </w:r>
      <w:r w:rsidR="00C07A34" w:rsidRPr="002E0130">
        <w:rPr>
          <w:rFonts w:ascii="Times New Roman" w:hAnsi="Times New Roman"/>
          <w:vertAlign w:val="superscript"/>
          <w:lang w:eastAsia="ru-RU"/>
        </w:rPr>
        <w:t>2</w:t>
      </w:r>
      <w:r w:rsidR="00C07A34" w:rsidRPr="007843BB">
        <w:rPr>
          <w:rFonts w:ascii="Times New Roman" w:hAnsi="Times New Roman"/>
          <w:lang w:eastAsia="ru-RU"/>
        </w:rPr>
        <w:t>, для прочих потребителей – 4134,67 тенге с учетом НДС за 1 Гкал.</w:t>
      </w:r>
    </w:p>
    <w:p w:rsidR="00C07A34" w:rsidRPr="007843BB" w:rsidRDefault="00C07A34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proofErr w:type="gramStart"/>
      <w:r w:rsidRPr="007843BB">
        <w:rPr>
          <w:rFonts w:ascii="Times New Roman" w:hAnsi="Times New Roman"/>
          <w:lang w:eastAsia="ru-RU"/>
        </w:rPr>
        <w:t xml:space="preserve">В соответствии с приказом </w:t>
      </w:r>
      <w:r w:rsidR="002E0130" w:rsidRPr="002E0130">
        <w:rPr>
          <w:rFonts w:ascii="Times New Roman" w:hAnsi="Times New Roman"/>
          <w:lang w:eastAsia="ru-RU"/>
        </w:rPr>
        <w:t>РГУ «Департамент Комитета по регулированию естественных монополий и защите конкуренции Министерства национальной экономики Республики Казахстан по СКО»</w:t>
      </w:r>
      <w:r w:rsidRPr="007843BB">
        <w:rPr>
          <w:rFonts w:ascii="Times New Roman" w:hAnsi="Times New Roman"/>
          <w:lang w:eastAsia="ru-RU"/>
        </w:rPr>
        <w:t xml:space="preserve"> № 154-ОД от 24.11.2015</w:t>
      </w:r>
      <w:r w:rsidR="002E0130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</w:t>
      </w:r>
      <w:r w:rsidR="002E0130">
        <w:rPr>
          <w:rFonts w:ascii="Times New Roman" w:hAnsi="Times New Roman"/>
          <w:lang w:eastAsia="ru-RU"/>
        </w:rPr>
        <w:t>.</w:t>
      </w:r>
      <w:r w:rsidRPr="007843BB">
        <w:rPr>
          <w:rFonts w:ascii="Times New Roman" w:hAnsi="Times New Roman"/>
          <w:lang w:eastAsia="ru-RU"/>
        </w:rPr>
        <w:t xml:space="preserve"> с 1 января 2016 года ТОО «Севказэнергосбыт» применяет тариф на услугу по снабжению тепловой энергией в размере 3890,56 тенге с учетом НДС за 1 Гкал</w:t>
      </w:r>
      <w:r w:rsidR="002E0130">
        <w:rPr>
          <w:rFonts w:ascii="Times New Roman" w:hAnsi="Times New Roman"/>
          <w:lang w:eastAsia="ru-RU"/>
        </w:rPr>
        <w:t>, в том числе</w:t>
      </w:r>
      <w:r w:rsidRPr="007843BB">
        <w:rPr>
          <w:rFonts w:ascii="Times New Roman" w:hAnsi="Times New Roman"/>
          <w:lang w:eastAsia="ru-RU"/>
        </w:rPr>
        <w:t xml:space="preserve"> для физических лиц – 3175,92 тенге с учетом</w:t>
      </w:r>
      <w:proofErr w:type="gramEnd"/>
      <w:r w:rsidRPr="007843BB">
        <w:rPr>
          <w:rFonts w:ascii="Times New Roman" w:hAnsi="Times New Roman"/>
          <w:lang w:eastAsia="ru-RU"/>
        </w:rPr>
        <w:t xml:space="preserve"> НДС за 1 Гкал или 95,28 тенге с учетом НДС за 1м</w:t>
      </w:r>
      <w:r w:rsidRPr="002E0130">
        <w:rPr>
          <w:rFonts w:ascii="Times New Roman" w:hAnsi="Times New Roman"/>
          <w:vertAlign w:val="superscript"/>
          <w:lang w:eastAsia="ru-RU"/>
        </w:rPr>
        <w:t>2</w:t>
      </w:r>
      <w:r w:rsidRPr="007843BB">
        <w:rPr>
          <w:rFonts w:ascii="Times New Roman" w:hAnsi="Times New Roman"/>
          <w:lang w:eastAsia="ru-RU"/>
        </w:rPr>
        <w:t>, для прочих потребителей –5188,23</w:t>
      </w:r>
      <w:r w:rsidR="00CA74F8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 xml:space="preserve">тенге с учетом НДС за 1 Гкал. </w:t>
      </w:r>
    </w:p>
    <w:p w:rsidR="00C07A34" w:rsidRPr="007843BB" w:rsidRDefault="00C07A34" w:rsidP="00C07A34">
      <w:pPr>
        <w:overflowPunct w:val="0"/>
        <w:autoSpaceDE w:val="0"/>
        <w:autoSpaceDN w:val="0"/>
        <w:adjustRightInd w:val="0"/>
        <w:spacing w:after="0" w:line="288" w:lineRule="auto"/>
        <w:ind w:firstLine="720"/>
        <w:jc w:val="center"/>
        <w:textAlignment w:val="baseline"/>
        <w:rPr>
          <w:rFonts w:ascii="Times New Roman" w:hAnsi="Times New Roman"/>
          <w:b/>
          <w:lang w:eastAsia="ru-RU"/>
        </w:rPr>
      </w:pPr>
      <w:r w:rsidRPr="007843BB">
        <w:rPr>
          <w:rFonts w:ascii="Times New Roman" w:hAnsi="Times New Roman"/>
          <w:b/>
          <w:lang w:eastAsia="ru-RU"/>
        </w:rPr>
        <w:t>Основные финансовые показатели</w:t>
      </w:r>
    </w:p>
    <w:tbl>
      <w:tblPr>
        <w:tblW w:w="7634" w:type="dxa"/>
        <w:jc w:val="center"/>
        <w:tblInd w:w="-248" w:type="dxa"/>
        <w:tblLook w:val="0000" w:firstRow="0" w:lastRow="0" w:firstColumn="0" w:lastColumn="0" w:noHBand="0" w:noVBand="0"/>
      </w:tblPr>
      <w:tblGrid>
        <w:gridCol w:w="531"/>
        <w:gridCol w:w="3803"/>
        <w:gridCol w:w="1195"/>
        <w:gridCol w:w="2105"/>
      </w:tblGrid>
      <w:tr w:rsidR="00C07A34" w:rsidRPr="007843BB" w:rsidTr="00C240DD">
        <w:trPr>
          <w:trHeight w:val="495"/>
          <w:jc w:val="center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7843BB">
              <w:rPr>
                <w:rFonts w:ascii="Times New Roman" w:hAnsi="Times New Roman"/>
                <w:b/>
                <w:bCs/>
                <w:lang w:eastAsia="ru-RU"/>
              </w:rPr>
              <w:t>п</w:t>
            </w:r>
            <w:proofErr w:type="gramEnd"/>
            <w:r w:rsidRPr="007843BB">
              <w:rPr>
                <w:rFonts w:ascii="Times New Roman" w:hAnsi="Times New Roman"/>
                <w:b/>
                <w:bCs/>
                <w:lang w:eastAsia="ru-RU"/>
              </w:rPr>
              <w:t>/п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lang w:eastAsia="ru-RU"/>
              </w:rPr>
              <w:t>Наименование показателей</w:t>
            </w:r>
          </w:p>
        </w:tc>
        <w:tc>
          <w:tcPr>
            <w:tcW w:w="11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lang w:eastAsia="ru-RU"/>
              </w:rPr>
              <w:t>Ед.</w:t>
            </w:r>
            <w:r w:rsidR="00CA74F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b/>
                <w:bCs/>
                <w:lang w:eastAsia="ru-RU"/>
              </w:rPr>
              <w:t>изм.</w:t>
            </w:r>
          </w:p>
        </w:tc>
        <w:tc>
          <w:tcPr>
            <w:tcW w:w="21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lang w:eastAsia="ru-RU"/>
              </w:rPr>
              <w:t>Отчёт за 2015</w:t>
            </w:r>
            <w:r w:rsidR="00CA74F8">
              <w:rPr>
                <w:rFonts w:ascii="Times New Roman" w:hAnsi="Times New Roman"/>
                <w:b/>
                <w:bCs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b/>
                <w:bCs/>
                <w:lang w:eastAsia="ru-RU"/>
              </w:rPr>
              <w:t>г</w:t>
            </w:r>
            <w:r w:rsidR="00CA74F8">
              <w:rPr>
                <w:rFonts w:ascii="Times New Roman" w:hAnsi="Times New Roman"/>
                <w:b/>
                <w:bCs/>
                <w:lang w:eastAsia="ru-RU"/>
              </w:rPr>
              <w:t>.</w:t>
            </w:r>
          </w:p>
        </w:tc>
      </w:tr>
      <w:tr w:rsidR="00C07A34" w:rsidRPr="007843BB" w:rsidTr="00C240DD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Объём реализованной электрической энергии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A74F8" w:rsidP="00CA74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</w:t>
            </w:r>
            <w:r w:rsidR="00C07A34" w:rsidRPr="007843BB">
              <w:rPr>
                <w:rFonts w:ascii="Times New Roman" w:hAnsi="Times New Roman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proofErr w:type="spellStart"/>
            <w:r w:rsidR="00C07A34" w:rsidRPr="007843BB">
              <w:rPr>
                <w:rFonts w:ascii="Times New Roman" w:hAnsi="Times New Roman"/>
                <w:lang w:eastAsia="ru-RU"/>
              </w:rPr>
              <w:t>кВтч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802,573</w:t>
            </w:r>
          </w:p>
        </w:tc>
      </w:tr>
      <w:tr w:rsidR="00C07A34" w:rsidRPr="007843BB" w:rsidTr="00C240DD">
        <w:trPr>
          <w:trHeight w:val="300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Объём реализованной тепловой энергии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тыс.</w:t>
            </w:r>
            <w:r w:rsidR="00CA74F8">
              <w:rPr>
                <w:rFonts w:ascii="Times New Roman" w:hAnsi="Times New Roman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lang w:eastAsia="ru-RU"/>
              </w:rPr>
              <w:t>Гкал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1 329,3</w:t>
            </w:r>
          </w:p>
        </w:tc>
      </w:tr>
      <w:tr w:rsidR="00C07A34" w:rsidRPr="007843BB" w:rsidTr="00C240DD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 xml:space="preserve">Среднесписочная численность персонала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чел.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223</w:t>
            </w:r>
          </w:p>
        </w:tc>
      </w:tr>
      <w:tr w:rsidR="00C07A34" w:rsidRPr="007843BB" w:rsidTr="00C240DD">
        <w:trPr>
          <w:trHeight w:val="28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Доход от основной деятельности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A74F8" w:rsidP="00CA74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</w:t>
            </w:r>
            <w:r w:rsidR="00C07A34" w:rsidRPr="007843BB">
              <w:rPr>
                <w:rFonts w:ascii="Times New Roman" w:hAnsi="Times New Roman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07A34" w:rsidRPr="007843BB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13 314,5</w:t>
            </w:r>
          </w:p>
        </w:tc>
      </w:tr>
      <w:tr w:rsidR="00C07A34" w:rsidRPr="007843BB" w:rsidTr="00C240DD">
        <w:trPr>
          <w:trHeight w:val="31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Затраты (себестоимость, расходы периода)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A74F8" w:rsidP="00CA74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</w:t>
            </w:r>
            <w:r w:rsidR="00C07A34" w:rsidRPr="007843BB">
              <w:rPr>
                <w:rFonts w:ascii="Times New Roman" w:hAnsi="Times New Roman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07A34" w:rsidRPr="007843BB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13 963,4</w:t>
            </w:r>
          </w:p>
        </w:tc>
      </w:tr>
      <w:tr w:rsidR="00C07A34" w:rsidRPr="007843BB" w:rsidTr="00C240DD">
        <w:trPr>
          <w:trHeight w:val="285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Фин. результат от основной деятельности до налогообложения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A74F8" w:rsidP="00CA74F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>
              <w:rPr>
                <w:rFonts w:ascii="Times New Roman" w:hAnsi="Times New Roman"/>
                <w:lang w:eastAsia="ru-RU"/>
              </w:rPr>
              <w:t>м</w:t>
            </w:r>
            <w:r w:rsidR="00C07A34" w:rsidRPr="007843BB">
              <w:rPr>
                <w:rFonts w:ascii="Times New Roman" w:hAnsi="Times New Roman"/>
                <w:lang w:eastAsia="ru-RU"/>
              </w:rPr>
              <w:t>лн</w:t>
            </w:r>
            <w:proofErr w:type="gramEnd"/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C07A34" w:rsidRPr="007843BB">
              <w:rPr>
                <w:rFonts w:ascii="Times New Roman" w:hAnsi="Times New Roman"/>
                <w:lang w:eastAsia="ru-RU"/>
              </w:rPr>
              <w:t>тенге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-648,9</w:t>
            </w:r>
          </w:p>
        </w:tc>
      </w:tr>
      <w:tr w:rsidR="00C07A34" w:rsidRPr="007843BB" w:rsidTr="00C240DD">
        <w:trPr>
          <w:trHeight w:val="306"/>
          <w:jc w:val="center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Фин.</w:t>
            </w:r>
            <w:r w:rsidR="00CA74F8">
              <w:rPr>
                <w:rFonts w:ascii="Times New Roman" w:hAnsi="Times New Roman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lang w:eastAsia="ru-RU"/>
              </w:rPr>
              <w:t>результат от снабжения тепловой энергией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spellStart"/>
            <w:r w:rsidRPr="007843BB">
              <w:rPr>
                <w:rFonts w:ascii="Times New Roman" w:hAnsi="Times New Roman"/>
                <w:lang w:eastAsia="ru-RU"/>
              </w:rPr>
              <w:t>млн</w:t>
            </w:r>
            <w:proofErr w:type="gramStart"/>
            <w:r w:rsidRPr="007843BB">
              <w:rPr>
                <w:rFonts w:ascii="Times New Roman" w:hAnsi="Times New Roman"/>
                <w:lang w:eastAsia="ru-RU"/>
              </w:rPr>
              <w:t>.т</w:t>
            </w:r>
            <w:proofErr w:type="gramEnd"/>
            <w:r w:rsidRPr="007843BB">
              <w:rPr>
                <w:rFonts w:ascii="Times New Roman" w:hAnsi="Times New Roman"/>
                <w:lang w:eastAsia="ru-RU"/>
              </w:rPr>
              <w:t>енге</w:t>
            </w:r>
            <w:proofErr w:type="spellEnd"/>
          </w:p>
        </w:tc>
        <w:tc>
          <w:tcPr>
            <w:tcW w:w="2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7A34" w:rsidRPr="007843BB" w:rsidRDefault="00C07A34" w:rsidP="00C07A34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7843BB">
              <w:rPr>
                <w:rFonts w:ascii="Times New Roman" w:hAnsi="Times New Roman"/>
                <w:lang w:eastAsia="ru-RU"/>
              </w:rPr>
              <w:t>-57,7</w:t>
            </w:r>
          </w:p>
        </w:tc>
      </w:tr>
    </w:tbl>
    <w:p w:rsidR="00C07A34" w:rsidRPr="007843BB" w:rsidRDefault="00C07A34" w:rsidP="00C07A34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hAnsi="Times New Roman"/>
          <w:b/>
          <w:lang w:eastAsia="ru-RU"/>
        </w:rPr>
      </w:pPr>
    </w:p>
    <w:p w:rsidR="00C07A34" w:rsidRPr="007843BB" w:rsidRDefault="00C07A34" w:rsidP="00C07A34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По итогам работы предприятия за 2015 год фактические затраты на услуги по снабжению тепловой энергией составили  56 590 тыс. тенге, что на 22 113 тыс.</w:t>
      </w:r>
      <w:r w:rsidR="00CA74F8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 xml:space="preserve">тенге выше затрат, утвержденных в тарифной </w:t>
      </w:r>
      <w:r w:rsidRPr="007843BB">
        <w:rPr>
          <w:rFonts w:ascii="Times New Roman" w:hAnsi="Times New Roman"/>
          <w:lang w:eastAsia="ru-RU"/>
        </w:rPr>
        <w:lastRenderedPageBreak/>
        <w:t>смете</w:t>
      </w:r>
      <w:r w:rsidR="00CA74F8">
        <w:rPr>
          <w:rFonts w:ascii="Times New Roman" w:hAnsi="Times New Roman"/>
          <w:lang w:eastAsia="ru-RU"/>
        </w:rPr>
        <w:t>. Т</w:t>
      </w:r>
      <w:r w:rsidRPr="007843BB">
        <w:rPr>
          <w:rFonts w:ascii="Times New Roman" w:hAnsi="Times New Roman"/>
          <w:lang w:eastAsia="ru-RU"/>
        </w:rPr>
        <w:t>аким образом, освоение составило 164,1</w:t>
      </w:r>
      <w:r w:rsidR="00CA74F8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%. Переисполнение тарифной сметы сложилось за счёт следующих факторов:</w:t>
      </w:r>
    </w:p>
    <w:p w:rsidR="00C07A34" w:rsidRPr="007843BB" w:rsidRDefault="00C07A34" w:rsidP="00C07A3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bCs/>
          <w:lang w:eastAsia="ru-RU"/>
        </w:rPr>
      </w:pPr>
    </w:p>
    <w:tbl>
      <w:tblPr>
        <w:tblpPr w:leftFromText="180" w:rightFromText="180" w:vertAnchor="text" w:horzAnchor="margin" w:tblpX="40" w:tblpY="57"/>
        <w:tblW w:w="10564" w:type="dxa"/>
        <w:tblLayout w:type="fixed"/>
        <w:tblLook w:val="04A0" w:firstRow="1" w:lastRow="0" w:firstColumn="1" w:lastColumn="0" w:noHBand="0" w:noVBand="1"/>
      </w:tblPr>
      <w:tblGrid>
        <w:gridCol w:w="534"/>
        <w:gridCol w:w="1593"/>
        <w:gridCol w:w="709"/>
        <w:gridCol w:w="1383"/>
        <w:gridCol w:w="1276"/>
        <w:gridCol w:w="709"/>
        <w:gridCol w:w="567"/>
        <w:gridCol w:w="3793"/>
      </w:tblGrid>
      <w:tr w:rsidR="0091506F" w:rsidRPr="007843BB" w:rsidTr="007843BB">
        <w:trPr>
          <w:trHeight w:val="600"/>
        </w:trPr>
        <w:tc>
          <w:tcPr>
            <w:tcW w:w="105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91506F" w:rsidRPr="007843BB" w:rsidRDefault="0091506F" w:rsidP="0091506F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lang w:eastAsia="ru-RU"/>
              </w:rPr>
              <w:t xml:space="preserve">Отчет об исполнении тарифной сметы на регулируемые услуги </w:t>
            </w:r>
          </w:p>
          <w:p w:rsidR="0091506F" w:rsidRPr="007843BB" w:rsidRDefault="0091506F" w:rsidP="0091506F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 </w:t>
            </w:r>
            <w:proofErr w:type="gramStart"/>
            <w:r w:rsidRPr="007843B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(данные являются предварительными, на момент проведения публичных слушаний </w:t>
            </w:r>
            <w:proofErr w:type="gramEnd"/>
          </w:p>
          <w:p w:rsidR="0091506F" w:rsidRPr="007843BB" w:rsidRDefault="0091506F" w:rsidP="0091506F">
            <w:pPr>
              <w:tabs>
                <w:tab w:val="left" w:pos="284"/>
              </w:tabs>
              <w:spacing w:after="0" w:line="240" w:lineRule="auto"/>
              <w:ind w:firstLine="284"/>
              <w:jc w:val="center"/>
              <w:outlineLvl w:val="0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 xml:space="preserve">ТОО </w:t>
            </w:r>
            <w:r w:rsidR="00CA74F8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«</w:t>
            </w:r>
            <w:proofErr w:type="spellStart"/>
            <w:r w:rsidRPr="007843B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Севказэнергосбыт</w:t>
            </w:r>
            <w:proofErr w:type="spellEnd"/>
            <w:r w:rsidRPr="007843BB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» не проведена аудиторская проверка)</w:t>
            </w:r>
          </w:p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1506F" w:rsidRPr="007843BB" w:rsidTr="007843BB">
        <w:trPr>
          <w:trHeight w:val="37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Наименование показателей тарифной сметы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Ед. изм</w:t>
            </w:r>
            <w:r w:rsidR="00CA74F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Предусмотрено в утвержденной тарифной смете на 2015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Фактически сложившиеся показатели тарифной сметы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91506F" w:rsidRPr="00CA74F8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CA74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Отклонение</w:t>
            </w:r>
          </w:p>
        </w:tc>
        <w:tc>
          <w:tcPr>
            <w:tcW w:w="3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Причины отклонения</w:t>
            </w:r>
          </w:p>
        </w:tc>
      </w:tr>
      <w:tr w:rsidR="0091506F" w:rsidRPr="007843BB" w:rsidTr="007843BB">
        <w:trPr>
          <w:trHeight w:val="2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6F" w:rsidRPr="00CA74F8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1506F" w:rsidRPr="007843BB" w:rsidTr="007843BB">
        <w:trPr>
          <w:trHeight w:val="253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506F" w:rsidRPr="00CA74F8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1506F" w:rsidRPr="007843BB" w:rsidTr="007843BB">
        <w:trPr>
          <w:trHeight w:val="264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CA74F8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4F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+,-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B6DDE8"/>
            <w:vAlign w:val="center"/>
            <w:hideMark/>
          </w:tcPr>
          <w:p w:rsidR="0091506F" w:rsidRPr="00CA74F8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CA74F8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 %</w:t>
            </w:r>
          </w:p>
        </w:tc>
        <w:tc>
          <w:tcPr>
            <w:tcW w:w="3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91506F" w:rsidRPr="007843BB" w:rsidTr="007843BB">
        <w:trPr>
          <w:trHeight w:val="99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Заработная плата административного персонала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21 783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37 341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15 558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71,4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CA7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Перерасход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связан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 тем, что в тарифной смете утверждена средняя заработная плата в размере 52,924 тыс. тг., фактическая заработная п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>лата за год сложилась в размере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83,325 тыс.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тг</w:t>
            </w:r>
            <w:proofErr w:type="spellEnd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.  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r w:rsidR="0091506F"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оциальный налог, обязательное страхование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2 075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3 765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1 690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81,4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Перерасход в связи с увеличением ФОТ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Амортизация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1 721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2 908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1 187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69,0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Рост амортизационных отчислений связан с вводом основных средств и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соответственно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>, с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увеличением стоимости основных фондов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4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Н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алоговые платежи и сборы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279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585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109,8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CA7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Превышение за счет роста налога на имуществ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>о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вследствие увеличения стоимости основных средств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омандировочные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167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214,4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производственной необходимостью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6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429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409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-20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-4,7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За счет энергосберегающих мероприятий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7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235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310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31,9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CA74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Согласно фактически </w:t>
            </w:r>
            <w:r w:rsidR="00E43B6C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предъявленны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счет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>ам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АО "</w:t>
            </w:r>
            <w:proofErr w:type="spellStart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Казахтелеком</w:t>
            </w:r>
            <w:proofErr w:type="spellEnd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"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8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слуги банка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390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548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40,6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увеличением количества банковских операций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9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Д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ругие </w:t>
            </w:r>
            <w:proofErr w:type="spellStart"/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раходы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7 512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10 557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3 045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40,5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1506F" w:rsidRPr="007843BB" w:rsidTr="007843BB">
        <w:trPr>
          <w:trHeight w:val="8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i/>
                <w:iCs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9.1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слуги автотранспортного предприятия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1 966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3 760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1 794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91,3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ростом в 2015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CA74F8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стоимости 1 </w:t>
            </w:r>
            <w:proofErr w:type="spellStart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маш</w:t>
            </w:r>
            <w:proofErr w:type="spellEnd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/часа услуг автотранспортного предприятия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Ю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ридические и нотариальные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153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646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322,1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тем, что стоимость юридических услуг превышает затраты, предусмотренные в утвержденной тарифной смете</w:t>
            </w:r>
          </w:p>
        </w:tc>
      </w:tr>
      <w:tr w:rsidR="0091506F" w:rsidRPr="007843BB" w:rsidTr="007843BB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CA74F8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слуги инкассации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534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589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10,2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увеличением поступления денежных средств от населения за коммунальные услуги в РКЦ предприятия увеличились затраты на их инкассирование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21257C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омплектующие</w:t>
            </w:r>
            <w:proofErr w:type="gramEnd"/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к оргтехнике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319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25,1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ростом цен на комплектующие и расходные материалы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21257C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К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анцелярские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761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993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30,5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В связи с ростом цен на канцелярские товары</w:t>
            </w:r>
          </w:p>
        </w:tc>
      </w:tr>
      <w:tr w:rsidR="0091506F" w:rsidRPr="007843BB" w:rsidTr="007843BB">
        <w:trPr>
          <w:trHeight w:val="20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9.7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21257C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одготовка кадров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180,4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proofErr w:type="gramStart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Перевыполнение за счет повышения квалификации в соответствии с  требованиями стандартов внедрения на предприятии системы менеджмента качества, а также обучения по охране труда  (в соответствии с приказом Министра здравоохранения и социального развития Республики Казахстан от 29 июля 2015 года № 633 "Об утверждении правил и сроков проведения обучения, инструктирования и проверок знаний по вопросам безопасности и охраны труда работников" проводится обязательное обучение</w:t>
            </w:r>
            <w:proofErr w:type="gramEnd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работников, ответственных за обеспечение безопасности и охраны труда, каждые 3 года)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9.8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21257C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слуги СМИ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99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70,0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За счет роста цены 1см</w:t>
            </w:r>
            <w:r w:rsidRPr="0021257C">
              <w:rPr>
                <w:rFonts w:ascii="Times New Roman" w:hAnsi="Times New Roman"/>
                <w:sz w:val="16"/>
                <w:szCs w:val="16"/>
                <w:vertAlign w:val="superscript"/>
                <w:lang w:eastAsia="ru-RU"/>
              </w:rPr>
              <w:t>2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опубликования информации на 18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% по сравнению с ценой, предусмотренной тарифом</w:t>
            </w:r>
          </w:p>
        </w:tc>
      </w:tr>
      <w:tr w:rsidR="0091506F" w:rsidRPr="007843BB" w:rsidTr="007843BB">
        <w:trPr>
          <w:trHeight w:val="90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9.9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21257C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Р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асходы по охране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105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1 991,0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Фактическая потребность в средствах защиты, спецодежде превышает затраты, утверждённые тарифной сметой, а также в связи с ростом цен на данные материалы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9.10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21257C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У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слуги финансовой и технической экспертизы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222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55,7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За счет превышения фактической стоимости услуги по сравнению </w:t>
            </w:r>
            <w:proofErr w:type="gramStart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с</w:t>
            </w:r>
            <w:proofErr w:type="gramEnd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утвержденной в тарифной смете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> 9,11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21257C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r w:rsidR="0091506F"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рочие 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3 462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3 532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 затрат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34 477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56 590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22 113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64,1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11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1 125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color w:val="FF0000"/>
                <w:sz w:val="16"/>
                <w:szCs w:val="16"/>
                <w:lang w:eastAsia="ru-RU"/>
              </w:rPr>
              <w:t xml:space="preserve">-21 195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-22 320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-1 984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     тенге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35 602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35 395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-0,6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1506F" w:rsidRPr="007843BB" w:rsidTr="007843BB">
        <w:trPr>
          <w:trHeight w:val="4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  <w:t xml:space="preserve">13 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Объём оказываемых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тыс.       Гкал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1 328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1 329,3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  <w:tr w:rsidR="0091506F" w:rsidRPr="007843BB" w:rsidTr="007843BB">
        <w:trPr>
          <w:trHeight w:val="125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14 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21257C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Тариф без НДС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26,81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 xml:space="preserve">26,63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-0,7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Тариф по снабженческой надбавке за 2015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указан средневзвешенный, так как на период действия временного компенсирующего тарифа до 1 июля 2015г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размер 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снабженческой надбавки для ТОО «</w:t>
            </w:r>
            <w:proofErr w:type="spellStart"/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Севказэнергосбыт</w:t>
            </w:r>
            <w:proofErr w:type="spellEnd"/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составлял 26,5 тенге за 1Гкал, с 1 июля 2015г - 26,81 тенге </w:t>
            </w:r>
            <w:proofErr w:type="gramStart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за</w:t>
            </w:r>
            <w:proofErr w:type="gramEnd"/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1Гкал.</w:t>
            </w:r>
          </w:p>
        </w:tc>
      </w:tr>
      <w:tr w:rsidR="0091506F" w:rsidRPr="007843BB" w:rsidTr="007843BB">
        <w:trPr>
          <w:trHeight w:val="111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Тариф на производство тепловой энергии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1 623,51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1 618,31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-5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-0,3</w:t>
            </w:r>
          </w:p>
        </w:tc>
        <w:tc>
          <w:tcPr>
            <w:tcW w:w="3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21257C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Тариф на производство тепловой энергии за 2015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указан средневзвешенный, так как на период действия временного компенсирующего тарифа до 1 июля 2015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стоимость покупки тепловой энергии с коллекторов АО 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«СЕВКАЗЭНЕРГО»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составляла 1614,75 тенге за 1Гкал, с 1 июля 2015г - 1623,51 тенге за 1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Гкал.</w:t>
            </w:r>
          </w:p>
        </w:tc>
      </w:tr>
      <w:tr w:rsidR="0091506F" w:rsidRPr="007843BB" w:rsidTr="007843BB">
        <w:trPr>
          <w:trHeight w:val="115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Тариф на передачу и распределение тепловой энергии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1 362,66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1 362,53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-0,01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Тариф на передачу и распределение тепловой энергии за 2015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указан средневзвешенный, так как на период действия временного компенсирующего тарифа до 1 июля 2015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г</w:t>
            </w:r>
            <w:r w:rsidR="0021257C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стоимость транспортировки энергии составляла 1362,44 тенге за 1Гкал, с 1 июля 2015г - 1362,66 тенге за 1Гкал.</w:t>
            </w:r>
          </w:p>
        </w:tc>
      </w:tr>
      <w:tr w:rsidR="0091506F" w:rsidRPr="007843BB" w:rsidTr="007843BB">
        <w:trPr>
          <w:trHeight w:val="6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Тариф на снабжение тепловой энергией, без учёта НДС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тенге/Гкал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3 012,98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3 007,46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-6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06F" w:rsidRPr="007843BB" w:rsidRDefault="0091506F" w:rsidP="009150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sz w:val="16"/>
                <w:szCs w:val="16"/>
                <w:lang w:eastAsia="ru-RU"/>
              </w:rPr>
              <w:t>-0,2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506F" w:rsidRPr="007843BB" w:rsidRDefault="0091506F" w:rsidP="0091506F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7843BB"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  <w:t> </w:t>
            </w:r>
          </w:p>
        </w:tc>
      </w:tr>
    </w:tbl>
    <w:p w:rsidR="00C07A34" w:rsidRPr="007843BB" w:rsidRDefault="00C07A34" w:rsidP="00C07A34">
      <w:pPr>
        <w:tabs>
          <w:tab w:val="left" w:pos="284"/>
        </w:tabs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bCs/>
          <w:lang w:eastAsia="ru-RU"/>
        </w:rPr>
      </w:pP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Инвестиционной программой предприятия, действующей с 1 октября 2014 года по 30 сентяб</w:t>
      </w:r>
      <w:r w:rsidR="0021257C">
        <w:rPr>
          <w:rFonts w:ascii="Times New Roman" w:hAnsi="Times New Roman"/>
          <w:lang w:eastAsia="ru-RU"/>
        </w:rPr>
        <w:t>ря 2015 года, были предусмотрены</w:t>
      </w:r>
      <w:r w:rsidRPr="007843BB">
        <w:rPr>
          <w:rFonts w:ascii="Times New Roman" w:hAnsi="Times New Roman"/>
          <w:lang w:eastAsia="ru-RU"/>
        </w:rPr>
        <w:t xml:space="preserve"> мероприятия на сумму 15,7 </w:t>
      </w:r>
      <w:proofErr w:type="gramStart"/>
      <w:r w:rsidRPr="007843BB">
        <w:rPr>
          <w:rFonts w:ascii="Times New Roman" w:hAnsi="Times New Roman"/>
          <w:lang w:eastAsia="ru-RU"/>
        </w:rPr>
        <w:t>млн</w:t>
      </w:r>
      <w:proofErr w:type="gramEnd"/>
      <w:r w:rsidRPr="007843BB">
        <w:rPr>
          <w:rFonts w:ascii="Times New Roman" w:hAnsi="Times New Roman"/>
          <w:lang w:eastAsia="ru-RU"/>
        </w:rPr>
        <w:t xml:space="preserve"> тенге.</w:t>
      </w:r>
      <w:r w:rsidR="0021257C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В рамках</w:t>
      </w:r>
      <w:r w:rsidR="0021257C">
        <w:rPr>
          <w:rFonts w:ascii="Times New Roman" w:hAnsi="Times New Roman"/>
          <w:lang w:eastAsia="ru-RU"/>
        </w:rPr>
        <w:t xml:space="preserve"> программы</w:t>
      </w:r>
      <w:r w:rsidRPr="007843BB">
        <w:rPr>
          <w:rFonts w:ascii="Times New Roman" w:hAnsi="Times New Roman"/>
          <w:lang w:eastAsia="ru-RU"/>
        </w:rPr>
        <w:t xml:space="preserve"> приобретены 15 компьютеров, 10 МФУ, 7 принтеров малой  производительности, 3 высокоскоростных принтера, лицензии и программное обеспечение на сумму 10,5 </w:t>
      </w:r>
      <w:proofErr w:type="gramStart"/>
      <w:r w:rsidRPr="007843BB">
        <w:rPr>
          <w:rFonts w:ascii="Times New Roman" w:hAnsi="Times New Roman"/>
          <w:lang w:eastAsia="ru-RU"/>
        </w:rPr>
        <w:t>млн</w:t>
      </w:r>
      <w:proofErr w:type="gramEnd"/>
      <w:r w:rsidRPr="007843BB">
        <w:rPr>
          <w:rFonts w:ascii="Times New Roman" w:hAnsi="Times New Roman"/>
          <w:lang w:eastAsia="ru-RU"/>
        </w:rPr>
        <w:t xml:space="preserve"> тенг</w:t>
      </w:r>
      <w:r w:rsidR="0021257C">
        <w:rPr>
          <w:rFonts w:ascii="Times New Roman" w:hAnsi="Times New Roman"/>
          <w:lang w:eastAsia="ru-RU"/>
        </w:rPr>
        <w:t>е. В целом выполнение составило</w:t>
      </w:r>
      <w:r w:rsidRPr="007843BB">
        <w:rPr>
          <w:rFonts w:ascii="Times New Roman" w:hAnsi="Times New Roman"/>
          <w:lang w:eastAsia="ru-RU"/>
        </w:rPr>
        <w:t xml:space="preserve"> 115,7 </w:t>
      </w:r>
      <w:proofErr w:type="gramStart"/>
      <w:r w:rsidRPr="007843BB">
        <w:rPr>
          <w:rFonts w:ascii="Times New Roman" w:hAnsi="Times New Roman"/>
          <w:lang w:eastAsia="ru-RU"/>
        </w:rPr>
        <w:t>млн</w:t>
      </w:r>
      <w:proofErr w:type="gramEnd"/>
      <w:r w:rsidRPr="007843BB">
        <w:rPr>
          <w:rFonts w:ascii="Times New Roman" w:hAnsi="Times New Roman"/>
          <w:lang w:eastAsia="ru-RU"/>
        </w:rPr>
        <w:t xml:space="preserve"> тенге, что отражает 100</w:t>
      </w:r>
      <w:r w:rsidR="0021257C">
        <w:rPr>
          <w:rFonts w:ascii="Times New Roman" w:hAnsi="Times New Roman"/>
          <w:lang w:eastAsia="ru-RU"/>
        </w:rPr>
        <w:t>-процент</w:t>
      </w:r>
      <w:r w:rsidRPr="007843BB">
        <w:rPr>
          <w:rFonts w:ascii="Times New Roman" w:hAnsi="Times New Roman"/>
          <w:lang w:eastAsia="ru-RU"/>
        </w:rPr>
        <w:t>ное выполнение  плана.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Кроме того, помимо мероприятий, предусмотренных </w:t>
      </w:r>
      <w:r w:rsidR="0021257C">
        <w:rPr>
          <w:rFonts w:ascii="Times New Roman" w:hAnsi="Times New Roman"/>
          <w:lang w:eastAsia="ru-RU"/>
        </w:rPr>
        <w:t>инвестиционной программой</w:t>
      </w:r>
      <w:r w:rsidRPr="007843BB">
        <w:rPr>
          <w:rFonts w:ascii="Times New Roman" w:hAnsi="Times New Roman"/>
          <w:lang w:eastAsia="ru-RU"/>
        </w:rPr>
        <w:t>, для улучшения качества предоставляемых услуг освоено дополнительно 530,4 тыс. тенге</w:t>
      </w:r>
      <w:r w:rsidR="0021257C">
        <w:rPr>
          <w:rFonts w:ascii="Times New Roman" w:hAnsi="Times New Roman"/>
          <w:lang w:eastAsia="ru-RU"/>
        </w:rPr>
        <w:t>,</w:t>
      </w:r>
      <w:r w:rsidRPr="007843BB">
        <w:rPr>
          <w:rFonts w:ascii="Times New Roman" w:hAnsi="Times New Roman"/>
          <w:lang w:eastAsia="ru-RU"/>
        </w:rPr>
        <w:t xml:space="preserve"> которые были направлены на реконструкцию административного здания.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Источник</w:t>
      </w:r>
      <w:r w:rsidR="0021257C">
        <w:rPr>
          <w:rFonts w:ascii="Times New Roman" w:hAnsi="Times New Roman"/>
          <w:lang w:eastAsia="ru-RU"/>
        </w:rPr>
        <w:t>ом</w:t>
      </w:r>
      <w:r w:rsidRPr="007843BB">
        <w:rPr>
          <w:rFonts w:ascii="Times New Roman" w:hAnsi="Times New Roman"/>
          <w:lang w:eastAsia="ru-RU"/>
        </w:rPr>
        <w:t xml:space="preserve"> финансирования инвестиционных прогр</w:t>
      </w:r>
      <w:r w:rsidR="00C240DD">
        <w:rPr>
          <w:rFonts w:ascii="Times New Roman" w:hAnsi="Times New Roman"/>
          <w:lang w:eastAsia="ru-RU"/>
        </w:rPr>
        <w:t>амм ТОО «Севказэнергосбыт» являю</w:t>
      </w:r>
      <w:r w:rsidRPr="007843BB">
        <w:rPr>
          <w:rFonts w:ascii="Times New Roman" w:hAnsi="Times New Roman"/>
          <w:lang w:eastAsia="ru-RU"/>
        </w:rPr>
        <w:t xml:space="preserve">тся собственные средства предприятия: прибыль, амортизационные отчисления и средства  собственника. </w:t>
      </w:r>
    </w:p>
    <w:p w:rsidR="0091506F" w:rsidRPr="007843BB" w:rsidRDefault="00C240DD" w:rsidP="00C240DD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Актуальной проблемой для предприятия является</w:t>
      </w:r>
      <w:r w:rsidR="0091506F" w:rsidRPr="007843BB">
        <w:rPr>
          <w:rFonts w:ascii="Times New Roman" w:hAnsi="Times New Roman"/>
          <w:lang w:eastAsia="ru-RU"/>
        </w:rPr>
        <w:t xml:space="preserve"> низкий уровень заработной платы</w:t>
      </w:r>
      <w:r>
        <w:rPr>
          <w:rFonts w:ascii="Times New Roman" w:hAnsi="Times New Roman"/>
          <w:lang w:eastAsia="ru-RU"/>
        </w:rPr>
        <w:t>,</w:t>
      </w:r>
      <w:r w:rsidR="0091506F" w:rsidRPr="007843BB">
        <w:rPr>
          <w:rFonts w:ascii="Times New Roman" w:hAnsi="Times New Roman"/>
          <w:lang w:eastAsia="ru-RU"/>
        </w:rPr>
        <w:t xml:space="preserve"> предусмотренной тарифной сметой</w:t>
      </w:r>
      <w:r>
        <w:rPr>
          <w:rFonts w:ascii="Times New Roman" w:hAnsi="Times New Roman"/>
          <w:lang w:eastAsia="ru-RU"/>
        </w:rPr>
        <w:t>. П</w:t>
      </w:r>
      <w:r w:rsidR="0091506F" w:rsidRPr="007843BB">
        <w:rPr>
          <w:rFonts w:ascii="Times New Roman" w:hAnsi="Times New Roman"/>
          <w:lang w:eastAsia="ru-RU"/>
        </w:rPr>
        <w:t>редприятие не может предложить квалифицированному персоналу конкурентную заработную плату, а это в свою очередь оказывает влияние на текучесть кадров и к</w:t>
      </w:r>
      <w:r>
        <w:rPr>
          <w:rFonts w:ascii="Times New Roman" w:hAnsi="Times New Roman"/>
          <w:lang w:eastAsia="ru-RU"/>
        </w:rPr>
        <w:t xml:space="preserve">ачество предоставляемых услуг. </w:t>
      </w:r>
      <w:r w:rsidR="0091506F" w:rsidRPr="007843BB">
        <w:rPr>
          <w:rFonts w:ascii="Times New Roman" w:hAnsi="Times New Roman"/>
          <w:lang w:eastAsia="ru-RU"/>
        </w:rPr>
        <w:t xml:space="preserve">В действующей тарифной смете среднемесячная заработная плата </w:t>
      </w:r>
      <w:r>
        <w:rPr>
          <w:rFonts w:ascii="Times New Roman" w:hAnsi="Times New Roman"/>
          <w:lang w:eastAsia="ru-RU"/>
        </w:rPr>
        <w:t>одного работника</w:t>
      </w:r>
      <w:r w:rsidR="0091506F" w:rsidRPr="007843BB">
        <w:rPr>
          <w:rFonts w:ascii="Times New Roman" w:hAnsi="Times New Roman"/>
          <w:lang w:eastAsia="ru-RU"/>
        </w:rPr>
        <w:t xml:space="preserve"> утверждена в размере 5</w:t>
      </w:r>
      <w:r w:rsidR="004D6441">
        <w:rPr>
          <w:rFonts w:ascii="Times New Roman" w:hAnsi="Times New Roman"/>
          <w:lang w:eastAsia="ru-RU"/>
        </w:rPr>
        <w:t>2 924</w:t>
      </w:r>
      <w:r w:rsidR="0091506F" w:rsidRPr="007843BB">
        <w:rPr>
          <w:rFonts w:ascii="Times New Roman" w:hAnsi="Times New Roman"/>
          <w:lang w:eastAsia="ru-RU"/>
        </w:rPr>
        <w:t xml:space="preserve"> тенге, фактически за 2015 год уровень средней заработной платы по предприятию составил </w:t>
      </w:r>
      <w:r w:rsidR="004D6441">
        <w:rPr>
          <w:rFonts w:ascii="Times New Roman" w:hAnsi="Times New Roman"/>
          <w:lang w:eastAsia="ru-RU"/>
        </w:rPr>
        <w:t>83 325</w:t>
      </w:r>
      <w:r>
        <w:rPr>
          <w:rFonts w:ascii="Times New Roman" w:hAnsi="Times New Roman"/>
          <w:lang w:eastAsia="ru-RU"/>
        </w:rPr>
        <w:t xml:space="preserve"> тыс. тенге. В то же время,</w:t>
      </w:r>
      <w:r w:rsidR="0091506F" w:rsidRPr="007843BB">
        <w:rPr>
          <w:rFonts w:ascii="Times New Roman" w:hAnsi="Times New Roman"/>
          <w:lang w:eastAsia="ru-RU"/>
        </w:rPr>
        <w:t xml:space="preserve"> согласно данным Агентства статистики РК</w:t>
      </w:r>
      <w:r>
        <w:rPr>
          <w:rFonts w:ascii="Times New Roman" w:hAnsi="Times New Roman"/>
          <w:lang w:eastAsia="ru-RU"/>
        </w:rPr>
        <w:t>,</w:t>
      </w:r>
      <w:r w:rsidR="0091506F" w:rsidRPr="007843BB">
        <w:rPr>
          <w:rFonts w:ascii="Times New Roman" w:hAnsi="Times New Roman"/>
          <w:lang w:eastAsia="ru-RU"/>
        </w:rPr>
        <w:t xml:space="preserve"> среднемесячная заработная плата по г. Петропа</w:t>
      </w:r>
      <w:r>
        <w:rPr>
          <w:rFonts w:ascii="Times New Roman" w:hAnsi="Times New Roman"/>
          <w:lang w:eastAsia="ru-RU"/>
        </w:rPr>
        <w:t xml:space="preserve">вловску за 2015 год составила </w:t>
      </w:r>
      <w:r w:rsidR="0091506F" w:rsidRPr="007843BB">
        <w:rPr>
          <w:rFonts w:ascii="Times New Roman" w:hAnsi="Times New Roman"/>
          <w:lang w:eastAsia="ru-RU"/>
        </w:rPr>
        <w:t>100 091тенге</w:t>
      </w:r>
      <w:r>
        <w:rPr>
          <w:rFonts w:ascii="Times New Roman" w:hAnsi="Times New Roman"/>
          <w:lang w:eastAsia="ru-RU"/>
        </w:rPr>
        <w:t>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91506F" w:rsidRPr="007843BB" w:rsidRDefault="0091506F" w:rsidP="00C240DD">
      <w:pPr>
        <w:spacing w:after="0" w:line="240" w:lineRule="auto"/>
        <w:ind w:firstLine="567"/>
        <w:jc w:val="center"/>
        <w:rPr>
          <w:rFonts w:ascii="Times New Roman" w:hAnsi="Times New Roman"/>
          <w:b/>
          <w:lang w:eastAsia="ru-RU"/>
        </w:rPr>
      </w:pPr>
      <w:r w:rsidRPr="007843BB">
        <w:rPr>
          <w:rFonts w:ascii="Times New Roman" w:hAnsi="Times New Roman"/>
          <w:b/>
          <w:lang w:eastAsia="ru-RU"/>
        </w:rPr>
        <w:t>Проводимая работа с потребителями услуг по снабжению тепловой энергией.</w:t>
      </w:r>
    </w:p>
    <w:p w:rsidR="00DC2173" w:rsidRPr="007843BB" w:rsidRDefault="00DC2173" w:rsidP="0091506F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</w:p>
    <w:p w:rsidR="0091506F" w:rsidRPr="00C240DD" w:rsidRDefault="0091506F" w:rsidP="00C240DD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7843BB">
        <w:rPr>
          <w:rFonts w:ascii="Times New Roman" w:hAnsi="Times New Roman"/>
          <w:b/>
          <w:lang w:eastAsia="ru-RU"/>
        </w:rPr>
        <w:t xml:space="preserve">Установка общедомовых приборов учета тепловой энергии. 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На данный момент установка общедомовых приборов учета тепловой энергии осуществляется</w:t>
      </w:r>
      <w:r w:rsidR="00C240DD">
        <w:rPr>
          <w:rFonts w:ascii="Times New Roman" w:hAnsi="Times New Roman"/>
          <w:lang w:eastAsia="ru-RU"/>
        </w:rPr>
        <w:t xml:space="preserve"> ТОО «</w:t>
      </w:r>
      <w:proofErr w:type="spellStart"/>
      <w:r w:rsidR="00C240DD">
        <w:rPr>
          <w:rFonts w:ascii="Times New Roman" w:hAnsi="Times New Roman"/>
          <w:lang w:eastAsia="ru-RU"/>
        </w:rPr>
        <w:t>Севказэнергосбыт</w:t>
      </w:r>
      <w:proofErr w:type="spellEnd"/>
      <w:r w:rsidR="00C240DD">
        <w:rPr>
          <w:rFonts w:ascii="Times New Roman" w:hAnsi="Times New Roman"/>
          <w:lang w:eastAsia="ru-RU"/>
        </w:rPr>
        <w:t>»</w:t>
      </w:r>
      <w:r w:rsidRPr="007843BB">
        <w:rPr>
          <w:rFonts w:ascii="Times New Roman" w:hAnsi="Times New Roman"/>
          <w:lang w:eastAsia="ru-RU"/>
        </w:rPr>
        <w:t xml:space="preserve"> в соответствии с Законом РК «О естественных монополиях и регулируемых рынках», как энергоснабжающей организацией, так и потребителями самостоятельно.</w:t>
      </w:r>
    </w:p>
    <w:p w:rsidR="0091506F" w:rsidRPr="007843BB" w:rsidRDefault="0091506F" w:rsidP="00C240DD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Во исполнение поручения Главы Государства по установке приборов учета тепла в жилом фонде разработана программа, администратором которой назначен АО «Фонд развития жилищно-коммунального </w:t>
      </w:r>
      <w:r w:rsidRPr="007843BB">
        <w:rPr>
          <w:rFonts w:ascii="Times New Roman" w:hAnsi="Times New Roman"/>
          <w:lang w:eastAsia="ru-RU"/>
        </w:rPr>
        <w:lastRenderedPageBreak/>
        <w:t>хозяйства», заключен догово</w:t>
      </w:r>
      <w:r w:rsidR="00C240DD">
        <w:rPr>
          <w:rFonts w:ascii="Times New Roman" w:hAnsi="Times New Roman"/>
          <w:lang w:eastAsia="ru-RU"/>
        </w:rPr>
        <w:t>р финансового лизинга № 16/2015 от 31 июля 2015 г.</w:t>
      </w:r>
      <w:r w:rsidRPr="007843BB">
        <w:rPr>
          <w:rFonts w:ascii="Times New Roman" w:hAnsi="Times New Roman"/>
          <w:lang w:eastAsia="ru-RU"/>
        </w:rPr>
        <w:t xml:space="preserve"> С нашей стороны  имеется понимание значимости проводимой госуда</w:t>
      </w:r>
      <w:r w:rsidR="00C240DD">
        <w:rPr>
          <w:rFonts w:ascii="Times New Roman" w:hAnsi="Times New Roman"/>
          <w:lang w:eastAsia="ru-RU"/>
        </w:rPr>
        <w:t>рством программы. В этой связи к</w:t>
      </w:r>
      <w:r w:rsidRPr="007843BB">
        <w:rPr>
          <w:rFonts w:ascii="Times New Roman" w:hAnsi="Times New Roman"/>
          <w:lang w:eastAsia="ru-RU"/>
        </w:rPr>
        <w:t>омпания принимает ответственное участие в реализации данно</w:t>
      </w:r>
      <w:r w:rsidR="00C240DD">
        <w:rPr>
          <w:rFonts w:ascii="Times New Roman" w:hAnsi="Times New Roman"/>
          <w:lang w:eastAsia="ru-RU"/>
        </w:rPr>
        <w:t>й</w:t>
      </w:r>
      <w:r w:rsidRPr="007843BB">
        <w:rPr>
          <w:rFonts w:ascii="Times New Roman" w:hAnsi="Times New Roman"/>
          <w:lang w:eastAsia="ru-RU"/>
        </w:rPr>
        <w:t xml:space="preserve"> </w:t>
      </w:r>
      <w:r w:rsidR="00C240DD">
        <w:rPr>
          <w:rFonts w:ascii="Times New Roman" w:hAnsi="Times New Roman"/>
          <w:lang w:eastAsia="ru-RU"/>
        </w:rPr>
        <w:t>программы</w:t>
      </w:r>
      <w:r w:rsidRPr="007843BB">
        <w:rPr>
          <w:rFonts w:ascii="Times New Roman" w:hAnsi="Times New Roman"/>
          <w:lang w:eastAsia="ru-RU"/>
        </w:rPr>
        <w:t>.</w:t>
      </w:r>
      <w:r w:rsidR="00C240DD">
        <w:rPr>
          <w:rFonts w:ascii="Times New Roman" w:hAnsi="Times New Roman"/>
          <w:lang w:eastAsia="ru-RU"/>
        </w:rPr>
        <w:t xml:space="preserve"> П</w:t>
      </w:r>
      <w:r w:rsidRPr="007843BB">
        <w:rPr>
          <w:rFonts w:ascii="Times New Roman" w:hAnsi="Times New Roman"/>
          <w:lang w:eastAsia="ru-RU"/>
        </w:rPr>
        <w:t>о условиям договора лизинга на 2016 год необходимо согласие 2/3 жильцов жилого дома на установку прибора учета, а договор в соответствии с п. 1 ст. 393 ГК РК считается заключенным, когда между сторонами достигнуто соглашение по всем его существенным условиям.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- Председателям КСК и старшим по дому вручено под роспись уведомление и пакет документов для оформле</w:t>
      </w:r>
      <w:r w:rsidR="00C240DD">
        <w:rPr>
          <w:rFonts w:ascii="Times New Roman" w:hAnsi="Times New Roman"/>
          <w:lang w:eastAsia="ru-RU"/>
        </w:rPr>
        <w:t>ния установки ОДПУ в количестве</w:t>
      </w:r>
      <w:r w:rsidRPr="007843BB">
        <w:rPr>
          <w:rFonts w:ascii="Times New Roman" w:hAnsi="Times New Roman"/>
          <w:lang w:eastAsia="ru-RU"/>
        </w:rPr>
        <w:t xml:space="preserve"> 537 комплектов;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- </w:t>
      </w:r>
      <w:r w:rsidR="00C240DD">
        <w:rPr>
          <w:rFonts w:ascii="Times New Roman" w:hAnsi="Times New Roman"/>
          <w:lang w:eastAsia="ru-RU"/>
        </w:rPr>
        <w:t>п</w:t>
      </w:r>
      <w:r w:rsidRPr="007843BB">
        <w:rPr>
          <w:rFonts w:ascii="Times New Roman" w:hAnsi="Times New Roman"/>
          <w:lang w:eastAsia="ru-RU"/>
        </w:rPr>
        <w:t>роведены сходы с выездом на место с целью убеждения жильцов иметь общедомовой ОДПУ тепловой энергии. На собраниях с собственниками жилья пояснялось, что приобретение и установка общедомовых счетчиков – обязательная мера, предусмотренная Законом РК, а также рассказали о выгоде расчета тепловой энергии по прибору учета, разъясняли механизм приобретения и установки ОДПУ и условия оплаты за установленное оборудование</w:t>
      </w:r>
      <w:r w:rsidR="00C240DD">
        <w:rPr>
          <w:rFonts w:ascii="Times New Roman" w:hAnsi="Times New Roman"/>
          <w:lang w:eastAsia="ru-RU"/>
        </w:rPr>
        <w:t>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Кроме того, чтобы активизировать общественность к установке приборов учета, ТОО «Севказэнергосбыт» реализует масштабную информационную кампанию в СМИ</w:t>
      </w:r>
      <w:r w:rsidR="00C240DD">
        <w:rPr>
          <w:rFonts w:ascii="Times New Roman" w:hAnsi="Times New Roman"/>
          <w:lang w:eastAsia="ru-RU"/>
        </w:rPr>
        <w:t>: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- 20.08.15</w:t>
      </w:r>
      <w:r w:rsidR="00C240DD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г. в областных СМИ (</w:t>
      </w:r>
      <w:r w:rsidR="00C240DD">
        <w:rPr>
          <w:rFonts w:ascii="Times New Roman" w:hAnsi="Times New Roman"/>
          <w:lang w:eastAsia="ru-RU"/>
        </w:rPr>
        <w:t>газеты «</w:t>
      </w:r>
      <w:r w:rsidRPr="007843BB">
        <w:rPr>
          <w:rFonts w:ascii="Times New Roman" w:hAnsi="Times New Roman"/>
          <w:lang w:eastAsia="ru-RU"/>
        </w:rPr>
        <w:t xml:space="preserve">Северный </w:t>
      </w:r>
      <w:r w:rsidR="00C240DD">
        <w:rPr>
          <w:rFonts w:ascii="Times New Roman" w:hAnsi="Times New Roman"/>
          <w:lang w:eastAsia="ru-RU"/>
        </w:rPr>
        <w:t>Казахстан» и «</w:t>
      </w:r>
      <w:r w:rsidR="00C240DD">
        <w:rPr>
          <w:rFonts w:ascii="Times New Roman" w:hAnsi="Times New Roman"/>
          <w:lang w:val="kk-KZ" w:eastAsia="ru-RU"/>
        </w:rPr>
        <w:t>Солтү</w:t>
      </w:r>
      <w:proofErr w:type="gramStart"/>
      <w:r w:rsidR="00C240DD">
        <w:rPr>
          <w:rFonts w:ascii="Times New Roman" w:hAnsi="Times New Roman"/>
          <w:lang w:val="kk-KZ" w:eastAsia="ru-RU"/>
        </w:rPr>
        <w:t>ст</w:t>
      </w:r>
      <w:proofErr w:type="gramEnd"/>
      <w:r w:rsidR="00C240DD">
        <w:rPr>
          <w:rFonts w:ascii="Times New Roman" w:hAnsi="Times New Roman"/>
          <w:lang w:val="kk-KZ" w:eastAsia="ru-RU"/>
        </w:rPr>
        <w:t>ік Қазақстан</w:t>
      </w:r>
      <w:r w:rsidR="00C240DD">
        <w:rPr>
          <w:rFonts w:ascii="Times New Roman" w:hAnsi="Times New Roman"/>
          <w:lang w:eastAsia="ru-RU"/>
        </w:rPr>
        <w:t>»</w:t>
      </w:r>
      <w:r w:rsidRPr="007843BB">
        <w:rPr>
          <w:rFonts w:ascii="Times New Roman" w:hAnsi="Times New Roman"/>
          <w:lang w:eastAsia="ru-RU"/>
        </w:rPr>
        <w:t>) опубликован текст публичного договора на приобретение и установку ОДПУ;</w:t>
      </w:r>
    </w:p>
    <w:p w:rsidR="0091506F" w:rsidRPr="007843BB" w:rsidRDefault="00C240DD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с</w:t>
      </w:r>
      <w:r w:rsidR="0091506F" w:rsidRPr="007843BB">
        <w:rPr>
          <w:rFonts w:ascii="Times New Roman" w:hAnsi="Times New Roman"/>
          <w:lang w:eastAsia="ru-RU"/>
        </w:rPr>
        <w:t xml:space="preserve">овместно с представителями </w:t>
      </w:r>
      <w:proofErr w:type="spellStart"/>
      <w:r w:rsidR="0091506F" w:rsidRPr="007843BB">
        <w:rPr>
          <w:rFonts w:ascii="Times New Roman" w:hAnsi="Times New Roman"/>
          <w:lang w:eastAsia="ru-RU"/>
        </w:rPr>
        <w:t>акимата</w:t>
      </w:r>
      <w:proofErr w:type="spellEnd"/>
      <w:r w:rsidR="0091506F" w:rsidRPr="007843BB">
        <w:rPr>
          <w:rFonts w:ascii="Times New Roman" w:hAnsi="Times New Roman"/>
          <w:lang w:eastAsia="ru-RU"/>
        </w:rPr>
        <w:t xml:space="preserve"> г. Петропавловска проводятся совещания с председателями КСК о необходимости исполнения закона РК по установке приборов учета тепловой энергии;</w:t>
      </w:r>
    </w:p>
    <w:p w:rsidR="0091506F" w:rsidRPr="007843BB" w:rsidRDefault="00C240DD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на </w:t>
      </w:r>
      <w:proofErr w:type="gramStart"/>
      <w:r>
        <w:rPr>
          <w:rFonts w:ascii="Times New Roman" w:hAnsi="Times New Roman"/>
          <w:lang w:eastAsia="ru-RU"/>
        </w:rPr>
        <w:t>муниципальном</w:t>
      </w:r>
      <w:proofErr w:type="gramEnd"/>
      <w:r>
        <w:rPr>
          <w:rFonts w:ascii="Times New Roman" w:hAnsi="Times New Roman"/>
          <w:lang w:eastAsia="ru-RU"/>
        </w:rPr>
        <w:t xml:space="preserve"> телерадиоканале</w:t>
      </w:r>
      <w:r w:rsidR="0091506F" w:rsidRPr="007843BB">
        <w:rPr>
          <w:rFonts w:ascii="Times New Roman" w:hAnsi="Times New Roman"/>
          <w:lang w:eastAsia="ru-RU"/>
        </w:rPr>
        <w:t xml:space="preserve"> </w:t>
      </w:r>
      <w:r w:rsidR="005469A1">
        <w:rPr>
          <w:rFonts w:ascii="Times New Roman" w:hAnsi="Times New Roman"/>
          <w:lang w:eastAsia="ru-RU"/>
        </w:rPr>
        <w:t xml:space="preserve">(МТРК) </w:t>
      </w:r>
      <w:r w:rsidR="0091506F" w:rsidRPr="007843BB">
        <w:rPr>
          <w:rFonts w:ascii="Times New Roman" w:hAnsi="Times New Roman"/>
          <w:lang w:eastAsia="ru-RU"/>
        </w:rPr>
        <w:t>периодически озвучивалась информация о необходимости установки ПУТЭ. На примере домов, где были установлены ПУТЭ, наглядно показывал</w:t>
      </w:r>
      <w:r w:rsidR="005469A1">
        <w:rPr>
          <w:rFonts w:ascii="Times New Roman" w:hAnsi="Times New Roman"/>
          <w:lang w:eastAsia="ru-RU"/>
        </w:rPr>
        <w:t>ись полученная экономия</w:t>
      </w:r>
      <w:r w:rsidR="0091506F" w:rsidRPr="007843BB">
        <w:rPr>
          <w:rFonts w:ascii="Times New Roman" w:hAnsi="Times New Roman"/>
          <w:lang w:eastAsia="ru-RU"/>
        </w:rPr>
        <w:t xml:space="preserve"> и преимущества. 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</w:p>
    <w:p w:rsidR="0091506F" w:rsidRPr="005469A1" w:rsidRDefault="0091506F" w:rsidP="005469A1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7843BB">
        <w:rPr>
          <w:rFonts w:ascii="Times New Roman" w:hAnsi="Times New Roman"/>
          <w:b/>
          <w:lang w:eastAsia="ru-RU"/>
        </w:rPr>
        <w:t>Обслуживание потр</w:t>
      </w:r>
      <w:r w:rsidR="005469A1">
        <w:rPr>
          <w:rFonts w:ascii="Times New Roman" w:hAnsi="Times New Roman"/>
          <w:b/>
          <w:lang w:eastAsia="ru-RU"/>
        </w:rPr>
        <w:t>ебителей.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Предоставление услуг обеспечивается в соответствии с требованиями к качеству предоставляемых услуг, установленными государственными органами в пределах их компетенции, с учетом тарифов, утвержденных уполномоченным органом. Для оперативного решения вопросов по обращениям потребителей определены дни и часы личного приема руководством предприятия.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В целях снижения дебиторской задолженности по предоставляемым услугам проведен комплекс организационных мероприятий, направленных на реформирование сбытовых структур и улучшения качества обслуживания абонентов:</w:t>
      </w:r>
    </w:p>
    <w:p w:rsidR="0091506F" w:rsidRPr="007843BB" w:rsidRDefault="005469A1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с</w:t>
      </w:r>
      <w:r w:rsidR="0091506F" w:rsidRPr="007843BB">
        <w:rPr>
          <w:rFonts w:ascii="Times New Roman" w:hAnsi="Times New Roman"/>
          <w:lang w:eastAsia="ru-RU"/>
        </w:rPr>
        <w:t>истематически совершенствуется автоматизированная база данных по расчетам по видам энергии  «Vesta 2001»;</w:t>
      </w:r>
    </w:p>
    <w:p w:rsidR="0091506F" w:rsidRPr="007843BB" w:rsidRDefault="005469A1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у</w:t>
      </w:r>
      <w:r w:rsidR="0091506F" w:rsidRPr="007843BB">
        <w:rPr>
          <w:rFonts w:ascii="Times New Roman" w:hAnsi="Times New Roman"/>
          <w:lang w:eastAsia="ru-RU"/>
        </w:rPr>
        <w:t>становлен контроль задолженности по каждому потребителю;</w:t>
      </w:r>
    </w:p>
    <w:p w:rsidR="0091506F" w:rsidRPr="007843BB" w:rsidRDefault="005469A1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о</w:t>
      </w:r>
      <w:r w:rsidR="0091506F" w:rsidRPr="007843BB">
        <w:rPr>
          <w:rFonts w:ascii="Times New Roman" w:hAnsi="Times New Roman"/>
          <w:lang w:eastAsia="ru-RU"/>
        </w:rPr>
        <w:t>рганизован оперативный анализ поступления оплаты;</w:t>
      </w:r>
    </w:p>
    <w:p w:rsidR="0091506F" w:rsidRPr="007843BB" w:rsidRDefault="005469A1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в</w:t>
      </w:r>
      <w:r w:rsidR="0091506F" w:rsidRPr="007843BB">
        <w:rPr>
          <w:rFonts w:ascii="Times New Roman" w:hAnsi="Times New Roman"/>
          <w:lang w:eastAsia="ru-RU"/>
        </w:rPr>
        <w:t>ведено управление потреблением электроэнергии на уровне отд</w:t>
      </w:r>
      <w:r>
        <w:rPr>
          <w:rFonts w:ascii="Times New Roman" w:hAnsi="Times New Roman"/>
          <w:lang w:eastAsia="ru-RU"/>
        </w:rPr>
        <w:t>ельного потребителя (отключение-</w:t>
      </w:r>
      <w:r w:rsidR="0091506F" w:rsidRPr="007843BB">
        <w:rPr>
          <w:rFonts w:ascii="Times New Roman" w:hAnsi="Times New Roman"/>
          <w:lang w:eastAsia="ru-RU"/>
        </w:rPr>
        <w:t>подключение);</w:t>
      </w:r>
    </w:p>
    <w:p w:rsidR="0091506F" w:rsidRPr="007843BB" w:rsidRDefault="005469A1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ф</w:t>
      </w:r>
      <w:r w:rsidR="0091506F" w:rsidRPr="007843BB">
        <w:rPr>
          <w:rFonts w:ascii="Times New Roman" w:hAnsi="Times New Roman"/>
          <w:lang w:eastAsia="ru-RU"/>
        </w:rPr>
        <w:t>ункционирует программное обеспечение, позволяющее операти</w:t>
      </w:r>
      <w:r>
        <w:rPr>
          <w:rFonts w:ascii="Times New Roman" w:hAnsi="Times New Roman"/>
          <w:lang w:eastAsia="ru-RU"/>
        </w:rPr>
        <w:t xml:space="preserve">вно контролировать </w:t>
      </w:r>
      <w:proofErr w:type="spellStart"/>
      <w:r>
        <w:rPr>
          <w:rFonts w:ascii="Times New Roman" w:hAnsi="Times New Roman"/>
          <w:lang w:eastAsia="ru-RU"/>
        </w:rPr>
        <w:t>претензионн</w:t>
      </w:r>
      <w:proofErr w:type="gramStart"/>
      <w:r>
        <w:rPr>
          <w:rFonts w:ascii="Times New Roman" w:hAnsi="Times New Roman"/>
          <w:lang w:eastAsia="ru-RU"/>
        </w:rPr>
        <w:t>о</w:t>
      </w:r>
      <w:proofErr w:type="spellEnd"/>
      <w:r w:rsidR="0091506F" w:rsidRPr="007843BB">
        <w:rPr>
          <w:rFonts w:ascii="Times New Roman" w:hAnsi="Times New Roman"/>
          <w:lang w:eastAsia="ru-RU"/>
        </w:rPr>
        <w:t>-</w:t>
      </w:r>
      <w:proofErr w:type="gramEnd"/>
      <w:r w:rsidR="0091506F" w:rsidRPr="007843BB">
        <w:rPr>
          <w:rFonts w:ascii="Times New Roman" w:hAnsi="Times New Roman"/>
          <w:lang w:eastAsia="ru-RU"/>
        </w:rPr>
        <w:t xml:space="preserve"> исковую работу по истребованию дебиторской задолженности;</w:t>
      </w:r>
    </w:p>
    <w:p w:rsidR="0091506F" w:rsidRPr="007843BB" w:rsidRDefault="005469A1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- р</w:t>
      </w:r>
      <w:r w:rsidR="0091506F" w:rsidRPr="007843BB">
        <w:rPr>
          <w:rFonts w:ascii="Times New Roman" w:hAnsi="Times New Roman"/>
          <w:lang w:eastAsia="ru-RU"/>
        </w:rPr>
        <w:t>еконструирована сеть пунктов приема платежей.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Кроме того, с целью повышения кач</w:t>
      </w:r>
      <w:r w:rsidR="005469A1">
        <w:rPr>
          <w:rFonts w:ascii="Times New Roman" w:hAnsi="Times New Roman"/>
          <w:lang w:eastAsia="ru-RU"/>
        </w:rPr>
        <w:t>ества обслуживания потребителей</w:t>
      </w:r>
      <w:r w:rsidRPr="007843BB">
        <w:rPr>
          <w:rFonts w:ascii="Times New Roman" w:hAnsi="Times New Roman"/>
          <w:lang w:eastAsia="ru-RU"/>
        </w:rPr>
        <w:t xml:space="preserve"> продолжается работа п</w:t>
      </w:r>
      <w:r w:rsidR="005469A1">
        <w:rPr>
          <w:rFonts w:ascii="Times New Roman" w:hAnsi="Times New Roman"/>
          <w:lang w:eastAsia="ru-RU"/>
        </w:rPr>
        <w:t>о внедрению системы менеджмента</w:t>
      </w:r>
      <w:r w:rsidRPr="007843BB">
        <w:rPr>
          <w:rFonts w:ascii="Times New Roman" w:hAnsi="Times New Roman"/>
          <w:lang w:eastAsia="ru-RU"/>
        </w:rPr>
        <w:t xml:space="preserve"> ISO 9001 </w:t>
      </w:r>
      <w:r w:rsidR="005469A1">
        <w:rPr>
          <w:rFonts w:ascii="Times New Roman" w:hAnsi="Times New Roman"/>
          <w:lang w:eastAsia="ru-RU"/>
        </w:rPr>
        <w:t>(Система управления качеством).</w:t>
      </w:r>
      <w:r w:rsidRPr="007843BB">
        <w:rPr>
          <w:rFonts w:ascii="Times New Roman" w:hAnsi="Times New Roman"/>
          <w:lang w:eastAsia="ru-RU"/>
        </w:rPr>
        <w:t xml:space="preserve"> Деятельность ТОО «Севказэнергосбыт» напрямую связана с работой с потребителями, в этой связи на базе «</w:t>
      </w:r>
      <w:proofErr w:type="gramStart"/>
      <w:r w:rsidRPr="007843BB">
        <w:rPr>
          <w:rFonts w:ascii="Times New Roman" w:hAnsi="Times New Roman"/>
          <w:lang w:eastAsia="ru-RU"/>
        </w:rPr>
        <w:t>Сервис-центра</w:t>
      </w:r>
      <w:proofErr w:type="gramEnd"/>
      <w:r w:rsidRPr="007843BB">
        <w:rPr>
          <w:rFonts w:ascii="Times New Roman" w:hAnsi="Times New Roman"/>
          <w:lang w:eastAsia="ru-RU"/>
        </w:rPr>
        <w:t>» успешно функционирует консультационный зал из 7 окон и операционный зал по пр</w:t>
      </w:r>
      <w:r w:rsidR="005469A1">
        <w:rPr>
          <w:rFonts w:ascii="Times New Roman" w:hAnsi="Times New Roman"/>
          <w:lang w:eastAsia="ru-RU"/>
        </w:rPr>
        <w:t>иему платежей, где производится оплата в одно из окон</w:t>
      </w:r>
      <w:r w:rsidRPr="007843BB">
        <w:rPr>
          <w:rFonts w:ascii="Times New Roman" w:hAnsi="Times New Roman"/>
          <w:lang w:eastAsia="ru-RU"/>
        </w:rPr>
        <w:t xml:space="preserve"> независимо от того, </w:t>
      </w:r>
      <w:r w:rsidR="005469A1">
        <w:rPr>
          <w:rFonts w:ascii="Times New Roman" w:hAnsi="Times New Roman"/>
          <w:lang w:eastAsia="ru-RU"/>
        </w:rPr>
        <w:t xml:space="preserve">обращается </w:t>
      </w:r>
      <w:r w:rsidRPr="007843BB">
        <w:rPr>
          <w:rFonts w:ascii="Times New Roman" w:hAnsi="Times New Roman"/>
          <w:lang w:eastAsia="ru-RU"/>
        </w:rPr>
        <w:t xml:space="preserve">бытовой потребитель или юридическое лицо. </w:t>
      </w:r>
      <w:r w:rsidR="005469A1">
        <w:rPr>
          <w:rFonts w:ascii="Times New Roman" w:hAnsi="Times New Roman"/>
          <w:lang w:eastAsia="ru-RU"/>
        </w:rPr>
        <w:t>Также</w:t>
      </w:r>
      <w:r w:rsidRPr="007843BB">
        <w:rPr>
          <w:rFonts w:ascii="Times New Roman" w:hAnsi="Times New Roman"/>
          <w:lang w:eastAsia="ru-RU"/>
        </w:rPr>
        <w:t xml:space="preserve"> функционирует окно по приему других коммунальных платежей и платежей в бюджетные организации.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Посетители могут обратиться в соответствующее окно для получения необходимой услуги или консультации в кратчайшие сроки и с максимальным удобством. Установленная система электронной очереди позволяет организовать обслуживание клиентов, исключить длительное  ожидание ответа специалиста. </w:t>
      </w:r>
    </w:p>
    <w:p w:rsidR="0091506F" w:rsidRPr="007843BB" w:rsidRDefault="005469A1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В операционном зале потребитель</w:t>
      </w:r>
      <w:r w:rsidR="0091506F" w:rsidRPr="007843BB">
        <w:rPr>
          <w:rFonts w:ascii="Times New Roman" w:hAnsi="Times New Roman"/>
          <w:lang w:eastAsia="ru-RU"/>
        </w:rPr>
        <w:t xml:space="preserve"> лично может </w:t>
      </w:r>
      <w:r>
        <w:rPr>
          <w:rFonts w:ascii="Times New Roman" w:hAnsi="Times New Roman"/>
          <w:lang w:eastAsia="ru-RU"/>
        </w:rPr>
        <w:t>обратиться к персоналу со следующими вопросами</w:t>
      </w:r>
      <w:r w:rsidR="0091506F" w:rsidRPr="007843BB">
        <w:rPr>
          <w:rFonts w:ascii="Times New Roman" w:hAnsi="Times New Roman"/>
          <w:lang w:eastAsia="ru-RU"/>
        </w:rPr>
        <w:t>: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получить счет-фактуру, акт сверки;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передать показания по прибору учета;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получить исчерпывающий ответ по состоянию лицевого счета;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</w:t>
      </w:r>
      <w:r w:rsidR="005469A1">
        <w:rPr>
          <w:rFonts w:ascii="Times New Roman" w:hAnsi="Times New Roman"/>
          <w:lang w:eastAsia="ru-RU"/>
        </w:rPr>
        <w:t xml:space="preserve">узнать </w:t>
      </w:r>
      <w:r w:rsidRPr="007843BB">
        <w:rPr>
          <w:rFonts w:ascii="Times New Roman" w:hAnsi="Times New Roman"/>
          <w:lang w:eastAsia="ru-RU"/>
        </w:rPr>
        <w:t>порядок расчета по дифференцированным тарифам на лицевом счете;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</w:t>
      </w:r>
      <w:r w:rsidR="005469A1">
        <w:rPr>
          <w:rFonts w:ascii="Times New Roman" w:hAnsi="Times New Roman"/>
          <w:lang w:eastAsia="ru-RU"/>
        </w:rPr>
        <w:t xml:space="preserve">узнать </w:t>
      </w:r>
      <w:r w:rsidRPr="007843BB">
        <w:rPr>
          <w:rFonts w:ascii="Times New Roman" w:hAnsi="Times New Roman"/>
          <w:lang w:eastAsia="ru-RU"/>
        </w:rPr>
        <w:t>о проведенном отключении и порядке подключения;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</w:t>
      </w:r>
      <w:r w:rsidR="005469A1">
        <w:rPr>
          <w:rFonts w:ascii="Times New Roman" w:hAnsi="Times New Roman"/>
          <w:lang w:eastAsia="ru-RU"/>
        </w:rPr>
        <w:t>получить справку</w:t>
      </w:r>
      <w:r w:rsidRPr="007843BB">
        <w:rPr>
          <w:rFonts w:ascii="Times New Roman" w:hAnsi="Times New Roman"/>
          <w:lang w:eastAsia="ru-RU"/>
        </w:rPr>
        <w:t xml:space="preserve"> об отсутствии задолженности;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</w:t>
      </w:r>
      <w:r w:rsidR="005469A1">
        <w:rPr>
          <w:rFonts w:ascii="Times New Roman" w:hAnsi="Times New Roman"/>
          <w:lang w:eastAsia="ru-RU"/>
        </w:rPr>
        <w:t>проконсультироваться</w:t>
      </w:r>
      <w:r w:rsidRPr="007843BB">
        <w:rPr>
          <w:rFonts w:ascii="Times New Roman" w:hAnsi="Times New Roman"/>
          <w:lang w:eastAsia="ru-RU"/>
        </w:rPr>
        <w:t xml:space="preserve"> по</w:t>
      </w:r>
      <w:r w:rsidR="005469A1">
        <w:rPr>
          <w:rFonts w:ascii="Times New Roman" w:hAnsi="Times New Roman"/>
          <w:lang w:eastAsia="ru-RU"/>
        </w:rPr>
        <w:t xml:space="preserve"> вопросу</w:t>
      </w:r>
      <w:r w:rsidRPr="007843BB">
        <w:rPr>
          <w:rFonts w:ascii="Times New Roman" w:hAnsi="Times New Roman"/>
          <w:lang w:eastAsia="ru-RU"/>
        </w:rPr>
        <w:t xml:space="preserve"> заключени</w:t>
      </w:r>
      <w:r w:rsidR="005469A1">
        <w:rPr>
          <w:rFonts w:ascii="Times New Roman" w:hAnsi="Times New Roman"/>
          <w:lang w:eastAsia="ru-RU"/>
        </w:rPr>
        <w:t>я</w:t>
      </w:r>
      <w:r w:rsidRPr="007843BB">
        <w:rPr>
          <w:rFonts w:ascii="Times New Roman" w:hAnsi="Times New Roman"/>
          <w:lang w:eastAsia="ru-RU"/>
        </w:rPr>
        <w:t xml:space="preserve"> договора энергоснабжения;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- оставить заявление по вопросу, требующего разбирательства.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lastRenderedPageBreak/>
        <w:t xml:space="preserve"> С </w:t>
      </w:r>
      <w:smartTag w:uri="urn:schemas-microsoft-com:office:smarttags" w:element="metricconverter">
        <w:smartTagPr>
          <w:attr w:name="ProductID" w:val="2014 г"/>
        </w:smartTagPr>
        <w:r w:rsidRPr="007843BB">
          <w:rPr>
            <w:rFonts w:ascii="Times New Roman" w:hAnsi="Times New Roman"/>
            <w:lang w:eastAsia="ru-RU"/>
          </w:rPr>
          <w:t>2014 г</w:t>
        </w:r>
      </w:smartTag>
      <w:r w:rsidRPr="007843BB">
        <w:rPr>
          <w:rFonts w:ascii="Times New Roman" w:hAnsi="Times New Roman"/>
          <w:lang w:eastAsia="ru-RU"/>
        </w:rPr>
        <w:t>. ведет работу Контактный центр, основной функцией которого является обслуживание потребителей по многоканальному телефонному номеру 500-666</w:t>
      </w:r>
      <w:r w:rsidR="005469A1">
        <w:rPr>
          <w:rFonts w:ascii="Times New Roman" w:hAnsi="Times New Roman"/>
          <w:lang w:eastAsia="ru-RU"/>
        </w:rPr>
        <w:t>. П</w:t>
      </w:r>
      <w:r w:rsidRPr="007843BB">
        <w:rPr>
          <w:rFonts w:ascii="Times New Roman" w:hAnsi="Times New Roman"/>
          <w:lang w:eastAsia="ru-RU"/>
        </w:rPr>
        <w:t xml:space="preserve">ри этом ведется запись звонков с целью контроля качества обслуживания. Система интерактивного голосового ответа обеспечивает предоставление информации на стандартные вопросы. Более того, позвонив на единый  номер </w:t>
      </w:r>
      <w:proofErr w:type="gramStart"/>
      <w:r w:rsidRPr="007843BB">
        <w:rPr>
          <w:rFonts w:ascii="Times New Roman" w:hAnsi="Times New Roman"/>
          <w:lang w:eastAsia="ru-RU"/>
        </w:rPr>
        <w:t>Контакт-центра</w:t>
      </w:r>
      <w:proofErr w:type="gramEnd"/>
      <w:r w:rsidRPr="007843BB">
        <w:rPr>
          <w:rFonts w:ascii="Times New Roman" w:hAnsi="Times New Roman"/>
          <w:lang w:eastAsia="ru-RU"/>
        </w:rPr>
        <w:t>,</w:t>
      </w:r>
      <w:r w:rsidR="00E43B6C" w:rsidRPr="007843BB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 xml:space="preserve">потребитель всегда сможет получить исчерпывающую информацию у оператора о причинах отключения энергии и сроках устранения неполадок. А в случае возникновения аварийных ситуаций, информацию о которых предоставляет сам потребитель, операторы </w:t>
      </w:r>
      <w:proofErr w:type="gramStart"/>
      <w:r w:rsidRPr="007843BB">
        <w:rPr>
          <w:rFonts w:ascii="Times New Roman" w:hAnsi="Times New Roman"/>
          <w:lang w:eastAsia="ru-RU"/>
        </w:rPr>
        <w:t>Контакт-центра</w:t>
      </w:r>
      <w:proofErr w:type="gramEnd"/>
      <w:r w:rsidRPr="007843BB">
        <w:rPr>
          <w:rFonts w:ascii="Times New Roman" w:hAnsi="Times New Roman"/>
          <w:lang w:eastAsia="ru-RU"/>
        </w:rPr>
        <w:t xml:space="preserve"> направляют запросы в соответствующие диспетчерские службы </w:t>
      </w:r>
      <w:proofErr w:type="spellStart"/>
      <w:r w:rsidR="005469A1">
        <w:rPr>
          <w:rFonts w:ascii="Times New Roman" w:hAnsi="Times New Roman"/>
          <w:lang w:eastAsia="ru-RU"/>
        </w:rPr>
        <w:t>э</w:t>
      </w:r>
      <w:r w:rsidRPr="007843BB">
        <w:rPr>
          <w:rFonts w:ascii="Times New Roman" w:hAnsi="Times New Roman"/>
          <w:lang w:eastAsia="ru-RU"/>
        </w:rPr>
        <w:t>нергопередающих</w:t>
      </w:r>
      <w:proofErr w:type="spellEnd"/>
      <w:r w:rsidRPr="007843BB">
        <w:rPr>
          <w:rFonts w:ascii="Times New Roman" w:hAnsi="Times New Roman"/>
          <w:lang w:eastAsia="ru-RU"/>
        </w:rPr>
        <w:t xml:space="preserve"> организаций для дальнейшей работы. Введение данной функции в Контактном центре по обслуживанию вызовов потребителей по вопросам энергоснабжения позволило зн</w:t>
      </w:r>
      <w:r w:rsidR="005469A1">
        <w:rPr>
          <w:rFonts w:ascii="Times New Roman" w:hAnsi="Times New Roman"/>
          <w:lang w:eastAsia="ru-RU"/>
        </w:rPr>
        <w:t>ачительно снизить нагрузку</w:t>
      </w:r>
      <w:r w:rsidRPr="007843BB">
        <w:rPr>
          <w:rFonts w:ascii="Times New Roman" w:hAnsi="Times New Roman"/>
          <w:lang w:eastAsia="ru-RU"/>
        </w:rPr>
        <w:t xml:space="preserve"> по звонкам потребителей в соответствующие диспетчерские службы </w:t>
      </w:r>
      <w:r w:rsidR="005469A1">
        <w:rPr>
          <w:rFonts w:ascii="Times New Roman" w:hAnsi="Times New Roman"/>
          <w:lang w:eastAsia="ru-RU"/>
        </w:rPr>
        <w:t>к</w:t>
      </w:r>
      <w:r w:rsidRPr="007843BB">
        <w:rPr>
          <w:rFonts w:ascii="Times New Roman" w:hAnsi="Times New Roman"/>
          <w:lang w:eastAsia="ru-RU"/>
        </w:rPr>
        <w:t xml:space="preserve">омпании. С целью повышения качества обслуживания клиентов осуществляется контроль качества обслуживания посредством мониторинга обращений в электронном виде. 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Контакт-центр позволяет оперативно обслуживать все поступающие на многоканальный телефон звонки, как в автоматическом режиме, так и посредством разговора с оператором. Кроме того</w:t>
      </w:r>
      <w:r w:rsidR="005469A1">
        <w:rPr>
          <w:rFonts w:ascii="Times New Roman" w:hAnsi="Times New Roman"/>
          <w:lang w:eastAsia="ru-RU"/>
        </w:rPr>
        <w:t>,</w:t>
      </w:r>
      <w:r w:rsidRPr="007843BB">
        <w:rPr>
          <w:rFonts w:ascii="Times New Roman" w:hAnsi="Times New Roman"/>
          <w:lang w:eastAsia="ru-RU"/>
        </w:rPr>
        <w:t xml:space="preserve"> интересующую информацию м</w:t>
      </w:r>
      <w:r w:rsidR="005469A1">
        <w:rPr>
          <w:rFonts w:ascii="Times New Roman" w:hAnsi="Times New Roman"/>
          <w:lang w:eastAsia="ru-RU"/>
        </w:rPr>
        <w:t>ожно получить  на сайте компании</w:t>
      </w:r>
      <w:r w:rsidRPr="007843BB">
        <w:rPr>
          <w:rFonts w:ascii="Times New Roman" w:hAnsi="Times New Roman"/>
          <w:lang w:eastAsia="ru-RU"/>
        </w:rPr>
        <w:t xml:space="preserve"> (www.sevkazenergo.kz) в разделе </w:t>
      </w:r>
      <w:r w:rsidR="005469A1">
        <w:rPr>
          <w:rFonts w:ascii="Times New Roman" w:hAnsi="Times New Roman"/>
          <w:lang w:eastAsia="ru-RU"/>
        </w:rPr>
        <w:t>«О</w:t>
      </w:r>
      <w:r w:rsidRPr="007843BB">
        <w:rPr>
          <w:rFonts w:ascii="Times New Roman" w:hAnsi="Times New Roman"/>
          <w:lang w:eastAsia="ru-RU"/>
        </w:rPr>
        <w:t>братная связь</w:t>
      </w:r>
      <w:r w:rsidR="005469A1">
        <w:rPr>
          <w:rFonts w:ascii="Times New Roman" w:hAnsi="Times New Roman"/>
          <w:lang w:eastAsia="ru-RU"/>
        </w:rPr>
        <w:t>»</w:t>
      </w:r>
      <w:r w:rsidRPr="007843BB">
        <w:rPr>
          <w:rFonts w:ascii="Times New Roman" w:hAnsi="Times New Roman"/>
          <w:lang w:eastAsia="ru-RU"/>
        </w:rPr>
        <w:t>. За 2015</w:t>
      </w:r>
      <w:r w:rsidR="005469A1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 xml:space="preserve">г. в </w:t>
      </w:r>
      <w:proofErr w:type="gramStart"/>
      <w:r w:rsidRPr="007843BB">
        <w:rPr>
          <w:rFonts w:ascii="Times New Roman" w:hAnsi="Times New Roman"/>
          <w:lang w:eastAsia="ru-RU"/>
        </w:rPr>
        <w:t>Контакт-центре</w:t>
      </w:r>
      <w:proofErr w:type="gramEnd"/>
      <w:r w:rsidRPr="007843BB">
        <w:rPr>
          <w:rFonts w:ascii="Times New Roman" w:hAnsi="Times New Roman"/>
          <w:lang w:eastAsia="ru-RU"/>
        </w:rPr>
        <w:t xml:space="preserve"> было обслужено более  250 000 звонков по вопросам проведенного начисления, по приему показаний, а также по вопросам плановых и аварийных отключений энергии, информация о которых доступна операторам посредством онлайн-с</w:t>
      </w:r>
      <w:r w:rsidR="005469A1">
        <w:rPr>
          <w:rFonts w:ascii="Times New Roman" w:hAnsi="Times New Roman"/>
          <w:lang w:eastAsia="ru-RU"/>
        </w:rPr>
        <w:t xml:space="preserve">вязи с диспетчерскими службами </w:t>
      </w:r>
      <w:proofErr w:type="spellStart"/>
      <w:r w:rsidR="005469A1">
        <w:rPr>
          <w:rFonts w:ascii="Times New Roman" w:hAnsi="Times New Roman"/>
          <w:lang w:eastAsia="ru-RU"/>
        </w:rPr>
        <w:t>э</w:t>
      </w:r>
      <w:r w:rsidRPr="007843BB">
        <w:rPr>
          <w:rFonts w:ascii="Times New Roman" w:hAnsi="Times New Roman"/>
          <w:lang w:eastAsia="ru-RU"/>
        </w:rPr>
        <w:t>нергопередающих</w:t>
      </w:r>
      <w:proofErr w:type="spellEnd"/>
      <w:r w:rsidRPr="007843BB">
        <w:rPr>
          <w:rFonts w:ascii="Times New Roman" w:hAnsi="Times New Roman"/>
          <w:lang w:eastAsia="ru-RU"/>
        </w:rPr>
        <w:t xml:space="preserve"> организаций. 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С июня 2014г. на сайте компании для потребителей</w:t>
      </w:r>
      <w:r w:rsidR="005469A1">
        <w:rPr>
          <w:rFonts w:ascii="Times New Roman" w:hAnsi="Times New Roman"/>
          <w:lang w:eastAsia="ru-RU"/>
        </w:rPr>
        <w:t xml:space="preserve"> города доступна новая услуга «Л</w:t>
      </w:r>
      <w:r w:rsidRPr="007843BB">
        <w:rPr>
          <w:rFonts w:ascii="Times New Roman" w:hAnsi="Times New Roman"/>
          <w:lang w:eastAsia="ru-RU"/>
        </w:rPr>
        <w:t>ичный кабинет», благодаря которой потребители имеют возможность самостоятельно ознакомиться с начислением, задолженность</w:t>
      </w:r>
      <w:r w:rsidR="005469A1">
        <w:rPr>
          <w:rFonts w:ascii="Times New Roman" w:hAnsi="Times New Roman"/>
          <w:lang w:eastAsia="ru-RU"/>
        </w:rPr>
        <w:t>ю, сформировать счета на оплату. Б</w:t>
      </w:r>
      <w:r w:rsidRPr="007843BB">
        <w:rPr>
          <w:rFonts w:ascii="Times New Roman" w:hAnsi="Times New Roman"/>
          <w:lang w:eastAsia="ru-RU"/>
        </w:rPr>
        <w:t xml:space="preserve">ытовые потребители имеют возможность также внести показания приборов учета, воспользоваться тарифным калькулятором для предварительного расчета суммы к оплате. На сегодняшний день 771 бытовой потребитель и 671 юридическое лицо получили доступ в сервис </w:t>
      </w:r>
      <w:r w:rsidR="005469A1">
        <w:rPr>
          <w:rFonts w:ascii="Times New Roman" w:hAnsi="Times New Roman"/>
          <w:lang w:eastAsia="ru-RU"/>
        </w:rPr>
        <w:t>«</w:t>
      </w:r>
      <w:r w:rsidRPr="007843BB">
        <w:rPr>
          <w:rFonts w:ascii="Times New Roman" w:hAnsi="Times New Roman"/>
          <w:lang w:eastAsia="ru-RU"/>
        </w:rPr>
        <w:t>Личный кабинет</w:t>
      </w:r>
      <w:r w:rsidR="005469A1">
        <w:rPr>
          <w:rFonts w:ascii="Times New Roman" w:hAnsi="Times New Roman"/>
          <w:lang w:eastAsia="ru-RU"/>
        </w:rPr>
        <w:t>»</w:t>
      </w:r>
      <w:r w:rsidRPr="007843BB">
        <w:rPr>
          <w:rFonts w:ascii="Times New Roman" w:hAnsi="Times New Roman"/>
          <w:lang w:eastAsia="ru-RU"/>
        </w:rPr>
        <w:t>. В 2015</w:t>
      </w:r>
      <w:r w:rsidR="005469A1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г. заключены договоры поручения с КСК «</w:t>
      </w:r>
      <w:proofErr w:type="spellStart"/>
      <w:r w:rsidRPr="007843BB">
        <w:rPr>
          <w:rFonts w:ascii="Times New Roman" w:hAnsi="Times New Roman"/>
          <w:lang w:eastAsia="ru-RU"/>
        </w:rPr>
        <w:t>Тан</w:t>
      </w:r>
      <w:proofErr w:type="spellEnd"/>
      <w:r w:rsidRPr="007843BB">
        <w:rPr>
          <w:rFonts w:ascii="Times New Roman" w:hAnsi="Times New Roman"/>
          <w:lang w:eastAsia="ru-RU"/>
        </w:rPr>
        <w:t xml:space="preserve"> Нуры </w:t>
      </w:r>
      <w:proofErr w:type="spellStart"/>
      <w:r w:rsidRPr="007843BB">
        <w:rPr>
          <w:rFonts w:ascii="Times New Roman" w:hAnsi="Times New Roman"/>
          <w:lang w:eastAsia="ru-RU"/>
        </w:rPr>
        <w:t>Петропавл</w:t>
      </w:r>
      <w:proofErr w:type="spellEnd"/>
      <w:r w:rsidRPr="007843BB">
        <w:rPr>
          <w:rFonts w:ascii="Times New Roman" w:hAnsi="Times New Roman"/>
          <w:lang w:eastAsia="ru-RU"/>
        </w:rPr>
        <w:t>», КСК «</w:t>
      </w:r>
      <w:proofErr w:type="spellStart"/>
      <w:r w:rsidRPr="007843BB">
        <w:rPr>
          <w:rFonts w:ascii="Times New Roman" w:hAnsi="Times New Roman"/>
          <w:lang w:eastAsia="ru-RU"/>
        </w:rPr>
        <w:t>Атамекен</w:t>
      </w:r>
      <w:proofErr w:type="spellEnd"/>
      <w:r w:rsidRPr="007843BB">
        <w:rPr>
          <w:rFonts w:ascii="Times New Roman" w:hAnsi="Times New Roman"/>
          <w:lang w:eastAsia="ru-RU"/>
        </w:rPr>
        <w:t>», ТОО «</w:t>
      </w:r>
      <w:proofErr w:type="spellStart"/>
      <w:r w:rsidRPr="007843BB">
        <w:rPr>
          <w:rFonts w:ascii="Times New Roman" w:hAnsi="Times New Roman"/>
          <w:lang w:eastAsia="ru-RU"/>
        </w:rPr>
        <w:t>Golden</w:t>
      </w:r>
      <w:proofErr w:type="spellEnd"/>
      <w:r w:rsidRPr="007843BB">
        <w:rPr>
          <w:rFonts w:ascii="Times New Roman" w:hAnsi="Times New Roman"/>
          <w:lang w:eastAsia="ru-RU"/>
        </w:rPr>
        <w:t xml:space="preserve"> </w:t>
      </w:r>
      <w:proofErr w:type="spellStart"/>
      <w:r w:rsidRPr="007843BB">
        <w:rPr>
          <w:rFonts w:ascii="Times New Roman" w:hAnsi="Times New Roman"/>
          <w:lang w:eastAsia="ru-RU"/>
        </w:rPr>
        <w:t>Haus</w:t>
      </w:r>
      <w:r w:rsidR="00483EDA">
        <w:rPr>
          <w:rFonts w:ascii="Times New Roman" w:hAnsi="Times New Roman"/>
          <w:lang w:eastAsia="ru-RU"/>
        </w:rPr>
        <w:t>e</w:t>
      </w:r>
      <w:proofErr w:type="spellEnd"/>
      <w:r w:rsidR="00483EDA">
        <w:rPr>
          <w:rFonts w:ascii="Times New Roman" w:hAnsi="Times New Roman"/>
          <w:lang w:eastAsia="ru-RU"/>
        </w:rPr>
        <w:t>» по организации сбора и приему платежей за услуги обслуживания объектов кондоминиума в 16 жилых домах</w:t>
      </w:r>
      <w:r w:rsidRPr="007843BB">
        <w:rPr>
          <w:rFonts w:ascii="Times New Roman" w:hAnsi="Times New Roman"/>
          <w:lang w:eastAsia="ru-RU"/>
        </w:rPr>
        <w:t xml:space="preserve">. 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 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7843BB">
        <w:rPr>
          <w:rFonts w:ascii="Times New Roman" w:hAnsi="Times New Roman"/>
          <w:b/>
          <w:lang w:eastAsia="ru-RU"/>
        </w:rPr>
        <w:t>Планы развития предприятия на 201</w:t>
      </w:r>
      <w:r w:rsidR="00483EDA">
        <w:rPr>
          <w:rFonts w:ascii="Times New Roman" w:hAnsi="Times New Roman"/>
          <w:b/>
          <w:lang w:eastAsia="ru-RU"/>
        </w:rPr>
        <w:t>6</w:t>
      </w:r>
      <w:r w:rsidRPr="007843BB">
        <w:rPr>
          <w:rFonts w:ascii="Times New Roman" w:hAnsi="Times New Roman"/>
          <w:b/>
          <w:lang w:eastAsia="ru-RU"/>
        </w:rPr>
        <w:t>-2020 годы.</w:t>
      </w:r>
    </w:p>
    <w:p w:rsidR="0091506F" w:rsidRPr="007843BB" w:rsidRDefault="0091506F" w:rsidP="00483EDA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В связи с внесением изменений в Закон РК «О естественных монополиях и регулируемых рынках» касательно примен</w:t>
      </w:r>
      <w:r w:rsidR="00483EDA">
        <w:rPr>
          <w:rFonts w:ascii="Times New Roman" w:hAnsi="Times New Roman"/>
          <w:lang w:eastAsia="ru-RU"/>
        </w:rPr>
        <w:t>ения предельного уровня тарифов</w:t>
      </w:r>
      <w:r w:rsidRPr="007843BB">
        <w:rPr>
          <w:rFonts w:ascii="Times New Roman" w:hAnsi="Times New Roman"/>
          <w:lang w:eastAsia="ru-RU"/>
        </w:rPr>
        <w:t xml:space="preserve"> ТОО «Севказэнергосбыт» обязан перейти на долгосрочный период</w:t>
      </w:r>
      <w:r w:rsidR="00483EDA">
        <w:rPr>
          <w:rFonts w:ascii="Times New Roman" w:hAnsi="Times New Roman"/>
          <w:lang w:eastAsia="ru-RU"/>
        </w:rPr>
        <w:t xml:space="preserve"> </w:t>
      </w:r>
      <w:proofErr w:type="spellStart"/>
      <w:r w:rsidR="00483EDA">
        <w:rPr>
          <w:rFonts w:ascii="Times New Roman" w:hAnsi="Times New Roman"/>
          <w:lang w:eastAsia="ru-RU"/>
        </w:rPr>
        <w:t>тарифообразования</w:t>
      </w:r>
      <w:proofErr w:type="spellEnd"/>
      <w:r w:rsidRPr="007843BB">
        <w:rPr>
          <w:rFonts w:ascii="Times New Roman" w:hAnsi="Times New Roman"/>
          <w:lang w:eastAsia="ru-RU"/>
        </w:rPr>
        <w:t>. В результате предприятию от 24.11.2015</w:t>
      </w:r>
      <w:r w:rsidR="00483EDA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</w:t>
      </w:r>
      <w:r w:rsidR="00483EDA">
        <w:rPr>
          <w:rFonts w:ascii="Times New Roman" w:hAnsi="Times New Roman"/>
          <w:lang w:eastAsia="ru-RU"/>
        </w:rPr>
        <w:t xml:space="preserve">. </w:t>
      </w:r>
      <w:r w:rsidRPr="007843BB">
        <w:rPr>
          <w:rFonts w:ascii="Times New Roman" w:hAnsi="Times New Roman"/>
          <w:lang w:eastAsia="ru-RU"/>
        </w:rPr>
        <w:t>был утвержден  предельный  уровень  тарифов и тарифной сметы  на долгосрочный период с 01.01.2016</w:t>
      </w:r>
      <w:r w:rsidR="00483EDA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>г</w:t>
      </w:r>
      <w:r w:rsidR="00483EDA">
        <w:rPr>
          <w:rFonts w:ascii="Times New Roman" w:hAnsi="Times New Roman"/>
          <w:lang w:eastAsia="ru-RU"/>
        </w:rPr>
        <w:t>.</w:t>
      </w:r>
      <w:r w:rsidRPr="007843BB">
        <w:rPr>
          <w:rFonts w:ascii="Times New Roman" w:hAnsi="Times New Roman"/>
          <w:lang w:eastAsia="ru-RU"/>
        </w:rPr>
        <w:t xml:space="preserve"> по 31.12.2020</w:t>
      </w:r>
      <w:r w:rsidR="00483EDA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 xml:space="preserve">г. на  услугу по снабжению тепловой энергии. </w:t>
      </w:r>
      <w:r w:rsidR="00483EDA">
        <w:rPr>
          <w:rFonts w:ascii="Times New Roman" w:hAnsi="Times New Roman"/>
          <w:lang w:eastAsia="ru-RU"/>
        </w:rPr>
        <w:t>Так,</w:t>
      </w:r>
      <w:r w:rsidRPr="007843BB">
        <w:rPr>
          <w:rFonts w:ascii="Times New Roman" w:hAnsi="Times New Roman"/>
          <w:lang w:eastAsia="ru-RU"/>
        </w:rPr>
        <w:t xml:space="preserve"> уровень тарифа на 2016</w:t>
      </w:r>
      <w:r w:rsidR="00483EDA">
        <w:rPr>
          <w:rFonts w:ascii="Times New Roman" w:hAnsi="Times New Roman"/>
          <w:lang w:eastAsia="ru-RU"/>
        </w:rPr>
        <w:t xml:space="preserve"> год</w:t>
      </w:r>
      <w:r w:rsidRPr="007843BB">
        <w:rPr>
          <w:rFonts w:ascii="Times New Roman" w:hAnsi="Times New Roman"/>
          <w:lang w:eastAsia="ru-RU"/>
        </w:rPr>
        <w:t xml:space="preserve"> состав</w:t>
      </w:r>
      <w:r w:rsidR="00483EDA">
        <w:rPr>
          <w:rFonts w:ascii="Times New Roman" w:hAnsi="Times New Roman"/>
          <w:lang w:eastAsia="ru-RU"/>
        </w:rPr>
        <w:t>ляет</w:t>
      </w:r>
      <w:r w:rsidRPr="007843BB">
        <w:rPr>
          <w:rFonts w:ascii="Times New Roman" w:hAnsi="Times New Roman"/>
          <w:lang w:eastAsia="ru-RU"/>
        </w:rPr>
        <w:t xml:space="preserve"> 3 473,71 тенге/Гкал (без НДС). В рамках пятилетнего периода на инвестиционную программу ТОО «Севказэнергосбыт» пла</w:t>
      </w:r>
      <w:r w:rsidR="00483EDA">
        <w:rPr>
          <w:rFonts w:ascii="Times New Roman" w:hAnsi="Times New Roman"/>
          <w:lang w:eastAsia="ru-RU"/>
        </w:rPr>
        <w:t xml:space="preserve">нирует направить около 65,2 </w:t>
      </w:r>
      <w:proofErr w:type="gramStart"/>
      <w:r w:rsidR="00483EDA">
        <w:rPr>
          <w:rFonts w:ascii="Times New Roman" w:hAnsi="Times New Roman"/>
          <w:lang w:eastAsia="ru-RU"/>
        </w:rPr>
        <w:t>млн</w:t>
      </w:r>
      <w:proofErr w:type="gramEnd"/>
      <w:r w:rsidRPr="007843BB">
        <w:rPr>
          <w:rFonts w:ascii="Times New Roman" w:hAnsi="Times New Roman"/>
          <w:lang w:eastAsia="ru-RU"/>
        </w:rPr>
        <w:t xml:space="preserve"> тенге</w:t>
      </w:r>
      <w:r w:rsidR="00483EDA">
        <w:rPr>
          <w:rFonts w:ascii="Times New Roman" w:hAnsi="Times New Roman"/>
          <w:lang w:eastAsia="ru-RU"/>
        </w:rPr>
        <w:t>,</w:t>
      </w:r>
      <w:r w:rsidRPr="007843BB">
        <w:rPr>
          <w:rFonts w:ascii="Times New Roman" w:hAnsi="Times New Roman"/>
          <w:lang w:eastAsia="ru-RU"/>
        </w:rPr>
        <w:t xml:space="preserve"> из них в 2016</w:t>
      </w:r>
      <w:r w:rsidR="00483EDA">
        <w:rPr>
          <w:rFonts w:ascii="Times New Roman" w:hAnsi="Times New Roman"/>
          <w:lang w:eastAsia="ru-RU"/>
        </w:rPr>
        <w:t xml:space="preserve"> </w:t>
      </w:r>
      <w:r w:rsidRPr="007843BB">
        <w:rPr>
          <w:rFonts w:ascii="Times New Roman" w:hAnsi="Times New Roman"/>
          <w:lang w:eastAsia="ru-RU"/>
        </w:rPr>
        <w:t xml:space="preserve">году </w:t>
      </w:r>
      <w:r w:rsidR="00483EDA">
        <w:rPr>
          <w:rFonts w:ascii="Times New Roman" w:hAnsi="Times New Roman"/>
          <w:lang w:eastAsia="ru-RU"/>
        </w:rPr>
        <w:t xml:space="preserve">– 8 858 тыс. </w:t>
      </w:r>
      <w:r w:rsidRPr="007843BB">
        <w:rPr>
          <w:rFonts w:ascii="Times New Roman" w:hAnsi="Times New Roman"/>
          <w:lang w:eastAsia="ru-RU"/>
        </w:rPr>
        <w:t>тенге (без НДС)</w:t>
      </w:r>
      <w:r w:rsidR="00483EDA">
        <w:rPr>
          <w:rFonts w:ascii="Times New Roman" w:hAnsi="Times New Roman"/>
          <w:lang w:eastAsia="ru-RU"/>
        </w:rPr>
        <w:t>,</w:t>
      </w:r>
      <w:r w:rsidRPr="007843BB">
        <w:rPr>
          <w:rFonts w:ascii="Times New Roman" w:hAnsi="Times New Roman"/>
          <w:lang w:eastAsia="ru-RU"/>
        </w:rPr>
        <w:t xml:space="preserve"> которые бу</w:t>
      </w:r>
      <w:r w:rsidR="00483EDA">
        <w:rPr>
          <w:rFonts w:ascii="Times New Roman" w:hAnsi="Times New Roman"/>
          <w:lang w:eastAsia="ru-RU"/>
        </w:rPr>
        <w:t>дут направлены на приобретение</w:t>
      </w:r>
      <w:r w:rsidRPr="007843BB">
        <w:rPr>
          <w:rFonts w:ascii="Times New Roman" w:hAnsi="Times New Roman"/>
          <w:lang w:eastAsia="ru-RU"/>
        </w:rPr>
        <w:t xml:space="preserve"> компью</w:t>
      </w:r>
      <w:r w:rsidR="00E43B6C" w:rsidRPr="007843BB">
        <w:rPr>
          <w:rFonts w:ascii="Times New Roman" w:hAnsi="Times New Roman"/>
          <w:lang w:eastAsia="ru-RU"/>
        </w:rPr>
        <w:t>те</w:t>
      </w:r>
      <w:r w:rsidR="00483EDA">
        <w:rPr>
          <w:rFonts w:ascii="Times New Roman" w:hAnsi="Times New Roman"/>
          <w:lang w:eastAsia="ru-RU"/>
        </w:rPr>
        <w:t>рной техники и лицензий,</w:t>
      </w:r>
      <w:r w:rsidRPr="007843BB">
        <w:rPr>
          <w:rFonts w:ascii="Times New Roman" w:hAnsi="Times New Roman"/>
          <w:lang w:eastAsia="ru-RU"/>
        </w:rPr>
        <w:t xml:space="preserve"> необходимы</w:t>
      </w:r>
      <w:r w:rsidR="00483EDA">
        <w:rPr>
          <w:rFonts w:ascii="Times New Roman" w:hAnsi="Times New Roman"/>
          <w:lang w:eastAsia="ru-RU"/>
        </w:rPr>
        <w:t>х для повышения</w:t>
      </w:r>
      <w:r w:rsidRPr="007843BB">
        <w:rPr>
          <w:rFonts w:ascii="Times New Roman" w:hAnsi="Times New Roman"/>
          <w:lang w:eastAsia="ru-RU"/>
        </w:rPr>
        <w:t xml:space="preserve"> качественного  </w:t>
      </w:r>
      <w:r w:rsidR="00E43B6C" w:rsidRPr="007843BB">
        <w:rPr>
          <w:rFonts w:ascii="Times New Roman" w:hAnsi="Times New Roman"/>
          <w:lang w:eastAsia="ru-RU"/>
        </w:rPr>
        <w:t>обслуживания</w:t>
      </w:r>
      <w:r w:rsidRPr="007843BB">
        <w:rPr>
          <w:rFonts w:ascii="Times New Roman" w:hAnsi="Times New Roman"/>
          <w:lang w:eastAsia="ru-RU"/>
        </w:rPr>
        <w:t xml:space="preserve"> потребителей.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>В целях выполнения программы энергосбережения в 201</w:t>
      </w:r>
      <w:r w:rsidR="00483EDA">
        <w:rPr>
          <w:rFonts w:ascii="Times New Roman" w:hAnsi="Times New Roman"/>
          <w:lang w:eastAsia="ru-RU"/>
        </w:rPr>
        <w:t>6</w:t>
      </w:r>
      <w:r w:rsidRPr="007843BB">
        <w:rPr>
          <w:rFonts w:ascii="Times New Roman" w:hAnsi="Times New Roman"/>
          <w:lang w:eastAsia="ru-RU"/>
        </w:rPr>
        <w:t xml:space="preserve"> году предприятие планирует продолжить работу по установке приборов учета тепловой энергии.</w:t>
      </w:r>
    </w:p>
    <w:p w:rsidR="0091506F" w:rsidRPr="00483EDA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483EDA">
        <w:rPr>
          <w:rFonts w:ascii="Times New Roman" w:hAnsi="Times New Roman"/>
          <w:b/>
          <w:lang w:eastAsia="ru-RU"/>
        </w:rPr>
        <w:t xml:space="preserve">Перспективы развития </w:t>
      </w:r>
      <w:proofErr w:type="gramStart"/>
      <w:r w:rsidRPr="00483EDA">
        <w:rPr>
          <w:rFonts w:ascii="Times New Roman" w:hAnsi="Times New Roman"/>
          <w:b/>
          <w:lang w:eastAsia="ru-RU"/>
        </w:rPr>
        <w:t>Контакт-центра</w:t>
      </w:r>
      <w:proofErr w:type="gramEnd"/>
      <w:r w:rsidRPr="00483EDA">
        <w:rPr>
          <w:rFonts w:ascii="Times New Roman" w:hAnsi="Times New Roman"/>
          <w:b/>
          <w:lang w:eastAsia="ru-RU"/>
        </w:rPr>
        <w:t xml:space="preserve">: </w:t>
      </w:r>
    </w:p>
    <w:p w:rsidR="0091506F" w:rsidRPr="007843BB" w:rsidRDefault="00483EDA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1506F" w:rsidRPr="007843BB">
        <w:rPr>
          <w:rFonts w:ascii="Times New Roman" w:hAnsi="Times New Roman"/>
          <w:lang w:eastAsia="ru-RU"/>
        </w:rPr>
        <w:t>предоставление услуги «Личный кабинет» для потребителей районов области;</w:t>
      </w:r>
    </w:p>
    <w:p w:rsidR="0091506F" w:rsidRPr="007843BB" w:rsidRDefault="00483EDA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1506F" w:rsidRPr="007843BB">
        <w:rPr>
          <w:rFonts w:ascii="Times New Roman" w:hAnsi="Times New Roman"/>
          <w:lang w:eastAsia="ru-RU"/>
        </w:rPr>
        <w:t>возможность подачи заявки бытовым потребителем на обследование показаний приборов учета посредством личного кабинета;</w:t>
      </w:r>
    </w:p>
    <w:p w:rsidR="0091506F" w:rsidRPr="007843BB" w:rsidRDefault="00483EDA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1506F" w:rsidRPr="007843BB">
        <w:rPr>
          <w:rFonts w:ascii="Times New Roman" w:hAnsi="Times New Roman"/>
          <w:lang w:eastAsia="ru-RU"/>
        </w:rPr>
        <w:t>обслуживание бытовых потребителей районов области по телефону;</w:t>
      </w:r>
    </w:p>
    <w:p w:rsidR="0091506F" w:rsidRPr="007843BB" w:rsidRDefault="00483EDA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- </w:t>
      </w:r>
      <w:r w:rsidR="0091506F" w:rsidRPr="007843BB">
        <w:rPr>
          <w:rFonts w:ascii="Times New Roman" w:hAnsi="Times New Roman"/>
          <w:lang w:eastAsia="ru-RU"/>
        </w:rPr>
        <w:t>передача данных по водомерам д</w:t>
      </w:r>
      <w:r>
        <w:rPr>
          <w:rFonts w:ascii="Times New Roman" w:hAnsi="Times New Roman"/>
          <w:lang w:eastAsia="ru-RU"/>
        </w:rPr>
        <w:t>ля юридических лиц.</w:t>
      </w:r>
    </w:p>
    <w:p w:rsidR="0091506F" w:rsidRPr="007843BB" w:rsidRDefault="0091506F" w:rsidP="0091506F">
      <w:pPr>
        <w:spacing w:after="0" w:line="240" w:lineRule="auto"/>
        <w:ind w:firstLine="567"/>
        <w:jc w:val="both"/>
        <w:rPr>
          <w:rFonts w:ascii="Times New Roman" w:hAnsi="Times New Roman"/>
          <w:lang w:eastAsia="ru-RU"/>
        </w:rPr>
      </w:pPr>
      <w:r w:rsidRPr="007843BB">
        <w:rPr>
          <w:rFonts w:ascii="Times New Roman" w:hAnsi="Times New Roman"/>
          <w:lang w:eastAsia="ru-RU"/>
        </w:rPr>
        <w:t xml:space="preserve">Контактный центр – это новая форма взаимоотношений с потребителями, </w:t>
      </w:r>
      <w:r w:rsidR="00483EDA">
        <w:rPr>
          <w:rFonts w:ascii="Times New Roman" w:hAnsi="Times New Roman"/>
          <w:lang w:eastAsia="ru-RU"/>
        </w:rPr>
        <w:t>призванная</w:t>
      </w:r>
      <w:r w:rsidRPr="007843BB">
        <w:rPr>
          <w:rFonts w:ascii="Times New Roman" w:hAnsi="Times New Roman"/>
          <w:lang w:eastAsia="ru-RU"/>
        </w:rPr>
        <w:t xml:space="preserve"> создать максим</w:t>
      </w:r>
      <w:r w:rsidR="00483EDA">
        <w:rPr>
          <w:rFonts w:ascii="Times New Roman" w:hAnsi="Times New Roman"/>
          <w:lang w:eastAsia="ru-RU"/>
        </w:rPr>
        <w:t>альные удобства</w:t>
      </w:r>
      <w:r w:rsidRPr="007843BB">
        <w:rPr>
          <w:rFonts w:ascii="Times New Roman" w:hAnsi="Times New Roman"/>
          <w:lang w:eastAsia="ru-RU"/>
        </w:rPr>
        <w:t xml:space="preserve"> </w:t>
      </w:r>
      <w:r w:rsidR="00483EDA">
        <w:rPr>
          <w:rFonts w:ascii="Times New Roman" w:hAnsi="Times New Roman"/>
          <w:lang w:eastAsia="ru-RU"/>
        </w:rPr>
        <w:t>для клиентов и улучшить качество</w:t>
      </w:r>
      <w:r w:rsidRPr="007843BB">
        <w:rPr>
          <w:rFonts w:ascii="Times New Roman" w:hAnsi="Times New Roman"/>
          <w:lang w:eastAsia="ru-RU"/>
        </w:rPr>
        <w:t xml:space="preserve"> обслуживания.</w:t>
      </w:r>
    </w:p>
    <w:p w:rsidR="00805CE1" w:rsidRDefault="00805CE1" w:rsidP="00483EDA">
      <w:pPr>
        <w:spacing w:after="0" w:line="240" w:lineRule="auto"/>
        <w:jc w:val="both"/>
        <w:outlineLvl w:val="0"/>
        <w:rPr>
          <w:rFonts w:ascii="Times New Roman" w:hAnsi="Times New Roman"/>
          <w:shd w:val="clear" w:color="auto" w:fill="FFFFFF"/>
          <w:lang w:eastAsia="ru-RU"/>
        </w:rPr>
      </w:pPr>
      <w:bookmarkStart w:id="0" w:name="_GoBack"/>
      <w:bookmarkEnd w:id="0"/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Планово-экономический отдел </w:t>
      </w:r>
    </w:p>
    <w:p w:rsidR="008275ED" w:rsidRPr="008275ED" w:rsidRDefault="008275ED" w:rsidP="008275E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shd w:val="clear" w:color="auto" w:fill="FFFFFF"/>
        </w:rPr>
      </w:pPr>
      <w:r>
        <w:rPr>
          <w:rFonts w:ascii="Times New Roman" w:hAnsi="Times New Roman"/>
          <w:b/>
          <w:bCs/>
          <w:i/>
          <w:shd w:val="clear" w:color="auto" w:fill="FFFFFF"/>
        </w:rPr>
        <w:t>ТОО «</w:t>
      </w:r>
      <w:r w:rsidR="0091506F">
        <w:rPr>
          <w:rFonts w:ascii="Times New Roman" w:hAnsi="Times New Roman"/>
          <w:b/>
          <w:bCs/>
          <w:i/>
          <w:shd w:val="clear" w:color="auto" w:fill="FFFFFF"/>
        </w:rPr>
        <w:t>Севказэнергосбыт</w:t>
      </w:r>
      <w:r>
        <w:rPr>
          <w:rFonts w:ascii="Times New Roman" w:hAnsi="Times New Roman"/>
          <w:b/>
          <w:bCs/>
          <w:i/>
          <w:shd w:val="clear" w:color="auto" w:fill="FFFFFF"/>
        </w:rPr>
        <w:t>»</w:t>
      </w:r>
    </w:p>
    <w:p w:rsidR="00995964" w:rsidRPr="00BE4B25" w:rsidRDefault="008275ED" w:rsidP="00376930">
      <w:pPr>
        <w:spacing w:after="0" w:line="240" w:lineRule="auto"/>
        <w:contextualSpacing/>
        <w:jc w:val="both"/>
      </w:pP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Тел.: +7(7152) </w:t>
      </w:r>
      <w:r w:rsidR="0091506F">
        <w:rPr>
          <w:rFonts w:ascii="Times New Roman" w:hAnsi="Times New Roman"/>
          <w:b/>
          <w:bCs/>
          <w:i/>
          <w:shd w:val="clear" w:color="auto" w:fill="FFFFFF"/>
        </w:rPr>
        <w:t>41</w:t>
      </w:r>
      <w:r>
        <w:rPr>
          <w:rFonts w:ascii="Times New Roman" w:hAnsi="Times New Roman"/>
          <w:b/>
          <w:bCs/>
          <w:i/>
          <w:shd w:val="clear" w:color="auto" w:fill="FFFFFF"/>
        </w:rPr>
        <w:t>-</w:t>
      </w:r>
      <w:r w:rsidR="0091506F">
        <w:rPr>
          <w:rFonts w:ascii="Times New Roman" w:hAnsi="Times New Roman"/>
          <w:b/>
          <w:bCs/>
          <w:i/>
          <w:shd w:val="clear" w:color="auto" w:fill="FFFFFF"/>
        </w:rPr>
        <w:t>28</w:t>
      </w:r>
      <w:r>
        <w:rPr>
          <w:rFonts w:ascii="Times New Roman" w:hAnsi="Times New Roman"/>
          <w:b/>
          <w:bCs/>
          <w:i/>
          <w:shd w:val="clear" w:color="auto" w:fill="FFFFFF"/>
        </w:rPr>
        <w:t>-</w:t>
      </w:r>
      <w:r w:rsidR="0091506F">
        <w:rPr>
          <w:rFonts w:ascii="Times New Roman" w:hAnsi="Times New Roman"/>
          <w:b/>
          <w:bCs/>
          <w:i/>
          <w:shd w:val="clear" w:color="auto" w:fill="FFFFFF"/>
        </w:rPr>
        <w:t>29</w:t>
      </w:r>
      <w:r w:rsidRPr="008275ED">
        <w:rPr>
          <w:rFonts w:ascii="Times New Roman" w:hAnsi="Times New Roman"/>
          <w:b/>
          <w:bCs/>
          <w:i/>
          <w:shd w:val="clear" w:color="auto" w:fill="FFFFFF"/>
        </w:rPr>
        <w:t xml:space="preserve"> </w:t>
      </w:r>
    </w:p>
    <w:sectPr w:rsidR="00995964" w:rsidRPr="00BE4B25" w:rsidSect="00F74C97">
      <w:pgSz w:w="11906" w:h="16838"/>
      <w:pgMar w:top="567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169B1"/>
    <w:multiLevelType w:val="hybridMultilevel"/>
    <w:tmpl w:val="2460ED6A"/>
    <w:lvl w:ilvl="0" w:tplc="F9F844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CC783E"/>
    <w:multiLevelType w:val="hybridMultilevel"/>
    <w:tmpl w:val="8AE27B0A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5B1047"/>
    <w:multiLevelType w:val="hybridMultilevel"/>
    <w:tmpl w:val="D394760C"/>
    <w:lvl w:ilvl="0" w:tplc="6C10F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F4177F"/>
    <w:multiLevelType w:val="hybridMultilevel"/>
    <w:tmpl w:val="277C3814"/>
    <w:lvl w:ilvl="0" w:tplc="542475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03B75"/>
    <w:multiLevelType w:val="hybridMultilevel"/>
    <w:tmpl w:val="3332776E"/>
    <w:lvl w:ilvl="0" w:tplc="477CC60C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69779DB"/>
    <w:multiLevelType w:val="hybridMultilevel"/>
    <w:tmpl w:val="460E063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73"/>
    <w:rsid w:val="00034278"/>
    <w:rsid w:val="0010557B"/>
    <w:rsid w:val="0012235A"/>
    <w:rsid w:val="001C6573"/>
    <w:rsid w:val="0021257C"/>
    <w:rsid w:val="00285D91"/>
    <w:rsid w:val="002E0130"/>
    <w:rsid w:val="00376930"/>
    <w:rsid w:val="00483EDA"/>
    <w:rsid w:val="004D6441"/>
    <w:rsid w:val="005469A1"/>
    <w:rsid w:val="006878D3"/>
    <w:rsid w:val="006E3BF7"/>
    <w:rsid w:val="007843BB"/>
    <w:rsid w:val="00805CE1"/>
    <w:rsid w:val="008275ED"/>
    <w:rsid w:val="0091506F"/>
    <w:rsid w:val="00995964"/>
    <w:rsid w:val="009C64B0"/>
    <w:rsid w:val="00BE4B25"/>
    <w:rsid w:val="00C07A34"/>
    <w:rsid w:val="00C240DD"/>
    <w:rsid w:val="00CA74F8"/>
    <w:rsid w:val="00DC2173"/>
    <w:rsid w:val="00E25F09"/>
    <w:rsid w:val="00E43B6C"/>
    <w:rsid w:val="00ED26D4"/>
    <w:rsid w:val="00F7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C9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Сибатрова Ирина Викторовна</dc:creator>
  <cp:lastModifiedBy>Татарченко Игорь Васильевич</cp:lastModifiedBy>
  <cp:revision>12</cp:revision>
  <dcterms:created xsi:type="dcterms:W3CDTF">2016-03-29T12:04:00Z</dcterms:created>
  <dcterms:modified xsi:type="dcterms:W3CDTF">2016-03-30T04:55:00Z</dcterms:modified>
</cp:coreProperties>
</file>