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398" w:rsidRPr="00787398" w:rsidRDefault="00787398" w:rsidP="007873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ТОО «Петропавловские Тепловые Сети» г. Петропавловск, ул. Строительная, 23, объявляет о проведении открытого тендера по закупке следующих работ:</w:t>
      </w: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Лот №1: </w:t>
      </w:r>
      <w:proofErr w:type="gram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Реконструкция ТМ №1 по улице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Алтынсарина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на участке от границы проектирования ТК-1-10 до УН-2-17а-с с увеличением диаметра с 2Ду700мм на 2Ду1000мм, с реконструкцией УН-2-17а-с (в рамках займа Европейского Банка Реконструкции и Развития и бюджетных субсидий Министерства по инвестициям и развитию Республики Казахстан), в количестве 1 услуги.   </w:t>
      </w:r>
      <w:proofErr w:type="gramEnd"/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Лот №2: </w:t>
      </w:r>
      <w:proofErr w:type="gram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Авторский надзор за реконструкцией ТМ №1 по улице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Алтынсарина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на участке от границы проектирования ТК-1-10 до УН-2-17а-с с увеличением диаметра с 2Ду700мм на 2Ду1000мм, с реконструкцией УН-2-17а-с  (в рамках займа Европейского Банка Реконструкции и Развития и бюджетных субсидий Министерства по инвестициям и развитию Республики Казахстан), в количестве 1 услуги.</w:t>
      </w:r>
      <w:proofErr w:type="gramEnd"/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Лот №3: </w:t>
      </w:r>
      <w:proofErr w:type="gram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Технический надзор за реконструкцией ТМ №1 по улице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Алтынсарина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на участке от границы проектирования ТК-1-10 до УН-2-17а-с с увеличением диаметра с 2Ду700мм на 2Ду1000мм, с реконструкцией УН-2-17а-с  (в рамках займа Европейского Банка Реконструкции и Развития и бюджетных субсидий Министерства по инвестициям и развитию Республики Казахстан), в количестве 1 услуги. </w:t>
      </w:r>
      <w:proofErr w:type="gramEnd"/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Лот №4: Реконструкция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тепломагистрали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№5 2Ду500мм,2Ду600мм по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ул</w:t>
      </w:r>
      <w:proofErr w:type="gram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.М</w:t>
      </w:r>
      <w:proofErr w:type="gram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ира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от ТК-5-08 до ТК-5-20  (в рамках займа Европейского Банка Реконструкции и Развития и бюджетных субсидий Министерства по инвестициям и развитию Республики Казахстан), в количестве 1 услуги.          </w:t>
      </w: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Лот №5: Реконструкция распределительных сетей по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ул</w:t>
      </w:r>
      <w:proofErr w:type="gram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.У</w:t>
      </w:r>
      <w:proofErr w:type="gram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льянова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от ТК-8-16 до ТК-28-07 (с увеличением диаметра с 2Ду250 на  2Ду300мм)  (в рамках займа Европейского Банка Реконструкции и Развития и бюджетных субсидий Министерства по инвестициям и развитию Республики Казахстан), в количестве 1 услуги.          </w:t>
      </w: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Работы должны будут выполнены в г. Петропавловск.</w:t>
      </w:r>
    </w:p>
    <w:p w:rsidR="00787398" w:rsidRPr="00787398" w:rsidRDefault="00787398" w:rsidP="007873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Требуемый срок выполнения работ: в течение </w:t>
      </w:r>
      <w:smartTag w:uri="urn:schemas-microsoft-com:office:smarttags" w:element="metricconverter">
        <w:smartTagPr>
          <w:attr w:name="ProductID" w:val="2017 г"/>
        </w:smartTagPr>
        <w:r w:rsidRPr="00787398">
          <w:rPr>
            <w:rFonts w:ascii="Times New Roman" w:eastAsia="Times New Roman" w:hAnsi="Times New Roman" w:cs="Times New Roman"/>
            <w:color w:val="000000"/>
            <w:lang w:eastAsia="ru-RU"/>
          </w:rPr>
          <w:t>2017 г</w:t>
        </w:r>
      </w:smartTag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87398" w:rsidRPr="00787398" w:rsidRDefault="00787398" w:rsidP="0078739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К участию в тендере допускаются все потенциальные поставщики, отвечающие квалификационным требованиям, указанным в </w:t>
      </w:r>
      <w:hyperlink r:id="rId5" w:history="1">
        <w:r w:rsidRPr="00787398">
          <w:rPr>
            <w:rFonts w:ascii="Times New Roman" w:eastAsia="Times New Roman" w:hAnsi="Times New Roman" w:cs="Times New Roman"/>
            <w:color w:val="000000"/>
            <w:lang w:eastAsia="ru-RU"/>
          </w:rPr>
          <w:t xml:space="preserve">пункте </w:t>
        </w:r>
      </w:hyperlink>
      <w:r w:rsidRPr="00787398">
        <w:rPr>
          <w:rFonts w:ascii="Times New Roman" w:eastAsia="Times New Roman" w:hAnsi="Times New Roman" w:cs="Times New Roman"/>
          <w:bCs/>
          <w:color w:val="000000"/>
          <w:lang w:eastAsia="ru-RU"/>
        </w:rPr>
        <w:t>7</w:t>
      </w: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 закупок субъектами естественных монополий товаров, работ и услуг, затраты на которые учитываются при утверждении 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Пакет тендерной документации можно получить нарочно у секретаря тендерной комиссии в срок до  11 часов 30 минут «11» мая </w:t>
      </w:r>
      <w:smartTag w:uri="urn:schemas-microsoft-com:office:smarttags" w:element="metricconverter">
        <w:smartTagPr>
          <w:attr w:name="ProductID" w:val="2017 г"/>
        </w:smartTagPr>
        <w:r w:rsidRPr="00787398">
          <w:rPr>
            <w:rFonts w:ascii="Times New Roman" w:eastAsia="Times New Roman" w:hAnsi="Times New Roman" w:cs="Times New Roman"/>
            <w:color w:val="000000"/>
            <w:lang w:eastAsia="ru-RU"/>
          </w:rPr>
          <w:t>20</w:t>
        </w:r>
        <w:r w:rsidRPr="00787398">
          <w:rPr>
            <w:rFonts w:ascii="Times New Roman" w:eastAsia="Times New Roman" w:hAnsi="Times New Roman" w:cs="Times New Roman"/>
            <w:color w:val="000000"/>
            <w:lang w:val="kk-KZ" w:eastAsia="ru-RU"/>
          </w:rPr>
          <w:t xml:space="preserve">17 </w:t>
        </w:r>
        <w:r w:rsidRPr="00787398">
          <w:rPr>
            <w:rFonts w:ascii="Times New Roman" w:eastAsia="Times New Roman" w:hAnsi="Times New Roman" w:cs="Times New Roman"/>
            <w:color w:val="000000"/>
            <w:lang w:eastAsia="ru-RU"/>
          </w:rPr>
          <w:t>г</w:t>
        </w:r>
      </w:smartTag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. включительно по  адресу: СКО, г. Петропавловск, ул. Жамбыла, 215, кабинет №5, с 9:00 до 18:00 часов, лично либо через представителя, имеющего при себе доверенность, заверенную подписью первого руководителя и печатью. </w:t>
      </w:r>
    </w:p>
    <w:p w:rsidR="00787398" w:rsidRPr="00787398" w:rsidRDefault="00787398" w:rsidP="007873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Тендерная документация предоставляется бесплатно.</w:t>
      </w:r>
    </w:p>
    <w:p w:rsidR="00787398" w:rsidRPr="00787398" w:rsidRDefault="00787398" w:rsidP="007873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Тендерные заявки на участие в тендере, запечатанные в конверты, представляются потенциальными поставщиками по адресу: г. Петропавловск, ул. Жамбыла, 215, кабинет №5.</w:t>
      </w:r>
    </w:p>
    <w:p w:rsidR="00787398" w:rsidRPr="00787398" w:rsidRDefault="00787398" w:rsidP="007873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Окончательный срок представления тендерных заявок до 9 часов 30 минут «12» мая 2017г.</w:t>
      </w:r>
    </w:p>
    <w:p w:rsidR="00787398" w:rsidRPr="00787398" w:rsidRDefault="00787398" w:rsidP="007873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Конверты с тендерными заявками будут вскрываться тендерной комиссией в 11 часов 30 минут «12» мая 2017г. по следующему адресу: г. Петропавловск, ул. ул. Жамбыла, 215.</w:t>
      </w:r>
    </w:p>
    <w:p w:rsidR="00787398" w:rsidRPr="00787398" w:rsidRDefault="00787398" w:rsidP="007873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Сумма, выделенная  для осуществления закупок:</w:t>
      </w: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Лот №1: Реконструкция ТМ №1 по улице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Алтынсарина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на участке от границы проектирования ТК-1-10 до УН-2-17а-с с увеличением диаметра с 2Ду700мм на 2Ду1000мм, с реконструкцией УН-2-17а-с (в рамках займа Европейского Банка Реконструкции и Развития и бюджетных субсидий Министерства по инвестициям и развитию Республики Казахстан), в количестве 1 услуги – 2 703 466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тыс</w:t>
      </w:r>
      <w:proofErr w:type="gram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.т</w:t>
      </w:r>
      <w:proofErr w:type="gram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енге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с НДС;   </w:t>
      </w: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Лот №2: Авторский надзор за реконструкцией ТМ №1 по улице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Алтынсарина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на участке от границы проектирования ТК-1-10 до УН-2-17а-с с увеличением диаметра с 2Ду700мм на 2Ду1000мм, с реконструкцией УН-2-17а-с  (в рамках займа Европейского Банка Реконструкции и Развития и бюджетных субсидий Министерства по инвестициям и развитию Республики Казахстан), в количестве 1 услуги – 5 407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тыс</w:t>
      </w:r>
      <w:proofErr w:type="gram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.т</w:t>
      </w:r>
      <w:proofErr w:type="gram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енге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с НДС;</w:t>
      </w: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Лот №3: Технический надзор за реконструкцией ТМ №1 по улице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Алтынсарина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на участке от границы проектирования ТК-1-10 до УН-2-17а-с с увеличением диаметра с 2Ду700мм на 2Ду1000мм, с реконструкцией УН-2-17а-с  (в рамках займа Европейского Банка Реконструкции и </w:t>
      </w: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Развития и бюджетных субсидий Министерства по инвестициям и развитию Республики Казахстан), в количестве 1 услуги – 27 819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тыс</w:t>
      </w:r>
      <w:proofErr w:type="gram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.т</w:t>
      </w:r>
      <w:proofErr w:type="gram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енге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с НДС; </w:t>
      </w: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Лот №4: Реконструкция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тепломагистрали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№5 2Ду500мм,2Ду600мм по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ул</w:t>
      </w:r>
      <w:proofErr w:type="gram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.М</w:t>
      </w:r>
      <w:proofErr w:type="gram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ира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от ТК-5-08 до ТК-5-20  (в рамках займа Европейского Банка Реконструкции и Развития и бюджетных субсидий Министерства по инвестициям и развитию Республики Казахстан), в количестве 1 услуги – 867 112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тыс.тенге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с НДС;          </w:t>
      </w: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Лот №5: Реконструкция распределительных сетей по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ул</w:t>
      </w:r>
      <w:proofErr w:type="gram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.У</w:t>
      </w:r>
      <w:proofErr w:type="gram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льянова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от ТК-8-16 до ТК-28-07 (с увеличением диаметра с 2Ду250 на  2Ду300мм)  (в рамках займа Европейского Банка Реконструкции и Развития и бюджетных субсидий Министерства по инвестициям и развитию Республики Казахстан), в количестве 1 услуги – 270 750 </w:t>
      </w:r>
      <w:proofErr w:type="spellStart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тыс.тенге</w:t>
      </w:r>
      <w:proofErr w:type="spellEnd"/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с НДС.          </w:t>
      </w: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787398" w:rsidRPr="00787398" w:rsidRDefault="00787398" w:rsidP="007873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Потребители услуг субъекта естественной монополии вправе участвовать в качестве наблюдателей в проводимом ТОО «Петропавловские Тепловые Сети» тендере по закупке работ.</w:t>
      </w:r>
    </w:p>
    <w:p w:rsidR="00787398" w:rsidRPr="00787398" w:rsidRDefault="00787398" w:rsidP="007873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eastAsia="ru-RU"/>
        </w:rPr>
        <w:t>Дополнительную информацию и справки можно получить по телефону: 8 (7152) 31-43-92.</w:t>
      </w: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787398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</w:t>
      </w: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87398" w:rsidRPr="00787398" w:rsidRDefault="00787398" w:rsidP="00787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E60DF" w:rsidRPr="00787398" w:rsidRDefault="002E60DF">
      <w:pPr>
        <w:rPr>
          <w:lang w:val="kk-KZ"/>
        </w:rPr>
      </w:pPr>
      <w:bookmarkStart w:id="0" w:name="_GoBack"/>
      <w:bookmarkEnd w:id="0"/>
    </w:p>
    <w:sectPr w:rsidR="002E60DF" w:rsidRPr="00787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398"/>
    <w:rsid w:val="002E60DF"/>
    <w:rsid w:val="0078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Local%20Settings/Temporary%20Internet%20Files/Content.Outlook/Users/tt-vedspecdogov/AppData/Local/Users/tt-vedspecdogov/AppData/Local/Documents%20and%20Settings/tt-specdogov/Documents%20and%20Settings/tt-juristcon/Local%20Settings/Temporary%20Internet%20Files/OLKCA/LAWYERUSER0J5TempKit-Standard(30.09.2006)001041jl:1041198.13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890</Words>
  <Characters>5073</Characters>
  <Application>Microsoft Office Word</Application>
  <DocSecurity>0</DocSecurity>
  <Lines>42</Lines>
  <Paragraphs>11</Paragraphs>
  <ScaleCrop>false</ScaleCrop>
  <Company>2</Company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2017-04-21T05:26:00Z</dcterms:created>
  <dcterms:modified xsi:type="dcterms:W3CDTF">2017-04-21T05:27:00Z</dcterms:modified>
</cp:coreProperties>
</file>