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DD" w:rsidRPr="00C8563C" w:rsidRDefault="00A629DD" w:rsidP="00A629DD">
      <w:pPr>
        <w:ind w:firstLine="708"/>
        <w:jc w:val="both"/>
        <w:rPr>
          <w:b/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Электржелістік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C8563C">
        <w:rPr>
          <w:b/>
          <w:sz w:val="22"/>
          <w:szCs w:val="22"/>
          <w:lang w:val="kk-KZ"/>
        </w:rPr>
        <w:t xml:space="preserve"> </w:t>
      </w:r>
    </w:p>
    <w:p w:rsidR="00A629DD" w:rsidRPr="00C8563C" w:rsidRDefault="00A629DD" w:rsidP="00A629DD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Лот №1 «Тұтынушыларға қызмет көрсету орталығы» әкімшілік ғимаратының шатырын жөндеу, 1 қызмет мөлшерінде;</w:t>
      </w:r>
    </w:p>
    <w:p w:rsidR="00A629DD" w:rsidRPr="00C8563C" w:rsidRDefault="00A629DD" w:rsidP="00A629DD">
      <w:pPr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Қызмет көрсетудің талап етілетін  мерзімі: 2016 жылғы ақпан-желтоқсан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Қызмет көрсетудің орны: Петропавл қ.</w:t>
      </w:r>
    </w:p>
    <w:p w:rsidR="00A629DD" w:rsidRPr="00C8563C" w:rsidRDefault="00A629DD" w:rsidP="00A629DD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C8563C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Тендерлік құжаттаманың пакетін 2016 ж. «02»  03. қоса алғанда сағат 16:00 мерзіміне дейін келесі мекенжайы бойынша  алуға болады: СҚО,  Петропавл қ.,  Жамбыл к., 215, №5 кабинет, сағат 9:00 - 18:00 дейін.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Тендерлік құжаттама тегін беріледі.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Электржелістік Тарату Компаниясы» АҚ әлеуетті жеткізушілерімен келесі мекенжайы бойынша ұсынылады: СҚО,  Петропавл қ.,  Жамбыл к., 215, №5 кабинет.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Тендерлік өтінімдерді соңғы ұсыну мерзімі: 2016 ж. «03» 03.  сағат 14:00 дейін.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А.Шәжімбаев к., 144, мекенжайы бойынша  2016 ж. «03» 03. сағат 16:00 директордың кабинетінде ашылады. 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A629DD" w:rsidRPr="00C8563C" w:rsidRDefault="00A629DD" w:rsidP="00A629DD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>Лот №1 «Тұтынушыларға қызмет көрсету орталығы» әкімшілік ғимаратының шатырын жөндеу, 1 қызмет мөлшерінде 5400 мың теңге.</w:t>
      </w:r>
    </w:p>
    <w:p w:rsidR="00A629DD" w:rsidRPr="00C8563C" w:rsidRDefault="00A629DD" w:rsidP="00A629DD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C8563C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A629DD" w:rsidRPr="00C8563C" w:rsidRDefault="00A629DD" w:rsidP="00A629DD">
      <w:pPr>
        <w:ind w:firstLine="708"/>
        <w:jc w:val="both"/>
        <w:rPr>
          <w:sz w:val="22"/>
          <w:szCs w:val="22"/>
          <w:lang w:val="kk-KZ"/>
        </w:rPr>
      </w:pPr>
      <w:r w:rsidRPr="00C8563C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Электржелістік Тарату Компаниясы» АҚ өткізілетін тауарларды сатып алу тендеріне бақылаушы ретінде қатысуға құқылы.</w:t>
      </w:r>
    </w:p>
    <w:p w:rsidR="00A629DD" w:rsidRPr="00C8563C" w:rsidRDefault="00A629DD" w:rsidP="00A629DD">
      <w:pPr>
        <w:tabs>
          <w:tab w:val="right" w:pos="10205"/>
        </w:tabs>
        <w:ind w:firstLine="720"/>
        <w:jc w:val="both"/>
        <w:rPr>
          <w:sz w:val="22"/>
          <w:szCs w:val="22"/>
          <w:lang w:val="kk-KZ"/>
        </w:rPr>
      </w:pPr>
      <w:r w:rsidRPr="00C8563C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C8563C">
        <w:rPr>
          <w:sz w:val="22"/>
          <w:szCs w:val="22"/>
          <w:lang w:val="kk-KZ"/>
        </w:rPr>
        <w:t>8(7152) 31-41-22.</w:t>
      </w:r>
      <w:r w:rsidRPr="00C8563C">
        <w:rPr>
          <w:sz w:val="22"/>
          <w:szCs w:val="22"/>
          <w:lang w:val="kk-KZ"/>
        </w:rPr>
        <w:tab/>
      </w:r>
    </w:p>
    <w:p w:rsidR="00901D96" w:rsidRPr="00A629DD" w:rsidRDefault="00901D96">
      <w:pPr>
        <w:rPr>
          <w:lang w:val="kk-KZ"/>
        </w:rPr>
      </w:pPr>
      <w:bookmarkStart w:id="0" w:name="_GoBack"/>
      <w:bookmarkEnd w:id="0"/>
    </w:p>
    <w:sectPr w:rsidR="00901D96" w:rsidRPr="00A62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DD"/>
    <w:rsid w:val="00901D96"/>
    <w:rsid w:val="00A6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629D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29DD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A629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629D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29DD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A629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2016-02-04T03:40:00Z</dcterms:created>
  <dcterms:modified xsi:type="dcterms:W3CDTF">2016-02-04T03:41:00Z</dcterms:modified>
</cp:coreProperties>
</file>