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89" w:rsidRPr="00944473" w:rsidRDefault="00944473" w:rsidP="001931CB">
      <w:pPr>
        <w:keepNext/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bCs/>
          <w:sz w:val="28"/>
          <w:szCs w:val="28"/>
        </w:rPr>
      </w:pPr>
      <w:r w:rsidRPr="00944473">
        <w:rPr>
          <w:bCs/>
          <w:sz w:val="28"/>
          <w:szCs w:val="28"/>
        </w:rPr>
        <w:t>ДОГОВОР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47"/>
        <w:gridCol w:w="5090"/>
      </w:tblGrid>
      <w:tr w:rsidR="00DC4970" w:rsidRPr="00D85F37" w:rsidTr="0029613B">
        <w:tc>
          <w:tcPr>
            <w:tcW w:w="5047" w:type="dxa"/>
          </w:tcPr>
          <w:p w:rsidR="0015042A" w:rsidRDefault="0015042A" w:rsidP="0015042A">
            <w:pPr>
              <w:widowControl w:val="0"/>
              <w:tabs>
                <w:tab w:val="left" w:pos="633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DC4970" w:rsidRPr="00D85DC0" w:rsidRDefault="00DC4970" w:rsidP="0015042A">
            <w:pPr>
              <w:widowControl w:val="0"/>
              <w:tabs>
                <w:tab w:val="left" w:pos="6336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 w:cs="Times New Roman CYR"/>
                <w:lang w:val="en-US"/>
              </w:rPr>
            </w:pPr>
            <w:r w:rsidRPr="00D85DC0">
              <w:rPr>
                <w:rFonts w:ascii="Times New Roman CYR" w:hAnsi="Times New Roman CYR" w:cs="Times New Roman CYR"/>
                <w:bCs/>
                <w:color w:val="000000"/>
              </w:rPr>
              <w:t xml:space="preserve">г. </w:t>
            </w:r>
            <w:r w:rsidR="0015042A">
              <w:rPr>
                <w:rFonts w:ascii="Times New Roman CYR" w:hAnsi="Times New Roman CYR" w:cs="Times New Roman CYR"/>
                <w:bCs/>
                <w:color w:val="000000"/>
              </w:rPr>
              <w:t>Петропавловск</w:t>
            </w:r>
            <w:r w:rsidRPr="00D85DC0">
              <w:rPr>
                <w:rFonts w:ascii="Times New Roman CYR" w:hAnsi="Times New Roman CYR" w:cs="Times New Roman CYR"/>
                <w:bCs/>
                <w:color w:val="000000"/>
              </w:rPr>
              <w:t xml:space="preserve"> </w:t>
            </w:r>
          </w:p>
        </w:tc>
        <w:tc>
          <w:tcPr>
            <w:tcW w:w="5090" w:type="dxa"/>
          </w:tcPr>
          <w:p w:rsidR="0015042A" w:rsidRDefault="0015042A" w:rsidP="00E269EE">
            <w:pPr>
              <w:widowControl w:val="0"/>
              <w:tabs>
                <w:tab w:val="left" w:pos="6336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 CYR" w:hAnsi="Times New Roman CYR" w:cs="Times New Roman CYR"/>
              </w:rPr>
            </w:pPr>
          </w:p>
          <w:p w:rsidR="00DC4970" w:rsidRPr="00D85DC0" w:rsidRDefault="002456A0" w:rsidP="007E45CA">
            <w:pPr>
              <w:widowControl w:val="0"/>
              <w:tabs>
                <w:tab w:val="left" w:pos="6336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 CYR" w:hAnsi="Times New Roman CYR" w:cs="Times New Roman CYR"/>
              </w:rPr>
            </w:pPr>
            <w:r w:rsidRPr="00D85DC0">
              <w:rPr>
                <w:rFonts w:ascii="Times New Roman CYR" w:hAnsi="Times New Roman CYR" w:cs="Times New Roman CYR"/>
              </w:rPr>
              <w:t>«___» ____________201</w:t>
            </w:r>
            <w:r w:rsidR="007E45CA">
              <w:rPr>
                <w:rFonts w:ascii="Times New Roman CYR" w:hAnsi="Times New Roman CYR" w:cs="Times New Roman CYR"/>
              </w:rPr>
              <w:t>9</w:t>
            </w:r>
            <w:r w:rsidRPr="00D85DC0">
              <w:rPr>
                <w:rFonts w:ascii="Times New Roman CYR" w:hAnsi="Times New Roman CYR" w:cs="Times New Roman CYR"/>
              </w:rPr>
              <w:t xml:space="preserve"> г.</w:t>
            </w:r>
          </w:p>
        </w:tc>
      </w:tr>
    </w:tbl>
    <w:p w:rsidR="0015042A" w:rsidRDefault="0015042A" w:rsidP="0032405C"/>
    <w:p w:rsidR="0015042A" w:rsidRDefault="0015042A" w:rsidP="0032405C"/>
    <w:p w:rsidR="001931CB" w:rsidRDefault="0015042A" w:rsidP="00C42D8B">
      <w:pPr>
        <w:tabs>
          <w:tab w:val="left" w:pos="851"/>
        </w:tabs>
        <w:ind w:firstLine="284"/>
      </w:pPr>
      <w:r w:rsidRPr="0015042A">
        <w:rPr>
          <w:b/>
        </w:rPr>
        <w:t xml:space="preserve">ТОО </w:t>
      </w:r>
      <w:r w:rsidR="003F2F64" w:rsidRPr="003F2F64">
        <w:rPr>
          <w:b/>
        </w:rPr>
        <w:t>_______________</w:t>
      </w:r>
      <w:r w:rsidRPr="0015042A">
        <w:rPr>
          <w:b/>
        </w:rPr>
        <w:t>,</w:t>
      </w:r>
      <w:r w:rsidRPr="0015042A">
        <w:rPr>
          <w:b/>
          <w:color w:val="000000"/>
          <w:sz w:val="23"/>
          <w:szCs w:val="23"/>
        </w:rPr>
        <w:t xml:space="preserve"> </w:t>
      </w:r>
      <w:r w:rsidRPr="0015042A">
        <w:rPr>
          <w:color w:val="000000"/>
          <w:sz w:val="23"/>
          <w:szCs w:val="23"/>
        </w:rPr>
        <w:t>именуемое в дальнейшем</w:t>
      </w:r>
      <w:r w:rsidRPr="0015042A">
        <w:rPr>
          <w:b/>
          <w:color w:val="000000"/>
          <w:sz w:val="23"/>
          <w:szCs w:val="23"/>
        </w:rPr>
        <w:t xml:space="preserve"> </w:t>
      </w:r>
      <w:r w:rsidR="003F2F64" w:rsidRPr="003F2F64">
        <w:rPr>
          <w:b/>
        </w:rPr>
        <w:t>«Исполнитель»,</w:t>
      </w:r>
      <w:r w:rsidR="003F2F64" w:rsidRPr="00D85F37">
        <w:t xml:space="preserve"> </w:t>
      </w:r>
      <w:r w:rsidRPr="0015042A">
        <w:rPr>
          <w:color w:val="000000"/>
          <w:sz w:val="23"/>
          <w:szCs w:val="23"/>
        </w:rPr>
        <w:t xml:space="preserve">в лице </w:t>
      </w:r>
      <w:r w:rsidR="003F2F64" w:rsidRPr="003F2F64">
        <w:rPr>
          <w:color w:val="000000"/>
          <w:sz w:val="23"/>
          <w:szCs w:val="23"/>
        </w:rPr>
        <w:t>______________</w:t>
      </w:r>
      <w:r w:rsidRPr="0015042A">
        <w:rPr>
          <w:b/>
          <w:color w:val="000000"/>
          <w:sz w:val="23"/>
          <w:szCs w:val="23"/>
        </w:rPr>
        <w:t xml:space="preserve">, </w:t>
      </w:r>
      <w:r w:rsidRPr="0015042A">
        <w:rPr>
          <w:color w:val="000000"/>
          <w:sz w:val="23"/>
          <w:szCs w:val="23"/>
        </w:rPr>
        <w:t xml:space="preserve">действующего на основании </w:t>
      </w:r>
      <w:r w:rsidR="003F2F64" w:rsidRPr="003F2F64">
        <w:rPr>
          <w:color w:val="000000"/>
          <w:sz w:val="23"/>
          <w:szCs w:val="23"/>
        </w:rPr>
        <w:t>____________________</w:t>
      </w:r>
      <w:r w:rsidR="001931CB" w:rsidRPr="00D85F37">
        <w:t xml:space="preserve">, с одной стороны, и </w:t>
      </w:r>
      <w:r w:rsidRPr="0015042A">
        <w:rPr>
          <w:b/>
          <w:color w:val="000000"/>
          <w:sz w:val="23"/>
          <w:szCs w:val="23"/>
        </w:rPr>
        <w:t xml:space="preserve">АО «СЕВКАЗЭНЕРГО», </w:t>
      </w:r>
      <w:r w:rsidR="001931CB" w:rsidRPr="00D85F37">
        <w:t xml:space="preserve">именуемый в дальнейшем </w:t>
      </w:r>
      <w:r w:rsidR="003F2F64" w:rsidRPr="0015042A">
        <w:rPr>
          <w:b/>
          <w:color w:val="000000"/>
          <w:sz w:val="23"/>
          <w:szCs w:val="23"/>
        </w:rPr>
        <w:t xml:space="preserve">«Заказчик», </w:t>
      </w:r>
      <w:r w:rsidR="009F4530" w:rsidRPr="00D85F37">
        <w:t xml:space="preserve">в лице </w:t>
      </w:r>
      <w:r w:rsidRPr="0015042A">
        <w:rPr>
          <w:color w:val="000000"/>
          <w:sz w:val="23"/>
          <w:szCs w:val="23"/>
        </w:rPr>
        <w:t xml:space="preserve">генерального директора </w:t>
      </w:r>
      <w:r w:rsidRPr="0015042A">
        <w:rPr>
          <w:b/>
          <w:color w:val="000000"/>
          <w:sz w:val="23"/>
          <w:szCs w:val="23"/>
        </w:rPr>
        <w:t>Татарова И.В</w:t>
      </w:r>
      <w:r>
        <w:rPr>
          <w:b/>
          <w:color w:val="000000"/>
          <w:sz w:val="23"/>
          <w:szCs w:val="23"/>
        </w:rPr>
        <w:t>.</w:t>
      </w:r>
      <w:r w:rsidR="009F4530" w:rsidRPr="00D85F37">
        <w:t>,</w:t>
      </w:r>
      <w:r w:rsidR="00D1641A" w:rsidRPr="00D85F37">
        <w:t xml:space="preserve"> действующего на основании </w:t>
      </w:r>
      <w:r w:rsidR="00D85F37" w:rsidRPr="00D85F37">
        <w:t>Устава</w:t>
      </w:r>
      <w:r w:rsidR="009F4530" w:rsidRPr="00D85F37">
        <w:t>,</w:t>
      </w:r>
      <w:r w:rsidR="001931CB" w:rsidRPr="00D85F37">
        <w:t xml:space="preserve"> с другой стороны, </w:t>
      </w:r>
      <w:r w:rsidR="003225BB" w:rsidRPr="00D85F37">
        <w:t xml:space="preserve">именуемые </w:t>
      </w:r>
      <w:r w:rsidR="002456A0" w:rsidRPr="00D85F37">
        <w:t xml:space="preserve">в дальнейшем </w:t>
      </w:r>
      <w:r w:rsidR="001931CB" w:rsidRPr="00D85F37">
        <w:t>«Стороны»</w:t>
      </w:r>
      <w:r w:rsidR="002456A0" w:rsidRPr="00D85F37">
        <w:t xml:space="preserve">, </w:t>
      </w:r>
      <w:r w:rsidR="001931CB" w:rsidRPr="00D85F37">
        <w:t>заключили настоящий договор о нижеследующем:</w:t>
      </w:r>
    </w:p>
    <w:p w:rsidR="0015042A" w:rsidRPr="00D85F37" w:rsidRDefault="006D7B61" w:rsidP="00C42D8B">
      <w:pPr>
        <w:tabs>
          <w:tab w:val="left" w:pos="851"/>
          <w:tab w:val="left" w:pos="3031"/>
        </w:tabs>
        <w:ind w:firstLine="284"/>
      </w:pPr>
      <w:r>
        <w:tab/>
      </w:r>
    </w:p>
    <w:p w:rsidR="005863B8" w:rsidRPr="00D85F37" w:rsidRDefault="005863B8" w:rsidP="00C42D8B">
      <w:pPr>
        <w:tabs>
          <w:tab w:val="left" w:pos="851"/>
        </w:tabs>
        <w:ind w:firstLine="284"/>
        <w:jc w:val="center"/>
        <w:rPr>
          <w:b/>
        </w:rPr>
      </w:pPr>
      <w:r w:rsidRPr="00D85F37">
        <w:rPr>
          <w:b/>
        </w:rPr>
        <w:t>1. Предмет договора.</w:t>
      </w:r>
    </w:p>
    <w:p w:rsidR="00D85F37" w:rsidRPr="0025419C" w:rsidRDefault="005863B8" w:rsidP="00C42D8B">
      <w:pPr>
        <w:tabs>
          <w:tab w:val="left" w:pos="993"/>
        </w:tabs>
        <w:ind w:firstLine="284"/>
        <w:rPr>
          <w:rFonts w:ascii="Calibri" w:eastAsia="Calibri" w:hAnsi="Calibri"/>
          <w:lang w:eastAsia="en-US"/>
        </w:rPr>
      </w:pPr>
      <w:r w:rsidRPr="00D85F37">
        <w:rPr>
          <w:spacing w:val="-1"/>
        </w:rPr>
        <w:t>1.1.</w:t>
      </w:r>
      <w:r w:rsidR="00C42D8B">
        <w:rPr>
          <w:spacing w:val="-1"/>
        </w:rPr>
        <w:tab/>
      </w:r>
      <w:r w:rsidRPr="00D85F37">
        <w:rPr>
          <w:spacing w:val="-1"/>
        </w:rPr>
        <w:t xml:space="preserve">Заказчик поручает, а Исполнитель </w:t>
      </w:r>
      <w:r w:rsidR="00DC2FE6">
        <w:rPr>
          <w:spacing w:val="-1"/>
        </w:rPr>
        <w:t xml:space="preserve">обязуется оказать </w:t>
      </w:r>
      <w:r w:rsidR="0015042A" w:rsidRPr="0025419C">
        <w:t xml:space="preserve"> </w:t>
      </w:r>
      <w:r w:rsidR="0025419C" w:rsidRPr="0025419C">
        <w:t>у</w:t>
      </w:r>
      <w:r w:rsidR="0025419C" w:rsidRPr="0025419C">
        <w:rPr>
          <w:rFonts w:eastAsia="Calibri"/>
          <w:lang w:eastAsia="en-US"/>
        </w:rPr>
        <w:t xml:space="preserve">слуги по </w:t>
      </w:r>
      <w:r w:rsidR="00C42D8B">
        <w:rPr>
          <w:rFonts w:eastAsia="Calibri"/>
          <w:lang w:eastAsia="en-US"/>
        </w:rPr>
        <w:t>проведению аккредитованной лабораторией анализа золы на предмет содержания ртути, мышьяка, фтора и тяжелых металлов.</w:t>
      </w:r>
    </w:p>
    <w:p w:rsidR="005863B8" w:rsidRDefault="005863B8" w:rsidP="00C42D8B">
      <w:pPr>
        <w:tabs>
          <w:tab w:val="left" w:pos="993"/>
        </w:tabs>
        <w:ind w:firstLine="284"/>
      </w:pPr>
      <w:r w:rsidRPr="00D85F37">
        <w:t>1.2.</w:t>
      </w:r>
      <w:r w:rsidR="00C42D8B">
        <w:tab/>
      </w:r>
      <w:r w:rsidRPr="00D85F37">
        <w:t xml:space="preserve">Заказчик обязуется принять и оплатить </w:t>
      </w:r>
      <w:r w:rsidR="007E45CA">
        <w:t>работы</w:t>
      </w:r>
      <w:r w:rsidRPr="00D85F37">
        <w:t xml:space="preserve">, предусмотренные п.1.1. на условиях и в порядке, предусмотренном настоящим договором. </w:t>
      </w:r>
    </w:p>
    <w:p w:rsidR="00886AA9" w:rsidRPr="00B51E07" w:rsidRDefault="00886AA9" w:rsidP="00C42D8B">
      <w:pPr>
        <w:tabs>
          <w:tab w:val="left" w:pos="993"/>
        </w:tabs>
        <w:ind w:firstLine="284"/>
      </w:pPr>
      <w:r>
        <w:t>1.3.</w:t>
      </w:r>
      <w:r>
        <w:tab/>
        <w:t xml:space="preserve">Место отбора образцов: г. Петропавловск, </w:t>
      </w:r>
      <w:proofErr w:type="gramStart"/>
      <w:r>
        <w:t>Петропавловская</w:t>
      </w:r>
      <w:proofErr w:type="gramEnd"/>
      <w:r>
        <w:t xml:space="preserve"> ТЭЦ-2, ул. Я. Гашека, 28.</w:t>
      </w:r>
    </w:p>
    <w:p w:rsidR="00B51E07" w:rsidRPr="00283FA6" w:rsidRDefault="00B51E07" w:rsidP="00C42D8B">
      <w:pPr>
        <w:tabs>
          <w:tab w:val="left" w:pos="993"/>
        </w:tabs>
        <w:ind w:firstLine="284"/>
      </w:pPr>
      <w:r w:rsidRPr="00B51E07">
        <w:t>1</w:t>
      </w:r>
      <w:r w:rsidR="00886AA9">
        <w:t>.4</w:t>
      </w:r>
      <w:r>
        <w:t xml:space="preserve">. </w:t>
      </w:r>
      <w:r w:rsidR="00C42D8B">
        <w:tab/>
      </w:r>
      <w:r>
        <w:t xml:space="preserve">Место выполнения работ: </w:t>
      </w:r>
      <w:r w:rsidR="003F2F64" w:rsidRPr="00283FA6">
        <w:t>__________________________.</w:t>
      </w:r>
    </w:p>
    <w:p w:rsidR="007E45CA" w:rsidRPr="00D85F37" w:rsidRDefault="007E45CA" w:rsidP="00C42D8B">
      <w:pPr>
        <w:tabs>
          <w:tab w:val="left" w:pos="993"/>
        </w:tabs>
        <w:ind w:firstLine="284"/>
      </w:pPr>
    </w:p>
    <w:p w:rsidR="005863B8" w:rsidRPr="00D85F37" w:rsidRDefault="005863B8" w:rsidP="00C42D8B">
      <w:pPr>
        <w:tabs>
          <w:tab w:val="left" w:pos="993"/>
        </w:tabs>
        <w:ind w:firstLine="284"/>
        <w:jc w:val="center"/>
        <w:rPr>
          <w:b/>
        </w:rPr>
      </w:pPr>
      <w:r w:rsidRPr="00D85F37">
        <w:rPr>
          <w:b/>
        </w:rPr>
        <w:t>2. Обязанности сторон.</w:t>
      </w:r>
    </w:p>
    <w:p w:rsidR="005863B8" w:rsidRPr="00D85F37" w:rsidRDefault="005863B8" w:rsidP="00C42D8B">
      <w:pPr>
        <w:tabs>
          <w:tab w:val="left" w:pos="993"/>
        </w:tabs>
        <w:ind w:firstLine="284"/>
        <w:rPr>
          <w:spacing w:val="-2"/>
        </w:rPr>
      </w:pPr>
      <w:r w:rsidRPr="00D85F37">
        <w:rPr>
          <w:spacing w:val="-2"/>
        </w:rPr>
        <w:t>2.1.</w:t>
      </w:r>
      <w:r w:rsidR="00C42D8B">
        <w:rPr>
          <w:spacing w:val="-2"/>
        </w:rPr>
        <w:tab/>
      </w:r>
      <w:r w:rsidRPr="00D85F37">
        <w:rPr>
          <w:spacing w:val="-2"/>
        </w:rPr>
        <w:t>Заказчик обязан:</w:t>
      </w:r>
    </w:p>
    <w:p w:rsidR="005863B8" w:rsidRPr="00D85F37" w:rsidRDefault="005863B8" w:rsidP="00C42D8B">
      <w:pPr>
        <w:tabs>
          <w:tab w:val="left" w:pos="993"/>
        </w:tabs>
        <w:ind w:firstLine="284"/>
      </w:pPr>
      <w:r w:rsidRPr="00D85F37">
        <w:rPr>
          <w:spacing w:val="-2"/>
        </w:rPr>
        <w:t>2.1.1.</w:t>
      </w:r>
      <w:r w:rsidR="00C42D8B">
        <w:rPr>
          <w:spacing w:val="-2"/>
        </w:rPr>
        <w:tab/>
      </w:r>
      <w:r w:rsidRPr="00D85F37">
        <w:t xml:space="preserve">Предоставить Исполнителю </w:t>
      </w:r>
      <w:r w:rsidR="00C42D8B">
        <w:t>предмет анализа - золу</w:t>
      </w:r>
      <w:r w:rsidRPr="00D85F37">
        <w:t>, необходимую для проведения  работ перечисленных в п. 1.1. настоящего договора;</w:t>
      </w:r>
    </w:p>
    <w:p w:rsidR="005863B8" w:rsidRPr="00D85F37" w:rsidRDefault="005863B8" w:rsidP="00C42D8B">
      <w:pPr>
        <w:tabs>
          <w:tab w:val="left" w:pos="993"/>
        </w:tabs>
        <w:ind w:firstLine="284"/>
      </w:pPr>
      <w:r w:rsidRPr="00D85F37">
        <w:t>2.1.2.</w:t>
      </w:r>
      <w:r w:rsidR="00C42D8B">
        <w:tab/>
      </w:r>
      <w:r w:rsidRPr="00D85F37">
        <w:t xml:space="preserve">Произвести своевременную оплату выполненных работ на условиях настоящего договора; </w:t>
      </w:r>
    </w:p>
    <w:p w:rsidR="005863B8" w:rsidRPr="00D85F37" w:rsidRDefault="005863B8" w:rsidP="00C42D8B">
      <w:pPr>
        <w:tabs>
          <w:tab w:val="left" w:pos="993"/>
        </w:tabs>
        <w:ind w:firstLine="284"/>
      </w:pPr>
      <w:r w:rsidRPr="00D85F37">
        <w:t>2.1.3.</w:t>
      </w:r>
      <w:r w:rsidR="00C42D8B">
        <w:tab/>
      </w:r>
      <w:r w:rsidRPr="00D85F37">
        <w:t xml:space="preserve">Устранять зависящие от него обстоятельства, </w:t>
      </w:r>
      <w:r w:rsidR="00623248" w:rsidRPr="00D85F37">
        <w:t>препятствующие выполнению работ.</w:t>
      </w:r>
    </w:p>
    <w:p w:rsidR="005863B8" w:rsidRPr="00D85F37" w:rsidRDefault="005863B8" w:rsidP="00C42D8B">
      <w:pPr>
        <w:tabs>
          <w:tab w:val="left" w:pos="993"/>
        </w:tabs>
        <w:ind w:firstLine="284"/>
      </w:pPr>
      <w:r w:rsidRPr="00D85F37">
        <w:t>2.2.</w:t>
      </w:r>
      <w:r w:rsidR="00C42D8B">
        <w:tab/>
      </w:r>
      <w:r w:rsidRPr="00D85F37">
        <w:t>Исполнитель обязан:</w:t>
      </w:r>
    </w:p>
    <w:p w:rsidR="005863B8" w:rsidRPr="00D85F37" w:rsidRDefault="005863B8" w:rsidP="00C42D8B">
      <w:pPr>
        <w:tabs>
          <w:tab w:val="left" w:pos="993"/>
        </w:tabs>
        <w:ind w:firstLine="284"/>
        <w:rPr>
          <w:spacing w:val="6"/>
        </w:rPr>
      </w:pPr>
      <w:r w:rsidRPr="00D85F37">
        <w:rPr>
          <w:spacing w:val="6"/>
        </w:rPr>
        <w:t>2.2.1.</w:t>
      </w:r>
      <w:r w:rsidR="00C42D8B">
        <w:rPr>
          <w:spacing w:val="6"/>
        </w:rPr>
        <w:tab/>
      </w:r>
      <w:r w:rsidRPr="00D85F37">
        <w:rPr>
          <w:spacing w:val="6"/>
        </w:rPr>
        <w:t>Выполнить работы, предусмотренные п. 1.1. настоящего договора</w:t>
      </w:r>
      <w:r w:rsidR="002B4E51" w:rsidRPr="00D85F37">
        <w:rPr>
          <w:spacing w:val="6"/>
        </w:rPr>
        <w:t xml:space="preserve"> </w:t>
      </w:r>
      <w:r w:rsidR="007E45CA">
        <w:rPr>
          <w:spacing w:val="6"/>
        </w:rPr>
        <w:t>на основании заявки</w:t>
      </w:r>
      <w:r w:rsidR="009A4DDA">
        <w:rPr>
          <w:spacing w:val="6"/>
        </w:rPr>
        <w:t>.</w:t>
      </w:r>
    </w:p>
    <w:p w:rsidR="005863B8" w:rsidRPr="00D85F37" w:rsidRDefault="005863B8" w:rsidP="00C42D8B">
      <w:pPr>
        <w:tabs>
          <w:tab w:val="left" w:pos="993"/>
        </w:tabs>
        <w:ind w:firstLine="284"/>
        <w:rPr>
          <w:spacing w:val="6"/>
        </w:rPr>
      </w:pPr>
      <w:r w:rsidRPr="00D85F37">
        <w:rPr>
          <w:spacing w:val="6"/>
        </w:rPr>
        <w:t>2.2.2.</w:t>
      </w:r>
      <w:r w:rsidR="00C42D8B">
        <w:rPr>
          <w:spacing w:val="6"/>
        </w:rPr>
        <w:tab/>
      </w:r>
      <w:r w:rsidRPr="00D85F37">
        <w:t>Принимать все меры для качественного выполнения работ</w:t>
      </w:r>
      <w:r w:rsidR="00D768D3" w:rsidRPr="00D85F37">
        <w:t xml:space="preserve"> в</w:t>
      </w:r>
      <w:r w:rsidR="007E45CA">
        <w:t xml:space="preserve"> согласованные с заказчиком сроки</w:t>
      </w:r>
      <w:r w:rsidRPr="00D85F37">
        <w:t>;</w:t>
      </w:r>
    </w:p>
    <w:p w:rsidR="005863B8" w:rsidRDefault="005863B8" w:rsidP="00C42D8B">
      <w:pPr>
        <w:tabs>
          <w:tab w:val="left" w:pos="993"/>
        </w:tabs>
        <w:ind w:firstLine="284"/>
      </w:pPr>
      <w:r w:rsidRPr="00D85F37">
        <w:rPr>
          <w:spacing w:val="6"/>
        </w:rPr>
        <w:t>2.2.3.</w:t>
      </w:r>
      <w:r w:rsidR="00C42D8B">
        <w:rPr>
          <w:spacing w:val="6"/>
        </w:rPr>
        <w:tab/>
      </w:r>
      <w:r w:rsidRPr="00D85F37">
        <w:rPr>
          <w:spacing w:val="6"/>
        </w:rPr>
        <w:t xml:space="preserve">Выдавать протоколы </w:t>
      </w:r>
      <w:r w:rsidR="00D768D3" w:rsidRPr="00D85F37">
        <w:rPr>
          <w:spacing w:val="6"/>
        </w:rPr>
        <w:t xml:space="preserve">и заключения </w:t>
      </w:r>
      <w:r w:rsidRPr="00D85F37">
        <w:t>по результатам лабораторно-инструментальных исследований (измерений) Заказчику.</w:t>
      </w:r>
    </w:p>
    <w:p w:rsidR="007E45CA" w:rsidRPr="00D85F37" w:rsidRDefault="007E45CA" w:rsidP="00C42D8B">
      <w:pPr>
        <w:tabs>
          <w:tab w:val="left" w:pos="993"/>
        </w:tabs>
        <w:ind w:firstLine="284"/>
      </w:pPr>
    </w:p>
    <w:p w:rsidR="005863B8" w:rsidRPr="00D85F37" w:rsidRDefault="005863B8" w:rsidP="00C42D8B">
      <w:pPr>
        <w:tabs>
          <w:tab w:val="left" w:pos="993"/>
        </w:tabs>
        <w:ind w:firstLine="284"/>
        <w:jc w:val="center"/>
        <w:rPr>
          <w:b/>
          <w:spacing w:val="1"/>
        </w:rPr>
      </w:pPr>
      <w:r w:rsidRPr="00D85F37">
        <w:rPr>
          <w:b/>
        </w:rPr>
        <w:t>3.</w:t>
      </w:r>
      <w:r w:rsidRPr="00D85F37">
        <w:rPr>
          <w:b/>
          <w:spacing w:val="1"/>
        </w:rPr>
        <w:t>Стоимость работ, порядок расчетов и сдачи-приемки работ.</w:t>
      </w:r>
    </w:p>
    <w:p w:rsidR="006E0E7D" w:rsidRPr="00D85F37" w:rsidRDefault="00D85F37" w:rsidP="00C42D8B">
      <w:pPr>
        <w:tabs>
          <w:tab w:val="left" w:pos="993"/>
          <w:tab w:val="left" w:pos="1440"/>
        </w:tabs>
        <w:ind w:firstLine="284"/>
        <w:rPr>
          <w:spacing w:val="3"/>
        </w:rPr>
      </w:pPr>
      <w:r w:rsidRPr="00D85F37">
        <w:rPr>
          <w:spacing w:val="-4"/>
        </w:rPr>
        <w:t>3</w:t>
      </w:r>
      <w:r w:rsidR="005863B8" w:rsidRPr="00D85F37">
        <w:rPr>
          <w:spacing w:val="-4"/>
        </w:rPr>
        <w:t>.1.</w:t>
      </w:r>
      <w:r w:rsidR="00C42D8B">
        <w:rPr>
          <w:spacing w:val="-4"/>
        </w:rPr>
        <w:tab/>
      </w:r>
      <w:r w:rsidR="005863B8" w:rsidRPr="00D85F37">
        <w:rPr>
          <w:spacing w:val="2"/>
        </w:rPr>
        <w:t xml:space="preserve">Стоимость </w:t>
      </w:r>
      <w:r w:rsidR="00ED1024">
        <w:rPr>
          <w:spacing w:val="2"/>
        </w:rPr>
        <w:t>работ</w:t>
      </w:r>
      <w:r w:rsidR="005863B8" w:rsidRPr="00D85F37">
        <w:rPr>
          <w:spacing w:val="2"/>
        </w:rPr>
        <w:t xml:space="preserve"> по настоящему договору</w:t>
      </w:r>
      <w:r w:rsidR="00A85AEE">
        <w:rPr>
          <w:spacing w:val="2"/>
        </w:rPr>
        <w:t xml:space="preserve"> </w:t>
      </w:r>
      <w:r w:rsidR="00944473">
        <w:rPr>
          <w:spacing w:val="2"/>
        </w:rPr>
        <w:t>составляет</w:t>
      </w:r>
      <w:r w:rsidR="007E45CA">
        <w:rPr>
          <w:spacing w:val="2"/>
        </w:rPr>
        <w:t xml:space="preserve"> </w:t>
      </w:r>
      <w:r w:rsidR="003F2F64" w:rsidRPr="003F2F64">
        <w:rPr>
          <w:spacing w:val="2"/>
        </w:rPr>
        <w:t>__________________</w:t>
      </w:r>
      <w:r w:rsidR="007E45CA">
        <w:rPr>
          <w:spacing w:val="2"/>
        </w:rPr>
        <w:t xml:space="preserve"> тенге</w:t>
      </w:r>
      <w:r w:rsidR="009A4DDA">
        <w:rPr>
          <w:spacing w:val="2"/>
        </w:rPr>
        <w:t xml:space="preserve"> </w:t>
      </w:r>
      <w:r w:rsidR="00ED1024">
        <w:rPr>
          <w:spacing w:val="2"/>
        </w:rPr>
        <w:t xml:space="preserve">с учетом НДС 12%, </w:t>
      </w:r>
      <w:r w:rsidR="009A4DDA">
        <w:rPr>
          <w:spacing w:val="2"/>
        </w:rPr>
        <w:t xml:space="preserve">за </w:t>
      </w:r>
      <w:r w:rsidR="00886AA9">
        <w:rPr>
          <w:spacing w:val="2"/>
        </w:rPr>
        <w:t>4 (четыре) пробы</w:t>
      </w:r>
      <w:r w:rsidR="00ED1024">
        <w:rPr>
          <w:spacing w:val="2"/>
        </w:rPr>
        <w:t>.</w:t>
      </w:r>
      <w:r w:rsidR="0070552C">
        <w:rPr>
          <w:spacing w:val="2"/>
        </w:rPr>
        <w:t xml:space="preserve"> </w:t>
      </w:r>
      <w:r w:rsidR="00ED1024">
        <w:rPr>
          <w:spacing w:val="2"/>
        </w:rPr>
        <w:t>Количество проб определяется заявками Заказчика</w:t>
      </w:r>
      <w:r w:rsidR="00C42D8B">
        <w:rPr>
          <w:spacing w:val="2"/>
        </w:rPr>
        <w:t>.</w:t>
      </w:r>
      <w:r w:rsidR="00ED1024">
        <w:rPr>
          <w:spacing w:val="2"/>
        </w:rPr>
        <w:t xml:space="preserve"> </w:t>
      </w:r>
    </w:p>
    <w:p w:rsidR="005863B8" w:rsidRPr="00D85F37" w:rsidRDefault="00D85F37" w:rsidP="00C42D8B">
      <w:pPr>
        <w:tabs>
          <w:tab w:val="left" w:pos="993"/>
        </w:tabs>
        <w:ind w:firstLine="284"/>
      </w:pPr>
      <w:r w:rsidRPr="00D85F37">
        <w:rPr>
          <w:spacing w:val="-5"/>
        </w:rPr>
        <w:t>3</w:t>
      </w:r>
      <w:r w:rsidR="005863B8" w:rsidRPr="00D85F37">
        <w:rPr>
          <w:spacing w:val="-5"/>
        </w:rPr>
        <w:t>.2.</w:t>
      </w:r>
      <w:r w:rsidR="00C42D8B">
        <w:rPr>
          <w:spacing w:val="-5"/>
        </w:rPr>
        <w:tab/>
      </w:r>
      <w:r w:rsidR="005863B8" w:rsidRPr="00D85F37">
        <w:rPr>
          <w:spacing w:val="2"/>
        </w:rPr>
        <w:t>Оплата работ производится Заказчиком</w:t>
      </w:r>
      <w:r w:rsidR="00B4524C" w:rsidRPr="00D85F37">
        <w:rPr>
          <w:spacing w:val="2"/>
        </w:rPr>
        <w:t xml:space="preserve"> </w:t>
      </w:r>
      <w:r w:rsidR="0070552C" w:rsidRPr="0070552C">
        <w:t xml:space="preserve">в размере 100% </w:t>
      </w:r>
      <w:r w:rsidR="00886AA9">
        <w:t xml:space="preserve">предоплаты </w:t>
      </w:r>
      <w:r w:rsidR="0070552C" w:rsidRPr="0070552C">
        <w:t xml:space="preserve">путем перечисления денежных средств на расчетный счет «Исполнителя» в течение </w:t>
      </w:r>
      <w:r w:rsidR="0070552C">
        <w:t>5</w:t>
      </w:r>
      <w:r w:rsidR="0070552C" w:rsidRPr="0070552C">
        <w:rPr>
          <w:sz w:val="22"/>
          <w:szCs w:val="22"/>
        </w:rPr>
        <w:t xml:space="preserve"> </w:t>
      </w:r>
      <w:r w:rsidR="0070552C" w:rsidRPr="0070552C">
        <w:t>(пяти)</w:t>
      </w:r>
      <w:r w:rsidR="0070552C" w:rsidRPr="0070552C">
        <w:rPr>
          <w:sz w:val="22"/>
          <w:szCs w:val="22"/>
        </w:rPr>
        <w:t xml:space="preserve"> </w:t>
      </w:r>
      <w:r w:rsidR="0070552C" w:rsidRPr="0070552C">
        <w:t xml:space="preserve">банковских дней со дня </w:t>
      </w:r>
      <w:r w:rsidR="00ED1024">
        <w:t>подачи заявки, на о</w:t>
      </w:r>
      <w:r w:rsidR="0070552C" w:rsidRPr="0070552C">
        <w:t>сновании счет</w:t>
      </w:r>
      <w:r w:rsidR="0070552C">
        <w:t>а на оплату</w:t>
      </w:r>
      <w:r w:rsidR="005863B8" w:rsidRPr="00D85F37">
        <w:rPr>
          <w:spacing w:val="2"/>
        </w:rPr>
        <w:t xml:space="preserve">. </w:t>
      </w:r>
    </w:p>
    <w:p w:rsidR="005863B8" w:rsidRPr="00D85F37" w:rsidRDefault="00D85F37" w:rsidP="00C42D8B">
      <w:pPr>
        <w:tabs>
          <w:tab w:val="left" w:pos="993"/>
        </w:tabs>
        <w:ind w:firstLine="284"/>
        <w:jc w:val="center"/>
        <w:rPr>
          <w:b/>
        </w:rPr>
      </w:pPr>
      <w:r w:rsidRPr="00D85F37">
        <w:rPr>
          <w:b/>
          <w:spacing w:val="-1"/>
        </w:rPr>
        <w:t>4</w:t>
      </w:r>
      <w:r w:rsidR="005863B8" w:rsidRPr="00D85F37">
        <w:rPr>
          <w:b/>
          <w:spacing w:val="-1"/>
        </w:rPr>
        <w:t>.Ответственность сторон.</w:t>
      </w:r>
    </w:p>
    <w:p w:rsidR="006F6270" w:rsidRDefault="00D85F37" w:rsidP="00C42D8B">
      <w:pPr>
        <w:widowControl w:val="0"/>
        <w:tabs>
          <w:tab w:val="left" w:pos="993"/>
        </w:tabs>
        <w:autoSpaceDE w:val="0"/>
        <w:autoSpaceDN w:val="0"/>
        <w:adjustRightInd w:val="0"/>
        <w:ind w:firstLine="284"/>
        <w:rPr>
          <w:bCs/>
        </w:rPr>
      </w:pPr>
      <w:r w:rsidRPr="00D85F37">
        <w:t>4</w:t>
      </w:r>
      <w:r w:rsidR="005863B8" w:rsidRPr="00D85F37">
        <w:t>.1.</w:t>
      </w:r>
      <w:r w:rsidR="00C42D8B">
        <w:tab/>
      </w:r>
      <w:r w:rsidR="005863B8" w:rsidRPr="00D85F37">
        <w:rPr>
          <w:spacing w:val="1"/>
        </w:rPr>
        <w:t>Исполнитель</w:t>
      </w:r>
      <w:r w:rsidR="005863B8" w:rsidRPr="00D85F37">
        <w:t xml:space="preserve"> несет ответственность за качество и своевременность выполнения работ.</w:t>
      </w:r>
      <w:r w:rsidR="006F6270" w:rsidRPr="006F6270">
        <w:rPr>
          <w:bCs/>
        </w:rPr>
        <w:t xml:space="preserve"> </w:t>
      </w:r>
    </w:p>
    <w:p w:rsidR="006F6270" w:rsidRPr="002456C7" w:rsidRDefault="006F6270" w:rsidP="00C42D8B">
      <w:pPr>
        <w:widowControl w:val="0"/>
        <w:tabs>
          <w:tab w:val="left" w:pos="993"/>
        </w:tabs>
        <w:autoSpaceDE w:val="0"/>
        <w:autoSpaceDN w:val="0"/>
        <w:adjustRightInd w:val="0"/>
        <w:ind w:firstLine="284"/>
        <w:rPr>
          <w:bCs/>
        </w:rPr>
      </w:pPr>
      <w:r w:rsidRPr="002456C7">
        <w:rPr>
          <w:bCs/>
        </w:rPr>
        <w:t>4.2.</w:t>
      </w:r>
      <w:r w:rsidR="00C42D8B">
        <w:rPr>
          <w:bCs/>
        </w:rPr>
        <w:tab/>
      </w:r>
      <w:r w:rsidRPr="002456C7">
        <w:rPr>
          <w:bCs/>
        </w:rPr>
        <w:t>Исполнитель имеет право привлечь к выполнению работ по настоящему Договору субподрядчика при соблюдении обеспечения конфиденциальности сведений, касающихся предмета Договора, хода его исполнения и полученных результатов. Все расходы, связанные с субподрядом, Исполнитель несет самостоятельно.</w:t>
      </w:r>
    </w:p>
    <w:p w:rsidR="005863B8" w:rsidRPr="00D85F37" w:rsidRDefault="00D85F37" w:rsidP="00C42D8B">
      <w:pPr>
        <w:tabs>
          <w:tab w:val="left" w:pos="993"/>
        </w:tabs>
        <w:ind w:firstLine="284"/>
      </w:pPr>
      <w:r w:rsidRPr="00D85F37">
        <w:t>4</w:t>
      </w:r>
      <w:r w:rsidR="004C5B95" w:rsidRPr="00D85F37">
        <w:t>.</w:t>
      </w:r>
      <w:r w:rsidR="006F6270">
        <w:t>3</w:t>
      </w:r>
      <w:r w:rsidR="004C5B95" w:rsidRPr="00D85F37">
        <w:t>.</w:t>
      </w:r>
      <w:r w:rsidR="00C42D8B">
        <w:tab/>
      </w:r>
      <w:r w:rsidR="005863B8" w:rsidRPr="00D85F37">
        <w:t xml:space="preserve">Заказчик несет ответственность за достоверность представленной </w:t>
      </w:r>
      <w:r w:rsidR="005863B8" w:rsidRPr="00D85F37">
        <w:rPr>
          <w:spacing w:val="1"/>
        </w:rPr>
        <w:t>Исполнителю</w:t>
      </w:r>
      <w:r w:rsidR="005863B8" w:rsidRPr="00D85F37">
        <w:t xml:space="preserve"> документации, необходимой для выполнения работ по данному Договору и за своевременность оплаты.</w:t>
      </w:r>
    </w:p>
    <w:p w:rsidR="005863B8" w:rsidRPr="00D85F37" w:rsidRDefault="00D85F37" w:rsidP="00C42D8B">
      <w:pPr>
        <w:tabs>
          <w:tab w:val="left" w:pos="993"/>
        </w:tabs>
        <w:ind w:firstLine="284"/>
      </w:pPr>
      <w:r w:rsidRPr="00D85F37">
        <w:t>4</w:t>
      </w:r>
      <w:r w:rsidR="004C5B95" w:rsidRPr="00D85F37">
        <w:t>.</w:t>
      </w:r>
      <w:r w:rsidR="006F6270">
        <w:t>4</w:t>
      </w:r>
      <w:r w:rsidR="004C5B95" w:rsidRPr="00D85F37">
        <w:t>.</w:t>
      </w:r>
      <w:r w:rsidR="00C42D8B">
        <w:tab/>
      </w:r>
      <w:r w:rsidR="00886AA9">
        <w:t>Заказчик производит</w:t>
      </w:r>
      <w:r w:rsidR="005863B8" w:rsidRPr="00D85F37">
        <w:t xml:space="preserve"> отбор образцов</w:t>
      </w:r>
      <w:r w:rsidR="00B4524C" w:rsidRPr="00D85F37">
        <w:t>,</w:t>
      </w:r>
      <w:r w:rsidR="005863B8" w:rsidRPr="00D85F37">
        <w:t xml:space="preserve"> несет ответственность за правильность и достоверность отбора образцов, за соблюдение режима их транспортировки, а также за правильность и достоверность оформления Протокола отбора образцов и сведений, содержащихся в нем.</w:t>
      </w:r>
    </w:p>
    <w:p w:rsidR="005863B8" w:rsidRDefault="00D85F37" w:rsidP="00C42D8B">
      <w:pPr>
        <w:tabs>
          <w:tab w:val="left" w:pos="993"/>
        </w:tabs>
        <w:ind w:firstLine="284"/>
        <w:rPr>
          <w:i/>
          <w:iCs/>
        </w:rPr>
      </w:pPr>
      <w:r w:rsidRPr="00D85F37">
        <w:lastRenderedPageBreak/>
        <w:t>4</w:t>
      </w:r>
      <w:r w:rsidR="00B4524C" w:rsidRPr="00D85F37">
        <w:t>.</w:t>
      </w:r>
      <w:r w:rsidR="006F6270">
        <w:t>5</w:t>
      </w:r>
      <w:r w:rsidR="00B4524C" w:rsidRPr="00D85F37">
        <w:t>.</w:t>
      </w:r>
      <w:r w:rsidR="00C42D8B">
        <w:tab/>
      </w:r>
      <w:r w:rsidR="005863B8" w:rsidRPr="00D85F37">
        <w:t xml:space="preserve">За ненадлежащее исполнение своих обязанностей по настоящему договору стороны несут ответственность в соответствии с законодательством </w:t>
      </w:r>
      <w:r w:rsidR="0070552C">
        <w:t>Республики Казахстан</w:t>
      </w:r>
      <w:r w:rsidR="005863B8" w:rsidRPr="00D85F37">
        <w:t>.</w:t>
      </w:r>
      <w:r w:rsidR="005863B8" w:rsidRPr="00D85F37">
        <w:rPr>
          <w:i/>
          <w:iCs/>
        </w:rPr>
        <w:t xml:space="preserve"> </w:t>
      </w:r>
    </w:p>
    <w:p w:rsidR="00283FA6" w:rsidRPr="00D85F37" w:rsidRDefault="00283FA6" w:rsidP="00C42D8B">
      <w:pPr>
        <w:tabs>
          <w:tab w:val="left" w:pos="993"/>
        </w:tabs>
        <w:ind w:firstLine="284"/>
        <w:rPr>
          <w:iCs/>
        </w:rPr>
      </w:pPr>
    </w:p>
    <w:p w:rsidR="005863B8" w:rsidRPr="00D85F37" w:rsidRDefault="00D85F37" w:rsidP="00C42D8B">
      <w:pPr>
        <w:tabs>
          <w:tab w:val="left" w:pos="993"/>
        </w:tabs>
        <w:ind w:firstLine="284"/>
        <w:jc w:val="center"/>
        <w:rPr>
          <w:b/>
        </w:rPr>
      </w:pPr>
      <w:r w:rsidRPr="00D85F37">
        <w:rPr>
          <w:b/>
          <w:spacing w:val="-1"/>
        </w:rPr>
        <w:t>5</w:t>
      </w:r>
      <w:r w:rsidR="005863B8" w:rsidRPr="00D85F37">
        <w:rPr>
          <w:b/>
          <w:spacing w:val="-1"/>
        </w:rPr>
        <w:t>. Форс-мажор.</w:t>
      </w:r>
    </w:p>
    <w:p w:rsidR="005863B8" w:rsidRDefault="00D85F37" w:rsidP="00C42D8B">
      <w:pPr>
        <w:tabs>
          <w:tab w:val="left" w:pos="993"/>
        </w:tabs>
        <w:ind w:firstLine="284"/>
        <w:rPr>
          <w:spacing w:val="1"/>
        </w:rPr>
      </w:pPr>
      <w:r w:rsidRPr="00D85F37">
        <w:rPr>
          <w:spacing w:val="-1"/>
        </w:rPr>
        <w:t>5</w:t>
      </w:r>
      <w:r w:rsidR="00B4524C" w:rsidRPr="00D85F37">
        <w:rPr>
          <w:spacing w:val="-1"/>
        </w:rPr>
        <w:t>.1.</w:t>
      </w:r>
      <w:r w:rsidR="00C42D8B">
        <w:rPr>
          <w:spacing w:val="-1"/>
        </w:rPr>
        <w:tab/>
      </w:r>
      <w:r w:rsidR="005863B8" w:rsidRPr="00D85F37">
        <w:rPr>
          <w:spacing w:val="-1"/>
        </w:rPr>
        <w:t xml:space="preserve">При наличии форс-мажорных обстоятельств, сторона, у которой они возникли, обязана не позднее 24 часов с момента их возникновения </w:t>
      </w:r>
      <w:r w:rsidR="005863B8" w:rsidRPr="00D85F37">
        <w:rPr>
          <w:spacing w:val="5"/>
        </w:rPr>
        <w:t xml:space="preserve">уведомить другую Сторону об их возникновении. В случае своевременного </w:t>
      </w:r>
      <w:r w:rsidR="005863B8" w:rsidRPr="00D85F37">
        <w:rPr>
          <w:spacing w:val="1"/>
        </w:rPr>
        <w:t>уведомления данная сторона освобождается от ответственности за неисполнение настоящего договора.</w:t>
      </w:r>
    </w:p>
    <w:p w:rsidR="00283FA6" w:rsidRPr="00D85F37" w:rsidRDefault="00283FA6" w:rsidP="00C42D8B">
      <w:pPr>
        <w:tabs>
          <w:tab w:val="left" w:pos="993"/>
        </w:tabs>
        <w:ind w:firstLine="284"/>
        <w:rPr>
          <w:spacing w:val="1"/>
        </w:rPr>
      </w:pPr>
      <w:bookmarkStart w:id="0" w:name="_GoBack"/>
      <w:bookmarkEnd w:id="0"/>
    </w:p>
    <w:p w:rsidR="005863B8" w:rsidRPr="00D85F37" w:rsidRDefault="00D85F37" w:rsidP="00C42D8B">
      <w:pPr>
        <w:tabs>
          <w:tab w:val="left" w:pos="993"/>
        </w:tabs>
        <w:ind w:firstLine="284"/>
        <w:jc w:val="center"/>
        <w:rPr>
          <w:b/>
        </w:rPr>
      </w:pPr>
      <w:r w:rsidRPr="00D85F37">
        <w:rPr>
          <w:b/>
          <w:spacing w:val="1"/>
        </w:rPr>
        <w:t>6</w:t>
      </w:r>
      <w:r w:rsidR="005863B8" w:rsidRPr="00D85F37">
        <w:rPr>
          <w:b/>
          <w:spacing w:val="1"/>
        </w:rPr>
        <w:t>.</w:t>
      </w:r>
      <w:r w:rsidR="005863B8" w:rsidRPr="00D85F37">
        <w:rPr>
          <w:b/>
        </w:rPr>
        <w:t xml:space="preserve"> Срок действия договора.</w:t>
      </w:r>
    </w:p>
    <w:p w:rsidR="00924B8D" w:rsidRDefault="00D85F37" w:rsidP="00C42D8B">
      <w:pPr>
        <w:widowControl w:val="0"/>
        <w:tabs>
          <w:tab w:val="left" w:pos="792"/>
          <w:tab w:val="left" w:pos="993"/>
        </w:tabs>
        <w:autoSpaceDE w:val="0"/>
        <w:autoSpaceDN w:val="0"/>
        <w:adjustRightInd w:val="0"/>
        <w:ind w:firstLine="284"/>
        <w:rPr>
          <w:rFonts w:ascii="Times New Roman CYR" w:hAnsi="Times New Roman CYR" w:cs="Times New Roman CYR"/>
        </w:rPr>
      </w:pPr>
      <w:r w:rsidRPr="00D85F37">
        <w:t>6</w:t>
      </w:r>
      <w:r w:rsidR="00B4524C" w:rsidRPr="00D85F37">
        <w:t>.1.</w:t>
      </w:r>
      <w:r w:rsidR="00C42D8B">
        <w:tab/>
      </w:r>
      <w:r w:rsidR="005863B8" w:rsidRPr="00D85F37">
        <w:t>Настоящий Договор вступает в силу с момента его подписания уполномоченными предс</w:t>
      </w:r>
      <w:r w:rsidR="00607E66" w:rsidRPr="00D85F37">
        <w:t>тавителями С</w:t>
      </w:r>
      <w:r w:rsidR="00924B8D" w:rsidRPr="00D85F37">
        <w:t>торон и действует</w:t>
      </w:r>
      <w:r w:rsidR="005863B8" w:rsidRPr="00D85F37">
        <w:t xml:space="preserve"> </w:t>
      </w:r>
      <w:r w:rsidR="00924B8D" w:rsidRPr="00D85F37">
        <w:rPr>
          <w:rFonts w:ascii="Times New Roman CYR" w:hAnsi="Times New Roman CYR" w:cs="Times New Roman CYR"/>
        </w:rPr>
        <w:t xml:space="preserve">до </w:t>
      </w:r>
      <w:r w:rsidR="0070552C">
        <w:rPr>
          <w:rFonts w:ascii="Times New Roman CYR" w:hAnsi="Times New Roman CYR" w:cs="Times New Roman CYR"/>
        </w:rPr>
        <w:t>31</w:t>
      </w:r>
      <w:r w:rsidR="00210A23" w:rsidRPr="00D85F37">
        <w:rPr>
          <w:rFonts w:ascii="Times New Roman CYR" w:hAnsi="Times New Roman CYR" w:cs="Times New Roman CYR"/>
        </w:rPr>
        <w:t xml:space="preserve"> декабря 201</w:t>
      </w:r>
      <w:r w:rsidR="0070552C">
        <w:rPr>
          <w:rFonts w:ascii="Times New Roman CYR" w:hAnsi="Times New Roman CYR" w:cs="Times New Roman CYR"/>
        </w:rPr>
        <w:t>9</w:t>
      </w:r>
      <w:r w:rsidR="00210A23" w:rsidRPr="00D85F37">
        <w:rPr>
          <w:rFonts w:ascii="Times New Roman CYR" w:hAnsi="Times New Roman CYR" w:cs="Times New Roman CYR"/>
        </w:rPr>
        <w:t xml:space="preserve"> г. </w:t>
      </w:r>
    </w:p>
    <w:p w:rsidR="00283FA6" w:rsidRPr="00D85F37" w:rsidRDefault="00283FA6" w:rsidP="00C42D8B">
      <w:pPr>
        <w:widowControl w:val="0"/>
        <w:tabs>
          <w:tab w:val="left" w:pos="792"/>
          <w:tab w:val="left" w:pos="993"/>
        </w:tabs>
        <w:autoSpaceDE w:val="0"/>
        <w:autoSpaceDN w:val="0"/>
        <w:adjustRightInd w:val="0"/>
        <w:ind w:firstLine="284"/>
        <w:rPr>
          <w:rFonts w:ascii="Times New Roman CYR" w:hAnsi="Times New Roman CYR" w:cs="Times New Roman CYR"/>
        </w:rPr>
      </w:pPr>
    </w:p>
    <w:p w:rsidR="005863B8" w:rsidRPr="00D85F37" w:rsidRDefault="00D85F37" w:rsidP="00C42D8B">
      <w:pPr>
        <w:tabs>
          <w:tab w:val="left" w:pos="993"/>
        </w:tabs>
        <w:ind w:firstLine="284"/>
        <w:jc w:val="center"/>
        <w:rPr>
          <w:b/>
          <w:spacing w:val="-2"/>
        </w:rPr>
      </w:pPr>
      <w:r w:rsidRPr="00D85F37">
        <w:rPr>
          <w:b/>
          <w:spacing w:val="-2"/>
        </w:rPr>
        <w:t>7</w:t>
      </w:r>
      <w:r w:rsidR="005863B8" w:rsidRPr="00D85F37">
        <w:rPr>
          <w:b/>
          <w:spacing w:val="-2"/>
        </w:rPr>
        <w:t>. Заключительные положения.</w:t>
      </w:r>
    </w:p>
    <w:p w:rsidR="005863B8" w:rsidRPr="00D85F37" w:rsidRDefault="00D85F37" w:rsidP="00C42D8B">
      <w:pPr>
        <w:tabs>
          <w:tab w:val="left" w:pos="993"/>
        </w:tabs>
        <w:ind w:firstLine="284"/>
        <w:rPr>
          <w:spacing w:val="-2"/>
        </w:rPr>
      </w:pPr>
      <w:r w:rsidRPr="00D85F37">
        <w:rPr>
          <w:spacing w:val="-2"/>
        </w:rPr>
        <w:t>7</w:t>
      </w:r>
      <w:r w:rsidR="005863B8" w:rsidRPr="00D85F37">
        <w:rPr>
          <w:spacing w:val="-2"/>
        </w:rPr>
        <w:t>.1.</w:t>
      </w:r>
      <w:r w:rsidR="00C42D8B">
        <w:rPr>
          <w:spacing w:val="-2"/>
        </w:rPr>
        <w:tab/>
      </w:r>
      <w:r w:rsidR="005863B8" w:rsidRPr="00D85F37">
        <w:rPr>
          <w:spacing w:val="-2"/>
        </w:rPr>
        <w:t xml:space="preserve">Споры и разногласия, возникающие между Сторонами в связи с настоящим договором, решаются путем переговоров. Все споры, по которым Стороны не пришли к взаимному согласию, разрешаются в соответствии с законодательством </w:t>
      </w:r>
      <w:r w:rsidR="0000146E">
        <w:rPr>
          <w:spacing w:val="-2"/>
        </w:rPr>
        <w:t>Республики Казахстан</w:t>
      </w:r>
      <w:r w:rsidR="005863B8" w:rsidRPr="00D85F37">
        <w:rPr>
          <w:spacing w:val="-2"/>
        </w:rPr>
        <w:t xml:space="preserve"> в суде. </w:t>
      </w:r>
    </w:p>
    <w:p w:rsidR="005863B8" w:rsidRPr="00D85F37" w:rsidRDefault="00D85F37" w:rsidP="00C42D8B">
      <w:pPr>
        <w:tabs>
          <w:tab w:val="left" w:pos="993"/>
        </w:tabs>
        <w:ind w:firstLine="284"/>
        <w:rPr>
          <w:spacing w:val="-2"/>
        </w:rPr>
      </w:pPr>
      <w:r w:rsidRPr="00D85F37">
        <w:rPr>
          <w:spacing w:val="-2"/>
        </w:rPr>
        <w:t>7.2.</w:t>
      </w:r>
      <w:r w:rsidR="00C42D8B">
        <w:rPr>
          <w:spacing w:val="-2"/>
        </w:rPr>
        <w:tab/>
      </w:r>
      <w:r w:rsidRPr="00D85F37">
        <w:rPr>
          <w:spacing w:val="-2"/>
        </w:rPr>
        <w:t>После подписания настоящего Д</w:t>
      </w:r>
      <w:r w:rsidR="005863B8" w:rsidRPr="00D85F37">
        <w:rPr>
          <w:spacing w:val="-2"/>
        </w:rPr>
        <w:t>оговора все предварительные переговоры по нему – переписка, предварительные соглашения и протоколы о намерениях по вопросам, так и</w:t>
      </w:r>
      <w:r w:rsidRPr="00D85F37">
        <w:rPr>
          <w:spacing w:val="-2"/>
        </w:rPr>
        <w:t>ли иначе касающимся настоящего Д</w:t>
      </w:r>
      <w:r w:rsidR="005863B8" w:rsidRPr="00D85F37">
        <w:rPr>
          <w:spacing w:val="-2"/>
        </w:rPr>
        <w:t>оговора, теряют юридическую силу.</w:t>
      </w:r>
    </w:p>
    <w:p w:rsidR="005863B8" w:rsidRPr="00D85F37" w:rsidRDefault="00D85F37" w:rsidP="00C42D8B">
      <w:pPr>
        <w:tabs>
          <w:tab w:val="left" w:pos="993"/>
        </w:tabs>
        <w:ind w:firstLine="284"/>
        <w:rPr>
          <w:spacing w:val="-2"/>
        </w:rPr>
      </w:pPr>
      <w:r w:rsidRPr="00D85F37">
        <w:rPr>
          <w:spacing w:val="-2"/>
        </w:rPr>
        <w:t>7</w:t>
      </w:r>
      <w:r w:rsidR="005863B8" w:rsidRPr="00D85F37">
        <w:rPr>
          <w:spacing w:val="-2"/>
        </w:rPr>
        <w:t>.3.</w:t>
      </w:r>
      <w:r w:rsidR="00C42D8B">
        <w:rPr>
          <w:spacing w:val="-2"/>
        </w:rPr>
        <w:tab/>
      </w:r>
      <w:r w:rsidR="005863B8" w:rsidRPr="00D85F37">
        <w:rPr>
          <w:spacing w:val="-2"/>
        </w:rPr>
        <w:t xml:space="preserve">Все изменения, дополнения к </w:t>
      </w:r>
      <w:r w:rsidRPr="00D85F37">
        <w:rPr>
          <w:spacing w:val="-2"/>
        </w:rPr>
        <w:t>Д</w:t>
      </w:r>
      <w:r w:rsidR="005863B8" w:rsidRPr="00D85F37">
        <w:rPr>
          <w:spacing w:val="-2"/>
        </w:rPr>
        <w:t>оговору действительны лишь в том случае, если они оформлены в письменной форме и подписаны уполномоченными представителями Сторон.</w:t>
      </w:r>
    </w:p>
    <w:p w:rsidR="005863B8" w:rsidRDefault="00D85F37" w:rsidP="00C42D8B">
      <w:pPr>
        <w:tabs>
          <w:tab w:val="left" w:pos="993"/>
        </w:tabs>
        <w:ind w:firstLine="284"/>
        <w:rPr>
          <w:spacing w:val="-2"/>
        </w:rPr>
      </w:pPr>
      <w:r w:rsidRPr="00D85F37">
        <w:rPr>
          <w:spacing w:val="-2"/>
        </w:rPr>
        <w:t>7</w:t>
      </w:r>
      <w:r w:rsidR="005863B8" w:rsidRPr="00D85F37">
        <w:rPr>
          <w:spacing w:val="-2"/>
        </w:rPr>
        <w:t>.4.</w:t>
      </w:r>
      <w:r w:rsidR="00C42D8B">
        <w:rPr>
          <w:spacing w:val="-2"/>
        </w:rPr>
        <w:tab/>
      </w:r>
      <w:r w:rsidR="005863B8" w:rsidRPr="00D85F37">
        <w:rPr>
          <w:spacing w:val="-2"/>
        </w:rPr>
        <w:t>Н</w:t>
      </w:r>
      <w:r w:rsidRPr="00D85F37">
        <w:rPr>
          <w:spacing w:val="-2"/>
        </w:rPr>
        <w:t>астоящий Д</w:t>
      </w:r>
      <w:r w:rsidR="005863B8" w:rsidRPr="00D85F37">
        <w:rPr>
          <w:spacing w:val="-2"/>
        </w:rPr>
        <w:t xml:space="preserve">оговор составлен в двух </w:t>
      </w:r>
      <w:r w:rsidR="00B550D8" w:rsidRPr="00D85F37">
        <w:rPr>
          <w:spacing w:val="-2"/>
        </w:rPr>
        <w:t>одинаковых</w:t>
      </w:r>
      <w:r w:rsidR="005863B8" w:rsidRPr="00D85F37">
        <w:rPr>
          <w:spacing w:val="-2"/>
        </w:rPr>
        <w:t xml:space="preserve"> экземплярах, имеющих равную юридическую силу, по одному э</w:t>
      </w:r>
      <w:r w:rsidR="004C5B95" w:rsidRPr="00D85F37">
        <w:rPr>
          <w:spacing w:val="-2"/>
        </w:rPr>
        <w:t>кземпляру для каждой из Сторон.</w:t>
      </w:r>
    </w:p>
    <w:p w:rsidR="00283FA6" w:rsidRPr="00D85F37" w:rsidRDefault="00283FA6" w:rsidP="0032405C">
      <w:pPr>
        <w:rPr>
          <w:spacing w:val="-2"/>
        </w:rPr>
      </w:pPr>
    </w:p>
    <w:p w:rsidR="002550E1" w:rsidRPr="00D85F37" w:rsidRDefault="0070552C" w:rsidP="0032405C">
      <w:pPr>
        <w:ind w:firstLine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9</w:t>
      </w:r>
      <w:r w:rsidR="002550E1" w:rsidRPr="00D85F37">
        <w:rPr>
          <w:rFonts w:ascii="Times New Roman CYR" w:hAnsi="Times New Roman CYR" w:cs="Times New Roman CYR"/>
          <w:b/>
          <w:bCs/>
        </w:rPr>
        <w:t>. Адреса, реквизиты и подписи Сторон.</w:t>
      </w:r>
    </w:p>
    <w:p w:rsidR="00F1276F" w:rsidRDefault="00F1276F" w:rsidP="00DA6D28"/>
    <w:p w:rsidR="00944473" w:rsidRDefault="00944473" w:rsidP="00DA6D28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786"/>
        <w:gridCol w:w="5387"/>
      </w:tblGrid>
      <w:tr w:rsidR="0070552C" w:rsidRPr="0070552C" w:rsidTr="00B272B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0552C" w:rsidRPr="0070552C" w:rsidRDefault="003F2F64" w:rsidP="003F2F64">
            <w:pPr>
              <w:ind w:firstLine="0"/>
            </w:pPr>
            <w:r>
              <w:rPr>
                <w:b/>
                <w:bCs/>
              </w:rPr>
              <w:t>Заказчик</w:t>
            </w:r>
            <w:r w:rsidR="0070552C" w:rsidRPr="0070552C">
              <w:rPr>
                <w:b/>
                <w:bCs/>
              </w:rPr>
              <w:t>:</w:t>
            </w:r>
          </w:p>
          <w:p w:rsidR="0070552C" w:rsidRPr="0070552C" w:rsidRDefault="0070552C" w:rsidP="0070552C">
            <w:pPr>
              <w:ind w:firstLine="0"/>
              <w:rPr>
                <w:b/>
                <w:bCs/>
              </w:rPr>
            </w:pPr>
            <w:r w:rsidRPr="0070552C">
              <w:rPr>
                <w:b/>
                <w:bCs/>
              </w:rPr>
              <w:t>АО «СЕВКАЗЭНЕРГО»</w:t>
            </w:r>
          </w:p>
          <w:p w:rsidR="0070552C" w:rsidRPr="0070552C" w:rsidRDefault="0070552C" w:rsidP="0070552C">
            <w:pPr>
              <w:ind w:firstLine="0"/>
            </w:pPr>
            <w:r w:rsidRPr="0070552C">
              <w:t xml:space="preserve">г. Петропавловск, РК, ул. Жамбыла, 215 </w:t>
            </w:r>
          </w:p>
          <w:p w:rsidR="0070552C" w:rsidRPr="0070552C" w:rsidRDefault="0070552C" w:rsidP="0070552C">
            <w:pPr>
              <w:ind w:firstLine="0"/>
            </w:pPr>
            <w:r w:rsidRPr="0070552C">
              <w:t>БИН 990</w:t>
            </w:r>
            <w:r w:rsidRPr="0070552C">
              <w:rPr>
                <w:lang w:val="en-US"/>
              </w:rPr>
              <w:t> </w:t>
            </w:r>
            <w:r w:rsidRPr="0070552C">
              <w:t>140</w:t>
            </w:r>
            <w:r w:rsidRPr="0070552C">
              <w:rPr>
                <w:lang w:val="en-US"/>
              </w:rPr>
              <w:t> </w:t>
            </w:r>
            <w:r w:rsidRPr="0070552C">
              <w:t>000</w:t>
            </w:r>
            <w:r w:rsidRPr="0070552C">
              <w:rPr>
                <w:lang w:val="en-US"/>
              </w:rPr>
              <w:t> </w:t>
            </w:r>
            <w:r w:rsidRPr="0070552C">
              <w:t>186</w:t>
            </w:r>
          </w:p>
          <w:p w:rsidR="0070552C" w:rsidRPr="0070552C" w:rsidRDefault="0070552C" w:rsidP="0070552C">
            <w:pPr>
              <w:ind w:firstLine="0"/>
              <w:jc w:val="left"/>
            </w:pPr>
            <w:r w:rsidRPr="0070552C">
              <w:t xml:space="preserve">в филиале ДБ АО «Сбербанк» </w:t>
            </w:r>
          </w:p>
          <w:p w:rsidR="0070552C" w:rsidRPr="0070552C" w:rsidRDefault="0070552C" w:rsidP="0070552C">
            <w:pPr>
              <w:ind w:firstLine="0"/>
              <w:jc w:val="left"/>
            </w:pPr>
            <w:r w:rsidRPr="0070552C">
              <w:t>г. Петропавловск</w:t>
            </w:r>
          </w:p>
          <w:p w:rsidR="0070552C" w:rsidRPr="0070552C" w:rsidRDefault="0070552C" w:rsidP="0070552C">
            <w:pPr>
              <w:ind w:firstLine="0"/>
              <w:jc w:val="left"/>
            </w:pPr>
            <w:r w:rsidRPr="0070552C">
              <w:t>ИИК KZ08914398558BC00029</w:t>
            </w:r>
          </w:p>
          <w:p w:rsidR="0070552C" w:rsidRPr="0070552C" w:rsidRDefault="0070552C" w:rsidP="0070552C">
            <w:pPr>
              <w:ind w:firstLine="0"/>
              <w:jc w:val="left"/>
            </w:pPr>
            <w:r w:rsidRPr="0070552C">
              <w:t>БИК SABRKZKA</w:t>
            </w:r>
          </w:p>
          <w:p w:rsidR="0070552C" w:rsidRPr="0070552C" w:rsidRDefault="0070552C" w:rsidP="0070552C">
            <w:pPr>
              <w:ind w:firstLine="0"/>
              <w:jc w:val="left"/>
            </w:pPr>
            <w:r w:rsidRPr="0070552C">
              <w:t>КБЕ 17</w:t>
            </w:r>
          </w:p>
          <w:p w:rsidR="0070552C" w:rsidRPr="0070552C" w:rsidRDefault="0070552C" w:rsidP="0070552C">
            <w:pPr>
              <w:ind w:firstLine="0"/>
              <w:rPr>
                <w:rFonts w:eastAsia="Calibri"/>
              </w:rPr>
            </w:pPr>
            <w:r w:rsidRPr="0070552C">
              <w:rPr>
                <w:rFonts w:eastAsia="Calibri"/>
              </w:rPr>
              <w:t xml:space="preserve">Свидетельство о постановке на </w:t>
            </w:r>
            <w:proofErr w:type="gramStart"/>
            <w:r w:rsidRPr="0070552C">
              <w:rPr>
                <w:rFonts w:eastAsia="Calibri"/>
              </w:rPr>
              <w:t>регистрационный</w:t>
            </w:r>
            <w:proofErr w:type="gramEnd"/>
          </w:p>
          <w:p w:rsidR="0070552C" w:rsidRPr="0070552C" w:rsidRDefault="0070552C" w:rsidP="0070552C">
            <w:pPr>
              <w:ind w:firstLine="0"/>
              <w:rPr>
                <w:rFonts w:eastAsia="Calibri"/>
                <w:b/>
              </w:rPr>
            </w:pPr>
            <w:r w:rsidRPr="0070552C">
              <w:rPr>
                <w:rFonts w:eastAsia="Calibri"/>
              </w:rPr>
              <w:t>учет по НДС:</w:t>
            </w:r>
            <w:r w:rsidRPr="0070552C">
              <w:rPr>
                <w:rFonts w:eastAsia="Calibri"/>
                <w:b/>
              </w:rPr>
              <w:t xml:space="preserve"> </w:t>
            </w:r>
            <w:r w:rsidRPr="0070552C">
              <w:t>серия 48001 № 0005200 от 08.11.2012г.</w:t>
            </w:r>
          </w:p>
          <w:p w:rsidR="0000146E" w:rsidRDefault="0000146E" w:rsidP="0070552C">
            <w:pPr>
              <w:ind w:firstLine="0"/>
              <w:rPr>
                <w:b/>
              </w:rPr>
            </w:pPr>
          </w:p>
          <w:p w:rsidR="0070552C" w:rsidRPr="0070552C" w:rsidRDefault="0070552C" w:rsidP="0070552C">
            <w:pPr>
              <w:ind w:firstLine="0"/>
            </w:pPr>
            <w:r w:rsidRPr="0070552C">
              <w:rPr>
                <w:b/>
              </w:rPr>
              <w:t>Генеральный директор</w:t>
            </w:r>
            <w:r w:rsidRPr="0070552C">
              <w:t xml:space="preserve">                                      </w:t>
            </w:r>
          </w:p>
          <w:p w:rsidR="0070552C" w:rsidRPr="0070552C" w:rsidRDefault="0070552C" w:rsidP="0070552C">
            <w:pPr>
              <w:spacing w:line="276" w:lineRule="auto"/>
              <w:ind w:firstLine="0"/>
              <w:jc w:val="left"/>
              <w:rPr>
                <w:b/>
              </w:rPr>
            </w:pPr>
          </w:p>
          <w:p w:rsidR="0070552C" w:rsidRPr="0070552C" w:rsidRDefault="0070552C" w:rsidP="0070552C">
            <w:pPr>
              <w:spacing w:line="276" w:lineRule="auto"/>
              <w:ind w:firstLine="0"/>
              <w:jc w:val="left"/>
              <w:rPr>
                <w:b/>
                <w:lang w:val="kk-KZ" w:eastAsia="en-US"/>
              </w:rPr>
            </w:pPr>
            <w:r w:rsidRPr="0070552C">
              <w:rPr>
                <w:b/>
              </w:rPr>
              <w:t>________________________Татаров И.</w:t>
            </w:r>
            <w:r w:rsidRPr="0070552C">
              <w:rPr>
                <w:b/>
                <w:lang w:eastAsia="en-US"/>
              </w:rPr>
              <w:t>В.</w:t>
            </w:r>
            <w:r w:rsidRPr="0070552C">
              <w:rPr>
                <w:b/>
                <w:lang w:val="kk-KZ" w:eastAsia="en-US"/>
              </w:rPr>
              <w:t xml:space="preserve"> </w:t>
            </w:r>
          </w:p>
          <w:p w:rsidR="0070552C" w:rsidRPr="0070552C" w:rsidRDefault="0070552C" w:rsidP="0070552C">
            <w:pPr>
              <w:ind w:firstLine="0"/>
              <w:jc w:val="left"/>
              <w:rPr>
                <w:b/>
                <w:lang w:val="kk-KZ"/>
              </w:rPr>
            </w:pPr>
          </w:p>
          <w:p w:rsidR="0070552C" w:rsidRPr="0070552C" w:rsidRDefault="0070552C" w:rsidP="0070552C">
            <w:pPr>
              <w:ind w:firstLine="0"/>
              <w:jc w:val="left"/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0552C" w:rsidRPr="0000146E" w:rsidRDefault="003F2F64" w:rsidP="0070552C">
            <w:pPr>
              <w:autoSpaceDE w:val="0"/>
              <w:autoSpaceDN w:val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70552C" w:rsidRPr="0000146E">
              <w:rPr>
                <w:b/>
                <w:bCs/>
              </w:rPr>
              <w:t>:</w:t>
            </w:r>
          </w:p>
          <w:p w:rsidR="0000146E" w:rsidRDefault="0000146E" w:rsidP="0070552C">
            <w:pPr>
              <w:tabs>
                <w:tab w:val="num" w:pos="-295"/>
                <w:tab w:val="left" w:pos="0"/>
                <w:tab w:val="left" w:pos="284"/>
              </w:tabs>
              <w:ind w:firstLine="0"/>
              <w:jc w:val="left"/>
              <w:rPr>
                <w:b/>
                <w:highlight w:val="yellow"/>
              </w:rPr>
            </w:pPr>
          </w:p>
          <w:p w:rsidR="003F2F64" w:rsidRDefault="003F2F64" w:rsidP="0070552C">
            <w:pPr>
              <w:tabs>
                <w:tab w:val="num" w:pos="-295"/>
                <w:tab w:val="left" w:pos="0"/>
                <w:tab w:val="left" w:pos="284"/>
              </w:tabs>
              <w:ind w:firstLine="0"/>
              <w:jc w:val="left"/>
              <w:rPr>
                <w:b/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  <w:p w:rsidR="0070552C" w:rsidRPr="00ED1024" w:rsidRDefault="0070552C" w:rsidP="0070552C">
            <w:pPr>
              <w:ind w:firstLine="0"/>
              <w:jc w:val="left"/>
              <w:rPr>
                <w:highlight w:val="yellow"/>
              </w:rPr>
            </w:pPr>
          </w:p>
        </w:tc>
      </w:tr>
    </w:tbl>
    <w:p w:rsidR="0032405C" w:rsidRPr="0032405C" w:rsidRDefault="0032405C" w:rsidP="000D18F7">
      <w:pPr>
        <w:ind w:firstLine="0"/>
        <w:rPr>
          <w:b/>
        </w:rPr>
      </w:pPr>
    </w:p>
    <w:p w:rsidR="006F4213" w:rsidRPr="00A7539A" w:rsidRDefault="006F4213" w:rsidP="00F57E4F">
      <w:pPr>
        <w:ind w:right="-402"/>
        <w:jc w:val="center"/>
      </w:pPr>
    </w:p>
    <w:sectPr w:rsidR="006F4213" w:rsidRPr="00A7539A" w:rsidSect="00A02036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29" w:rsidRDefault="00F13129">
      <w:r>
        <w:separator/>
      </w:r>
    </w:p>
  </w:endnote>
  <w:endnote w:type="continuationSeparator" w:id="0">
    <w:p w:rsidR="00F13129" w:rsidRDefault="00F1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3B" w:rsidRDefault="0029613B" w:rsidP="00FC77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613B" w:rsidRDefault="0029613B" w:rsidP="00FC771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3B" w:rsidRDefault="0029613B" w:rsidP="00D85F37">
    <w:pPr>
      <w:pStyle w:val="a6"/>
      <w:framePr w:h="120" w:hRule="exact" w:wrap="around" w:vAnchor="text" w:hAnchor="margin" w:xAlign="center" w:y="48"/>
      <w:rPr>
        <w:rStyle w:val="a7"/>
      </w:rPr>
    </w:pPr>
  </w:p>
  <w:p w:rsidR="0029613B" w:rsidRDefault="0029613B" w:rsidP="00D85F37">
    <w:pPr>
      <w:pStyle w:val="a6"/>
      <w:ind w:right="357"/>
    </w:pPr>
  </w:p>
  <w:p w:rsidR="00A02036" w:rsidRDefault="00A02036" w:rsidP="00D85F37">
    <w:pPr>
      <w:pStyle w:val="a6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29" w:rsidRDefault="00F13129">
      <w:r>
        <w:separator/>
      </w:r>
    </w:p>
  </w:footnote>
  <w:footnote w:type="continuationSeparator" w:id="0">
    <w:p w:rsidR="00F13129" w:rsidRDefault="00F13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B8"/>
    <w:rsid w:val="0000146E"/>
    <w:rsid w:val="00020DAF"/>
    <w:rsid w:val="00051645"/>
    <w:rsid w:val="00053B86"/>
    <w:rsid w:val="000717C9"/>
    <w:rsid w:val="000741B4"/>
    <w:rsid w:val="00083431"/>
    <w:rsid w:val="00090AE5"/>
    <w:rsid w:val="000B0909"/>
    <w:rsid w:val="000B290B"/>
    <w:rsid w:val="000B759F"/>
    <w:rsid w:val="000C0BAE"/>
    <w:rsid w:val="000C2EC5"/>
    <w:rsid w:val="000D18F7"/>
    <w:rsid w:val="000D6313"/>
    <w:rsid w:val="000D6B6C"/>
    <w:rsid w:val="00112203"/>
    <w:rsid w:val="001243EA"/>
    <w:rsid w:val="0012500F"/>
    <w:rsid w:val="0012549B"/>
    <w:rsid w:val="00132D8D"/>
    <w:rsid w:val="00141A7A"/>
    <w:rsid w:val="0015042A"/>
    <w:rsid w:val="001719AF"/>
    <w:rsid w:val="00173A6A"/>
    <w:rsid w:val="00186836"/>
    <w:rsid w:val="001931CB"/>
    <w:rsid w:val="001A08E5"/>
    <w:rsid w:val="001A737F"/>
    <w:rsid w:val="001C6ED6"/>
    <w:rsid w:val="001C7090"/>
    <w:rsid w:val="001D068A"/>
    <w:rsid w:val="001E7CD9"/>
    <w:rsid w:val="001F3346"/>
    <w:rsid w:val="00205243"/>
    <w:rsid w:val="0020704C"/>
    <w:rsid w:val="00210A23"/>
    <w:rsid w:val="00212B8A"/>
    <w:rsid w:val="00223945"/>
    <w:rsid w:val="0022714A"/>
    <w:rsid w:val="002456A0"/>
    <w:rsid w:val="002456C7"/>
    <w:rsid w:val="00245C34"/>
    <w:rsid w:val="0025419C"/>
    <w:rsid w:val="002550E1"/>
    <w:rsid w:val="002571D4"/>
    <w:rsid w:val="00283FA6"/>
    <w:rsid w:val="00285405"/>
    <w:rsid w:val="00286DC3"/>
    <w:rsid w:val="0029613B"/>
    <w:rsid w:val="002B155A"/>
    <w:rsid w:val="002B4E51"/>
    <w:rsid w:val="002D677B"/>
    <w:rsid w:val="00304197"/>
    <w:rsid w:val="00304BD9"/>
    <w:rsid w:val="003225BB"/>
    <w:rsid w:val="0032405C"/>
    <w:rsid w:val="0032412F"/>
    <w:rsid w:val="00351347"/>
    <w:rsid w:val="00364F0A"/>
    <w:rsid w:val="003726D7"/>
    <w:rsid w:val="00374CBD"/>
    <w:rsid w:val="00376515"/>
    <w:rsid w:val="0038653D"/>
    <w:rsid w:val="003A45BA"/>
    <w:rsid w:val="003B108B"/>
    <w:rsid w:val="003C55C8"/>
    <w:rsid w:val="003D15D4"/>
    <w:rsid w:val="003D6E88"/>
    <w:rsid w:val="003F0DC8"/>
    <w:rsid w:val="003F10DC"/>
    <w:rsid w:val="003F2F64"/>
    <w:rsid w:val="003F4396"/>
    <w:rsid w:val="00406206"/>
    <w:rsid w:val="00430183"/>
    <w:rsid w:val="00445758"/>
    <w:rsid w:val="004461C1"/>
    <w:rsid w:val="004510EE"/>
    <w:rsid w:val="0045258A"/>
    <w:rsid w:val="004542D9"/>
    <w:rsid w:val="004601CB"/>
    <w:rsid w:val="004708D6"/>
    <w:rsid w:val="00470DB5"/>
    <w:rsid w:val="00475D8F"/>
    <w:rsid w:val="00481CA8"/>
    <w:rsid w:val="004A2D3E"/>
    <w:rsid w:val="004A6857"/>
    <w:rsid w:val="004B66D1"/>
    <w:rsid w:val="004C5B95"/>
    <w:rsid w:val="004D02A4"/>
    <w:rsid w:val="004D0309"/>
    <w:rsid w:val="004E09B6"/>
    <w:rsid w:val="004E15C8"/>
    <w:rsid w:val="004E371F"/>
    <w:rsid w:val="00500FBD"/>
    <w:rsid w:val="00502063"/>
    <w:rsid w:val="00512C54"/>
    <w:rsid w:val="0051499E"/>
    <w:rsid w:val="00536F7C"/>
    <w:rsid w:val="005425E5"/>
    <w:rsid w:val="005427FC"/>
    <w:rsid w:val="00571CFD"/>
    <w:rsid w:val="00574781"/>
    <w:rsid w:val="0057550C"/>
    <w:rsid w:val="00580C53"/>
    <w:rsid w:val="005863B8"/>
    <w:rsid w:val="005906E2"/>
    <w:rsid w:val="005A310E"/>
    <w:rsid w:val="005A6B2F"/>
    <w:rsid w:val="005C7E8F"/>
    <w:rsid w:val="005D0224"/>
    <w:rsid w:val="005E0447"/>
    <w:rsid w:val="005F21F6"/>
    <w:rsid w:val="00607E66"/>
    <w:rsid w:val="00614154"/>
    <w:rsid w:val="00614ACB"/>
    <w:rsid w:val="006208E5"/>
    <w:rsid w:val="00623248"/>
    <w:rsid w:val="0064014B"/>
    <w:rsid w:val="00673C60"/>
    <w:rsid w:val="006841D3"/>
    <w:rsid w:val="00686035"/>
    <w:rsid w:val="006D2F6D"/>
    <w:rsid w:val="006D7B61"/>
    <w:rsid w:val="006E0E7D"/>
    <w:rsid w:val="006F4213"/>
    <w:rsid w:val="006F6270"/>
    <w:rsid w:val="0070552C"/>
    <w:rsid w:val="0072521F"/>
    <w:rsid w:val="00726019"/>
    <w:rsid w:val="00737C30"/>
    <w:rsid w:val="00740E16"/>
    <w:rsid w:val="00747FF5"/>
    <w:rsid w:val="007913C9"/>
    <w:rsid w:val="007943B4"/>
    <w:rsid w:val="00795DC9"/>
    <w:rsid w:val="007A4723"/>
    <w:rsid w:val="007A6C28"/>
    <w:rsid w:val="007D2E31"/>
    <w:rsid w:val="007D437D"/>
    <w:rsid w:val="007E45CA"/>
    <w:rsid w:val="007F457E"/>
    <w:rsid w:val="00801E89"/>
    <w:rsid w:val="00804146"/>
    <w:rsid w:val="008130FF"/>
    <w:rsid w:val="00816E38"/>
    <w:rsid w:val="00820CE1"/>
    <w:rsid w:val="00821C2A"/>
    <w:rsid w:val="00834F3B"/>
    <w:rsid w:val="00862C49"/>
    <w:rsid w:val="00863824"/>
    <w:rsid w:val="008729BC"/>
    <w:rsid w:val="0088311C"/>
    <w:rsid w:val="008866C6"/>
    <w:rsid w:val="00886AA9"/>
    <w:rsid w:val="00890218"/>
    <w:rsid w:val="008A1EBE"/>
    <w:rsid w:val="008C3BA5"/>
    <w:rsid w:val="008D34C8"/>
    <w:rsid w:val="008F4E43"/>
    <w:rsid w:val="008F6090"/>
    <w:rsid w:val="0090012D"/>
    <w:rsid w:val="009022D6"/>
    <w:rsid w:val="00903811"/>
    <w:rsid w:val="00924571"/>
    <w:rsid w:val="00924B8D"/>
    <w:rsid w:val="0093675F"/>
    <w:rsid w:val="00944473"/>
    <w:rsid w:val="00947C77"/>
    <w:rsid w:val="009559B0"/>
    <w:rsid w:val="009611A1"/>
    <w:rsid w:val="009734D0"/>
    <w:rsid w:val="009754BC"/>
    <w:rsid w:val="00975B68"/>
    <w:rsid w:val="009A393C"/>
    <w:rsid w:val="009A4DDA"/>
    <w:rsid w:val="009A5BBC"/>
    <w:rsid w:val="009C5F06"/>
    <w:rsid w:val="009C605E"/>
    <w:rsid w:val="009C64DF"/>
    <w:rsid w:val="009D466E"/>
    <w:rsid w:val="009E271B"/>
    <w:rsid w:val="009E455F"/>
    <w:rsid w:val="009E60D9"/>
    <w:rsid w:val="009F4530"/>
    <w:rsid w:val="009F59C8"/>
    <w:rsid w:val="00A02036"/>
    <w:rsid w:val="00A170CB"/>
    <w:rsid w:val="00A26234"/>
    <w:rsid w:val="00A30B65"/>
    <w:rsid w:val="00A53BA9"/>
    <w:rsid w:val="00A629B4"/>
    <w:rsid w:val="00A7539A"/>
    <w:rsid w:val="00A80768"/>
    <w:rsid w:val="00A820BB"/>
    <w:rsid w:val="00A85AEE"/>
    <w:rsid w:val="00AB0F57"/>
    <w:rsid w:val="00AB79AA"/>
    <w:rsid w:val="00AC6235"/>
    <w:rsid w:val="00AD04FD"/>
    <w:rsid w:val="00AD0B73"/>
    <w:rsid w:val="00AD5F41"/>
    <w:rsid w:val="00B13792"/>
    <w:rsid w:val="00B17542"/>
    <w:rsid w:val="00B2448C"/>
    <w:rsid w:val="00B2611E"/>
    <w:rsid w:val="00B31D0C"/>
    <w:rsid w:val="00B41D3A"/>
    <w:rsid w:val="00B4524C"/>
    <w:rsid w:val="00B463DA"/>
    <w:rsid w:val="00B4765B"/>
    <w:rsid w:val="00B51E07"/>
    <w:rsid w:val="00B550D8"/>
    <w:rsid w:val="00B604C4"/>
    <w:rsid w:val="00B66088"/>
    <w:rsid w:val="00B93345"/>
    <w:rsid w:val="00B9571B"/>
    <w:rsid w:val="00BA470B"/>
    <w:rsid w:val="00BB2F79"/>
    <w:rsid w:val="00BB616C"/>
    <w:rsid w:val="00BC37E2"/>
    <w:rsid w:val="00BC3862"/>
    <w:rsid w:val="00BC591C"/>
    <w:rsid w:val="00BD13B9"/>
    <w:rsid w:val="00BD3CF3"/>
    <w:rsid w:val="00BE6774"/>
    <w:rsid w:val="00C12478"/>
    <w:rsid w:val="00C20F53"/>
    <w:rsid w:val="00C24EAE"/>
    <w:rsid w:val="00C26E1A"/>
    <w:rsid w:val="00C42D8B"/>
    <w:rsid w:val="00C45AFB"/>
    <w:rsid w:val="00C53CF8"/>
    <w:rsid w:val="00C668BB"/>
    <w:rsid w:val="00C74C4A"/>
    <w:rsid w:val="00CA213F"/>
    <w:rsid w:val="00CA6620"/>
    <w:rsid w:val="00CB0301"/>
    <w:rsid w:val="00CD416C"/>
    <w:rsid w:val="00CE115E"/>
    <w:rsid w:val="00D1641A"/>
    <w:rsid w:val="00D40175"/>
    <w:rsid w:val="00D50DDA"/>
    <w:rsid w:val="00D65101"/>
    <w:rsid w:val="00D66ADD"/>
    <w:rsid w:val="00D66E72"/>
    <w:rsid w:val="00D768D3"/>
    <w:rsid w:val="00D85DC0"/>
    <w:rsid w:val="00D85F37"/>
    <w:rsid w:val="00D9127E"/>
    <w:rsid w:val="00DA6D28"/>
    <w:rsid w:val="00DB742F"/>
    <w:rsid w:val="00DC09A6"/>
    <w:rsid w:val="00DC2FE6"/>
    <w:rsid w:val="00DC4970"/>
    <w:rsid w:val="00DC6DEC"/>
    <w:rsid w:val="00DD0C69"/>
    <w:rsid w:val="00DD74CA"/>
    <w:rsid w:val="00DF094F"/>
    <w:rsid w:val="00E06896"/>
    <w:rsid w:val="00E2553F"/>
    <w:rsid w:val="00E269EE"/>
    <w:rsid w:val="00E30B12"/>
    <w:rsid w:val="00E444A1"/>
    <w:rsid w:val="00E643C3"/>
    <w:rsid w:val="00E65822"/>
    <w:rsid w:val="00E66A50"/>
    <w:rsid w:val="00E71107"/>
    <w:rsid w:val="00E903BE"/>
    <w:rsid w:val="00EA032C"/>
    <w:rsid w:val="00EA4085"/>
    <w:rsid w:val="00EB13B7"/>
    <w:rsid w:val="00EB2456"/>
    <w:rsid w:val="00EB4E34"/>
    <w:rsid w:val="00ED081B"/>
    <w:rsid w:val="00ED1024"/>
    <w:rsid w:val="00ED2A1E"/>
    <w:rsid w:val="00ED4A3D"/>
    <w:rsid w:val="00ED551D"/>
    <w:rsid w:val="00EF6AD9"/>
    <w:rsid w:val="00F07FA1"/>
    <w:rsid w:val="00F1276F"/>
    <w:rsid w:val="00F13129"/>
    <w:rsid w:val="00F34E35"/>
    <w:rsid w:val="00F36EDD"/>
    <w:rsid w:val="00F42BB9"/>
    <w:rsid w:val="00F444E4"/>
    <w:rsid w:val="00F4673C"/>
    <w:rsid w:val="00F563F8"/>
    <w:rsid w:val="00F57E4F"/>
    <w:rsid w:val="00F63218"/>
    <w:rsid w:val="00F6712D"/>
    <w:rsid w:val="00F7327F"/>
    <w:rsid w:val="00FA70A0"/>
    <w:rsid w:val="00FC7712"/>
    <w:rsid w:val="00FD6F9F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3B8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"/>
    <w:basedOn w:val="a"/>
    <w:rsid w:val="005863B8"/>
    <w:pPr>
      <w:ind w:firstLine="0"/>
    </w:pPr>
    <w:rPr>
      <w:sz w:val="28"/>
    </w:rPr>
  </w:style>
  <w:style w:type="paragraph" w:customStyle="1" w:styleId="a4">
    <w:name w:val="Îáû÷íûé"/>
    <w:rsid w:val="005863B8"/>
    <w:rPr>
      <w:sz w:val="28"/>
    </w:rPr>
  </w:style>
  <w:style w:type="table" w:styleId="a5">
    <w:name w:val="Table Grid"/>
    <w:basedOn w:val="a1"/>
    <w:rsid w:val="00DC4970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FC771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7712"/>
  </w:style>
  <w:style w:type="paragraph" w:styleId="a8">
    <w:name w:val="Body Text Indent"/>
    <w:basedOn w:val="a"/>
    <w:rsid w:val="00ED2A1E"/>
    <w:pPr>
      <w:spacing w:after="120"/>
      <w:ind w:left="283"/>
    </w:pPr>
  </w:style>
  <w:style w:type="paragraph" w:customStyle="1" w:styleId="a9">
    <w:name w:val="Данные таблицы"/>
    <w:basedOn w:val="a"/>
    <w:rsid w:val="00ED2A1E"/>
    <w:pPr>
      <w:spacing w:before="40" w:after="40"/>
      <w:ind w:firstLine="0"/>
      <w:jc w:val="lef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rsid w:val="00D85F3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7260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055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055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3B8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"/>
    <w:basedOn w:val="a"/>
    <w:rsid w:val="005863B8"/>
    <w:pPr>
      <w:ind w:firstLine="0"/>
    </w:pPr>
    <w:rPr>
      <w:sz w:val="28"/>
    </w:rPr>
  </w:style>
  <w:style w:type="paragraph" w:customStyle="1" w:styleId="a4">
    <w:name w:val="Îáû÷íûé"/>
    <w:rsid w:val="005863B8"/>
    <w:rPr>
      <w:sz w:val="28"/>
    </w:rPr>
  </w:style>
  <w:style w:type="table" w:styleId="a5">
    <w:name w:val="Table Grid"/>
    <w:basedOn w:val="a1"/>
    <w:rsid w:val="00DC4970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FC771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7712"/>
  </w:style>
  <w:style w:type="paragraph" w:styleId="a8">
    <w:name w:val="Body Text Indent"/>
    <w:basedOn w:val="a"/>
    <w:rsid w:val="00ED2A1E"/>
    <w:pPr>
      <w:spacing w:after="120"/>
      <w:ind w:left="283"/>
    </w:pPr>
  </w:style>
  <w:style w:type="paragraph" w:customStyle="1" w:styleId="a9">
    <w:name w:val="Данные таблицы"/>
    <w:basedOn w:val="a"/>
    <w:rsid w:val="00ED2A1E"/>
    <w:pPr>
      <w:spacing w:before="40" w:after="40"/>
      <w:ind w:firstLine="0"/>
      <w:jc w:val="left"/>
    </w:pPr>
    <w:rPr>
      <w:rFonts w:ascii="Arial" w:hAnsi="Arial" w:cs="Arial"/>
      <w:sz w:val="20"/>
      <w:szCs w:val="20"/>
    </w:rPr>
  </w:style>
  <w:style w:type="paragraph" w:styleId="aa">
    <w:name w:val="header"/>
    <w:basedOn w:val="a"/>
    <w:rsid w:val="00D85F3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7260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055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055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1371/47</vt:lpstr>
    </vt:vector>
  </TitlesOfParts>
  <Company>_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1371/47</dc:title>
  <dc:creator>komarovtseva</dc:creator>
  <cp:lastModifiedBy>1</cp:lastModifiedBy>
  <cp:revision>2</cp:revision>
  <cp:lastPrinted>2019-10-14T04:19:00Z</cp:lastPrinted>
  <dcterms:created xsi:type="dcterms:W3CDTF">2019-10-24T04:35:00Z</dcterms:created>
  <dcterms:modified xsi:type="dcterms:W3CDTF">2019-10-24T04:35:00Z</dcterms:modified>
</cp:coreProperties>
</file>