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36F" w:rsidRPr="0004148E" w:rsidRDefault="00D8036F" w:rsidP="00D8036F">
      <w:pPr>
        <w:tabs>
          <w:tab w:val="left" w:pos="1830"/>
          <w:tab w:val="center" w:pos="4677"/>
        </w:tabs>
        <w:rPr>
          <w:b/>
          <w:bCs/>
        </w:rPr>
      </w:pPr>
      <w:bookmarkStart w:id="0" w:name="_GoBack"/>
      <w:bookmarkEnd w:id="0"/>
    </w:p>
    <w:p w:rsidR="00D8036F" w:rsidRPr="006D1A42" w:rsidRDefault="00D8036F" w:rsidP="00D8036F">
      <w:pPr>
        <w:tabs>
          <w:tab w:val="left" w:pos="567"/>
          <w:tab w:val="left" w:pos="1830"/>
          <w:tab w:val="center" w:pos="4677"/>
        </w:tabs>
        <w:jc w:val="center"/>
      </w:pPr>
      <w:r w:rsidRPr="006D1A42">
        <w:rPr>
          <w:b/>
          <w:bCs/>
        </w:rPr>
        <w:t>ДОГОВОР №  ___</w:t>
      </w:r>
    </w:p>
    <w:p w:rsidR="00D8036F" w:rsidRPr="006D1A42" w:rsidRDefault="00D8036F" w:rsidP="00D8036F">
      <w:pPr>
        <w:tabs>
          <w:tab w:val="left" w:pos="567"/>
          <w:tab w:val="left" w:pos="1830"/>
          <w:tab w:val="center" w:pos="4677"/>
        </w:tabs>
        <w:jc w:val="center"/>
        <w:rPr>
          <w:i/>
          <w:iCs/>
        </w:rPr>
      </w:pPr>
    </w:p>
    <w:p w:rsidR="00D8036F" w:rsidRPr="006D1A42" w:rsidRDefault="00D8036F" w:rsidP="00D8036F">
      <w:pPr>
        <w:tabs>
          <w:tab w:val="left" w:pos="567"/>
        </w:tabs>
        <w:jc w:val="both"/>
        <w:rPr>
          <w:b/>
          <w:bCs/>
        </w:rPr>
      </w:pPr>
      <w:r w:rsidRPr="006D1A42">
        <w:rPr>
          <w:b/>
          <w:bCs/>
        </w:rPr>
        <w:t>г.Петропавловск                                                                                         «___»______________2020 г.</w:t>
      </w:r>
    </w:p>
    <w:p w:rsidR="00D8036F" w:rsidRPr="006D1A42" w:rsidRDefault="00D8036F" w:rsidP="00D8036F">
      <w:pPr>
        <w:tabs>
          <w:tab w:val="left" w:pos="567"/>
        </w:tabs>
        <w:jc w:val="both"/>
        <w:rPr>
          <w:b/>
          <w:bCs/>
        </w:rPr>
      </w:pPr>
    </w:p>
    <w:p w:rsidR="00D8036F" w:rsidRPr="006D1A42" w:rsidRDefault="00D8036F" w:rsidP="00D8036F">
      <w:pPr>
        <w:tabs>
          <w:tab w:val="left" w:pos="426"/>
          <w:tab w:val="left" w:pos="567"/>
        </w:tabs>
        <w:jc w:val="both"/>
        <w:rPr>
          <w:b/>
          <w:bCs/>
        </w:rPr>
      </w:pPr>
      <w:r w:rsidRPr="006D1A42">
        <w:tab/>
      </w:r>
      <w:r w:rsidR="00B65428" w:rsidRPr="006D1A42">
        <w:rPr>
          <w:b/>
          <w:bCs/>
          <w:color w:val="000000"/>
          <w:lang w:val="kk-KZ"/>
        </w:rPr>
        <w:t>АО «С</w:t>
      </w:r>
      <w:r w:rsidR="00B65428" w:rsidRPr="006D1A42">
        <w:rPr>
          <w:b/>
          <w:bCs/>
          <w:color w:val="000000"/>
        </w:rPr>
        <w:t>ЕВКАЗЭНЕРГО»</w:t>
      </w:r>
      <w:r w:rsidR="00B65428" w:rsidRPr="006D1A42">
        <w:rPr>
          <w:b/>
          <w:bCs/>
        </w:rPr>
        <w:t xml:space="preserve"> г. Петропавловск,</w:t>
      </w:r>
      <w:r w:rsidR="00B65428" w:rsidRPr="006D1A42">
        <w:rPr>
          <w:b/>
          <w:bCs/>
          <w:color w:val="000000"/>
        </w:rPr>
        <w:t xml:space="preserve"> </w:t>
      </w:r>
      <w:r w:rsidR="00B65428" w:rsidRPr="006D1A42">
        <w:rPr>
          <w:color w:val="000000"/>
        </w:rPr>
        <w:t>и</w:t>
      </w:r>
      <w:r w:rsidR="00B65428" w:rsidRPr="006D1A42">
        <w:rPr>
          <w:color w:val="000000"/>
          <w:lang w:val="kk-KZ"/>
        </w:rPr>
        <w:t>менуемое в дальнейшем «</w:t>
      </w:r>
      <w:r w:rsidR="00B65428" w:rsidRPr="006D1A42">
        <w:rPr>
          <w:b/>
          <w:bCs/>
        </w:rPr>
        <w:t>Заказчик</w:t>
      </w:r>
      <w:r w:rsidR="00B65428" w:rsidRPr="006D1A42">
        <w:t xml:space="preserve">», </w:t>
      </w:r>
      <w:r w:rsidR="00B65428" w:rsidRPr="006D1A42">
        <w:rPr>
          <w:color w:val="000000"/>
          <w:lang w:val="kk-KZ"/>
        </w:rPr>
        <w:t>в лице генерального директора Татарова И.В.</w:t>
      </w:r>
      <w:r w:rsidR="00B65428">
        <w:rPr>
          <w:color w:val="000000"/>
          <w:lang w:val="kk-KZ"/>
        </w:rPr>
        <w:t xml:space="preserve">, действующего на оснвоании Устава, </w:t>
      </w:r>
      <w:r w:rsidRPr="006D1A42">
        <w:rPr>
          <w:color w:val="000000"/>
        </w:rPr>
        <w:t>именуемое в дальнейшем «</w:t>
      </w:r>
      <w:r w:rsidR="00B65428">
        <w:rPr>
          <w:b/>
          <w:bCs/>
          <w:color w:val="000000"/>
        </w:rPr>
        <w:t>Заказчик</w:t>
      </w:r>
      <w:r w:rsidRPr="006D1A42">
        <w:rPr>
          <w:color w:val="000000"/>
        </w:rPr>
        <w:t xml:space="preserve">», </w:t>
      </w:r>
      <w:r w:rsidR="00B65428" w:rsidRPr="006D1A42">
        <w:t>с одной стороны</w:t>
      </w:r>
      <w:r w:rsidR="00B65428" w:rsidRPr="006D1A42">
        <w:rPr>
          <w:color w:val="000000"/>
        </w:rPr>
        <w:t>, и</w:t>
      </w:r>
      <w:r w:rsidR="00B65428">
        <w:rPr>
          <w:color w:val="000000"/>
        </w:rPr>
        <w:t xml:space="preserve"> __________________</w:t>
      </w:r>
      <w:r w:rsidR="00B65428" w:rsidRPr="006D1A42">
        <w:rPr>
          <w:color w:val="000000"/>
          <w:lang w:val="kk-KZ"/>
        </w:rPr>
        <w:t xml:space="preserve">, </w:t>
      </w:r>
      <w:r w:rsidRPr="006D1A42">
        <w:rPr>
          <w:color w:val="000000"/>
        </w:rPr>
        <w:t xml:space="preserve">в лице </w:t>
      </w:r>
      <w:r w:rsidR="00B65428">
        <w:rPr>
          <w:color w:val="000000"/>
        </w:rPr>
        <w:t>________________________</w:t>
      </w:r>
      <w:r w:rsidRPr="006D1A42">
        <w:rPr>
          <w:color w:val="000000"/>
        </w:rPr>
        <w:t>, действующего на основании</w:t>
      </w:r>
      <w:r w:rsidRPr="006D1A42">
        <w:t xml:space="preserve"> </w:t>
      </w:r>
      <w:r w:rsidR="00B65428">
        <w:t>__________________</w:t>
      </w:r>
      <w:r w:rsidRPr="006D1A42">
        <w:t xml:space="preserve">, </w:t>
      </w:r>
      <w:r w:rsidR="00B65428">
        <w:rPr>
          <w:color w:val="000000"/>
          <w:lang w:val="kk-KZ"/>
        </w:rPr>
        <w:t xml:space="preserve">именуемое в дальнейшем </w:t>
      </w:r>
      <w:r w:rsidR="00B65428" w:rsidRPr="00B65428">
        <w:rPr>
          <w:b/>
          <w:color w:val="000000"/>
          <w:lang w:val="kk-KZ"/>
        </w:rPr>
        <w:t>«Исполнитель»</w:t>
      </w:r>
      <w:r w:rsidRPr="006D1A42">
        <w:rPr>
          <w:lang w:val="kk-KZ"/>
        </w:rPr>
        <w:t xml:space="preserve"> </w:t>
      </w:r>
      <w:r w:rsidRPr="006D1A42">
        <w:t>с другой стороны, заключили между собой настоящий Договор о нижеследующем:</w:t>
      </w:r>
    </w:p>
    <w:p w:rsidR="00D8036F" w:rsidRPr="006D1A42" w:rsidRDefault="00D8036F" w:rsidP="00D8036F">
      <w:pPr>
        <w:numPr>
          <w:ilvl w:val="0"/>
          <w:numId w:val="2"/>
        </w:numPr>
        <w:tabs>
          <w:tab w:val="left" w:pos="567"/>
        </w:tabs>
        <w:jc w:val="center"/>
        <w:rPr>
          <w:b/>
          <w:bCs/>
        </w:rPr>
      </w:pPr>
      <w:r w:rsidRPr="006D1A42">
        <w:rPr>
          <w:b/>
          <w:bCs/>
        </w:rPr>
        <w:t>ПРЕДМЕТ ДОГОВОРА.</w:t>
      </w:r>
    </w:p>
    <w:p w:rsidR="00D8036F" w:rsidRPr="006D1A42" w:rsidRDefault="00D8036F" w:rsidP="00D8036F">
      <w:pPr>
        <w:pStyle w:val="1"/>
        <w:numPr>
          <w:ilvl w:val="1"/>
          <w:numId w:val="2"/>
        </w:numPr>
        <w:tabs>
          <w:tab w:val="left" w:pos="0"/>
          <w:tab w:val="left" w:pos="567"/>
          <w:tab w:val="left" w:pos="851"/>
          <w:tab w:val="left" w:pos="993"/>
        </w:tabs>
        <w:ind w:left="0" w:firstLine="567"/>
        <w:jc w:val="both"/>
      </w:pPr>
      <w:r w:rsidRPr="006D1A42">
        <w:t xml:space="preserve">Заказчик поручает, а Исполнитель принимает на себя выполнение следующих видов работ: </w:t>
      </w:r>
    </w:p>
    <w:p w:rsidR="00D8036F" w:rsidRPr="006D1A42" w:rsidRDefault="00D8036F" w:rsidP="00D8036F">
      <w:pPr>
        <w:tabs>
          <w:tab w:val="left" w:pos="567"/>
        </w:tabs>
        <w:ind w:firstLine="567"/>
        <w:jc w:val="both"/>
        <w:rPr>
          <w:bCs/>
        </w:rPr>
      </w:pPr>
      <w:r w:rsidRPr="006D1A42">
        <w:t xml:space="preserve">1.1.1. </w:t>
      </w:r>
      <w:r w:rsidR="00035B83">
        <w:rPr>
          <w:bCs/>
        </w:rPr>
        <w:t>разработка</w:t>
      </w:r>
      <w:r w:rsidRPr="006D1A42">
        <w:rPr>
          <w:bCs/>
        </w:rPr>
        <w:t xml:space="preserve"> землеустроительного проекта под </w:t>
      </w:r>
      <w:r w:rsidR="00B65428">
        <w:rPr>
          <w:bCs/>
        </w:rPr>
        <w:t>водовод хозяйственных нужд Ду1420 и Ду530мм</w:t>
      </w:r>
      <w:r w:rsidR="00584D4F">
        <w:rPr>
          <w:bCs/>
        </w:rPr>
        <w:t xml:space="preserve"> от НС по ул.Набережная до НС ПТЭЦ-2</w:t>
      </w:r>
    </w:p>
    <w:p w:rsidR="00D8036F" w:rsidRPr="006D1A42" w:rsidRDefault="00D8036F" w:rsidP="00D8036F">
      <w:pPr>
        <w:tabs>
          <w:tab w:val="left" w:pos="567"/>
        </w:tabs>
        <w:ind w:firstLine="567"/>
        <w:jc w:val="both"/>
      </w:pPr>
      <w:r w:rsidRPr="006D1A42">
        <w:t xml:space="preserve">1.1.2. Заказчик предоставляет Исполнителю в полном объеме необходимые для выполнения работ исходные материалы: </w:t>
      </w:r>
      <w:r w:rsidR="00B65428">
        <w:t>топографическую съемку участка водовода</w:t>
      </w:r>
      <w:r w:rsidRPr="006D1A42">
        <w:t xml:space="preserve">. </w:t>
      </w:r>
    </w:p>
    <w:p w:rsidR="00D8036F" w:rsidRPr="006D1A42" w:rsidRDefault="00D8036F" w:rsidP="00D8036F">
      <w:pPr>
        <w:tabs>
          <w:tab w:val="left" w:pos="567"/>
          <w:tab w:val="left" w:pos="851"/>
          <w:tab w:val="left" w:pos="993"/>
        </w:tabs>
        <w:ind w:firstLine="567"/>
        <w:jc w:val="both"/>
      </w:pPr>
      <w:r w:rsidRPr="006D1A42">
        <w:t>1.2.</w:t>
      </w:r>
      <w:r w:rsidRPr="006D1A42">
        <w:tab/>
        <w:t xml:space="preserve">Место выполнения работ: СКО, </w:t>
      </w:r>
      <w:r w:rsidR="00B65428">
        <w:t xml:space="preserve">г.Петропавловск, от НС по ул.Набережная до НС Петропавловской ТЭЦ-2. </w:t>
      </w:r>
    </w:p>
    <w:p w:rsidR="00D8036F" w:rsidRPr="006D1A42" w:rsidRDefault="00D8036F" w:rsidP="00D8036F">
      <w:pPr>
        <w:numPr>
          <w:ilvl w:val="0"/>
          <w:numId w:val="2"/>
        </w:numPr>
        <w:tabs>
          <w:tab w:val="left" w:pos="567"/>
        </w:tabs>
        <w:jc w:val="center"/>
        <w:rPr>
          <w:b/>
          <w:bCs/>
        </w:rPr>
      </w:pPr>
      <w:r w:rsidRPr="006D1A42">
        <w:rPr>
          <w:b/>
          <w:bCs/>
        </w:rPr>
        <w:t>СТОИМОСТЬ РАБОТ ПО ДОГОВОРУ.</w:t>
      </w:r>
    </w:p>
    <w:p w:rsidR="00D8036F" w:rsidRPr="006D1A42" w:rsidRDefault="00D8036F" w:rsidP="00D8036F">
      <w:pPr>
        <w:tabs>
          <w:tab w:val="left" w:pos="567"/>
        </w:tabs>
        <w:ind w:firstLine="567"/>
        <w:jc w:val="both"/>
      </w:pPr>
      <w:r w:rsidRPr="006D1A42">
        <w:t xml:space="preserve">2.1. </w:t>
      </w:r>
      <w:r w:rsidRPr="006D1A42">
        <w:rPr>
          <w:lang w:val="kk-KZ"/>
        </w:rPr>
        <w:t>Стоимость работ настоящего договора определяется протоколом согласования договорной цены (Приложение № 1), являющееся его неотъемлемой</w:t>
      </w:r>
      <w:r w:rsidR="00B65428">
        <w:rPr>
          <w:lang w:val="kk-KZ"/>
        </w:rPr>
        <w:t xml:space="preserve"> частью и составляет</w:t>
      </w:r>
      <w:r w:rsidRPr="006D1A42">
        <w:rPr>
          <w:b/>
          <w:bCs/>
        </w:rPr>
        <w:t xml:space="preserve"> </w:t>
      </w:r>
      <w:r w:rsidR="00B65428">
        <w:rPr>
          <w:b/>
          <w:bCs/>
        </w:rPr>
        <w:t>____________</w:t>
      </w:r>
      <w:r w:rsidRPr="006D1A42">
        <w:t>.</w:t>
      </w:r>
    </w:p>
    <w:p w:rsidR="00D8036F" w:rsidRPr="006D1A42" w:rsidRDefault="00D8036F" w:rsidP="00D8036F">
      <w:pPr>
        <w:pStyle w:val="a3"/>
        <w:tabs>
          <w:tab w:val="left" w:pos="567"/>
        </w:tabs>
        <w:ind w:firstLine="567"/>
        <w:jc w:val="both"/>
        <w:rPr>
          <w:b w:val="0"/>
          <w:sz w:val="24"/>
          <w:szCs w:val="24"/>
        </w:rPr>
      </w:pPr>
      <w:r w:rsidRPr="006D1A42">
        <w:rPr>
          <w:b w:val="0"/>
          <w:sz w:val="24"/>
          <w:szCs w:val="24"/>
        </w:rPr>
        <w:t>2.2.</w:t>
      </w:r>
      <w:r w:rsidRPr="006D1A42">
        <w:rPr>
          <w:sz w:val="24"/>
          <w:szCs w:val="24"/>
        </w:rPr>
        <w:t xml:space="preserve"> </w:t>
      </w:r>
      <w:r w:rsidRPr="006D1A42">
        <w:rPr>
          <w:b w:val="0"/>
          <w:sz w:val="24"/>
          <w:szCs w:val="24"/>
        </w:rPr>
        <w:t>Все платежи по настоящему Договору производятся Заказчиком путем перечисления денежных средств на расчетный счет Исполнителя.</w:t>
      </w:r>
    </w:p>
    <w:p w:rsidR="00D8036F" w:rsidRPr="006D1A42" w:rsidRDefault="00D8036F" w:rsidP="00D8036F">
      <w:pPr>
        <w:pStyle w:val="a3"/>
        <w:tabs>
          <w:tab w:val="left" w:pos="567"/>
        </w:tabs>
        <w:ind w:firstLine="567"/>
        <w:jc w:val="both"/>
        <w:rPr>
          <w:b w:val="0"/>
          <w:sz w:val="24"/>
          <w:szCs w:val="24"/>
        </w:rPr>
      </w:pPr>
      <w:r w:rsidRPr="006D1A42">
        <w:rPr>
          <w:b w:val="0"/>
          <w:sz w:val="24"/>
          <w:szCs w:val="24"/>
        </w:rPr>
        <w:t>2.3. В случае изменения расчетного счета Исполнителя, Исполнитель извещает Заказчика письменно, с обязательным подтверждением соответствующего банка о наличии в нем расчетного счета Исполнителя.</w:t>
      </w:r>
    </w:p>
    <w:p w:rsidR="00D8036F" w:rsidRPr="006D1A42" w:rsidRDefault="00D8036F" w:rsidP="00D8036F">
      <w:pPr>
        <w:pStyle w:val="a3"/>
        <w:tabs>
          <w:tab w:val="left" w:pos="567"/>
        </w:tabs>
        <w:ind w:firstLine="567"/>
        <w:jc w:val="both"/>
        <w:rPr>
          <w:b w:val="0"/>
          <w:sz w:val="24"/>
          <w:szCs w:val="24"/>
        </w:rPr>
      </w:pPr>
      <w:r w:rsidRPr="006D1A42">
        <w:rPr>
          <w:b w:val="0"/>
          <w:sz w:val="24"/>
          <w:szCs w:val="24"/>
        </w:rPr>
        <w:t xml:space="preserve">3.3. Оплата производится </w:t>
      </w:r>
      <w:r w:rsidR="00B65428">
        <w:rPr>
          <w:b w:val="0"/>
          <w:sz w:val="24"/>
          <w:szCs w:val="24"/>
        </w:rPr>
        <w:t xml:space="preserve">в размере 100% </w:t>
      </w:r>
      <w:r w:rsidRPr="006D1A42">
        <w:rPr>
          <w:b w:val="0"/>
          <w:sz w:val="24"/>
          <w:szCs w:val="24"/>
        </w:rPr>
        <w:t>по факту завершения выполнения всех работ в течение 10 (десяти) банковских дней после подписания Акта выполненных работ (оказанных услуг) и выставления счета-фактуры</w:t>
      </w:r>
      <w:r w:rsidR="00F24280">
        <w:rPr>
          <w:b w:val="0"/>
          <w:sz w:val="24"/>
          <w:szCs w:val="24"/>
        </w:rPr>
        <w:t xml:space="preserve"> или иные условия оплаты</w:t>
      </w:r>
      <w:r w:rsidRPr="006D1A42">
        <w:rPr>
          <w:b w:val="0"/>
          <w:sz w:val="24"/>
          <w:szCs w:val="24"/>
        </w:rPr>
        <w:t>.</w:t>
      </w:r>
    </w:p>
    <w:p w:rsidR="00D8036F" w:rsidRPr="006D1A42" w:rsidRDefault="00D8036F" w:rsidP="00D8036F">
      <w:pPr>
        <w:tabs>
          <w:tab w:val="left" w:pos="567"/>
        </w:tabs>
        <w:ind w:firstLine="567"/>
        <w:jc w:val="both"/>
      </w:pPr>
      <w:r w:rsidRPr="006D1A42">
        <w:t>3.4. Расчеты за оказываемые по Договору Услуги производятся в пределах цены, указанной в п. 2.1. Договора.</w:t>
      </w:r>
    </w:p>
    <w:p w:rsidR="00D8036F" w:rsidRPr="006D1A42" w:rsidRDefault="00D8036F" w:rsidP="00D8036F">
      <w:pPr>
        <w:pStyle w:val="1"/>
        <w:numPr>
          <w:ilvl w:val="0"/>
          <w:numId w:val="1"/>
        </w:numPr>
        <w:tabs>
          <w:tab w:val="left" w:pos="567"/>
        </w:tabs>
        <w:jc w:val="center"/>
        <w:rPr>
          <w:b/>
          <w:bCs/>
        </w:rPr>
      </w:pPr>
      <w:r w:rsidRPr="006D1A42">
        <w:rPr>
          <w:b/>
          <w:bCs/>
        </w:rPr>
        <w:t>ОБЯЗАТЕЛЬСТВА СТОРОН.</w:t>
      </w:r>
    </w:p>
    <w:p w:rsidR="00D8036F" w:rsidRPr="006D1A42" w:rsidRDefault="00D8036F" w:rsidP="00D8036F">
      <w:pPr>
        <w:numPr>
          <w:ilvl w:val="1"/>
          <w:numId w:val="1"/>
        </w:numPr>
        <w:tabs>
          <w:tab w:val="left" w:pos="567"/>
        </w:tabs>
        <w:ind w:left="0" w:firstLine="851"/>
        <w:jc w:val="both"/>
        <w:rPr>
          <w:b/>
          <w:bCs/>
        </w:rPr>
      </w:pPr>
      <w:r w:rsidRPr="006D1A42">
        <w:rPr>
          <w:b/>
          <w:bCs/>
        </w:rPr>
        <w:t>Исполнитель обязуется:</w:t>
      </w:r>
    </w:p>
    <w:p w:rsidR="00D8036F" w:rsidRPr="006D1A42" w:rsidRDefault="00D8036F" w:rsidP="00D8036F">
      <w:pPr>
        <w:tabs>
          <w:tab w:val="left" w:pos="567"/>
        </w:tabs>
        <w:ind w:firstLine="851"/>
        <w:jc w:val="both"/>
      </w:pPr>
      <w:r w:rsidRPr="006D1A42">
        <w:t>3.1.1. Сдать Заказчику законченную работу, выполненную в соответствии с требованиями законодательства Республики Казахстан и инструктивно-методических указаний.</w:t>
      </w:r>
    </w:p>
    <w:p w:rsidR="00D8036F" w:rsidRPr="006D1A42" w:rsidRDefault="00D8036F" w:rsidP="00D8036F">
      <w:pPr>
        <w:tabs>
          <w:tab w:val="left" w:pos="567"/>
        </w:tabs>
        <w:ind w:firstLine="851"/>
        <w:jc w:val="both"/>
      </w:pPr>
      <w:r w:rsidRPr="006D1A42">
        <w:t>3.1.2. Приостановить работу, если в процессе выполнения выяснится неизбежность получения отрицательного результата или нецелесообразность её выполнения, письменно поставив об этом в известность Заказчика в 3-х дневный срок. В этом случае стороны обязаны в 5-ти дневный срок рассмотреть вопрос целесообразности и направлениях продолжения работы.</w:t>
      </w:r>
    </w:p>
    <w:p w:rsidR="00D8036F" w:rsidRPr="006D1A42" w:rsidRDefault="00D8036F" w:rsidP="00D8036F">
      <w:pPr>
        <w:tabs>
          <w:tab w:val="left" w:pos="567"/>
        </w:tabs>
        <w:ind w:firstLine="851"/>
        <w:jc w:val="both"/>
      </w:pPr>
      <w:r w:rsidRPr="006D1A42">
        <w:t>3.1.3. Время, затраченное уполномоченным органом по земельным отношениям на утверждение землеустроительного проекта и подготовку проекта решения исполнительного органа, а также принятия исполнительным органом решения о предоставлении права на земельный участок, не входит в сроки выполнения работ Исполнителем по настоящему Договору, т. к. данные действия государственных органов не входят в компетенцию Исполнителя.</w:t>
      </w:r>
    </w:p>
    <w:p w:rsidR="00D8036F" w:rsidRPr="006D1A42" w:rsidRDefault="00D8036F" w:rsidP="00D8036F">
      <w:pPr>
        <w:tabs>
          <w:tab w:val="left" w:pos="567"/>
        </w:tabs>
        <w:ind w:firstLine="851"/>
        <w:jc w:val="both"/>
      </w:pPr>
      <w:r w:rsidRPr="006D1A42">
        <w:t>3.1.4. При обнаружении в ходе сдачи результатов работ дефектов и недостатков  Исполнитель обязан устранить за свой счет, выявленные дефекты и недостатки не позднее 5 календарных дней от даты выявления, а затем повторно провести сдачу работ уполномоченному представителю Заказчика.</w:t>
      </w:r>
    </w:p>
    <w:p w:rsidR="00D8036F" w:rsidRPr="006D1A42" w:rsidRDefault="00D8036F" w:rsidP="00D8036F">
      <w:pPr>
        <w:tabs>
          <w:tab w:val="left" w:pos="567"/>
        </w:tabs>
        <w:ind w:firstLine="851"/>
        <w:jc w:val="both"/>
      </w:pPr>
      <w:r w:rsidRPr="006D1A42">
        <w:t>3.1.5. При обнаружении дефектов и недостатков в выполненных работах, которые не могли быть выявлены при обычном приемки результатов работ (скрытые недостатки), до момента регистрации прав Заказчика на земельные участки, в отношении которых изготавливается ЗУП и планы, Исполнитель обязан безвозмездно устранить за свой счет скрытые недостатки не позднее 5 календарных дней от даты предъявления соответствующего требования Заказчика.</w:t>
      </w:r>
    </w:p>
    <w:p w:rsidR="00D8036F" w:rsidRPr="006D1A42" w:rsidRDefault="00D8036F" w:rsidP="00D8036F">
      <w:pPr>
        <w:tabs>
          <w:tab w:val="left" w:pos="567"/>
        </w:tabs>
        <w:ind w:firstLine="851"/>
        <w:jc w:val="both"/>
      </w:pPr>
      <w:r w:rsidRPr="006D1A42">
        <w:lastRenderedPageBreak/>
        <w:t>3.1.6. Предоставить Заказчику:</w:t>
      </w:r>
    </w:p>
    <w:p w:rsidR="00D8036F" w:rsidRPr="006D1A42" w:rsidRDefault="00D8036F" w:rsidP="00D8036F">
      <w:pPr>
        <w:tabs>
          <w:tab w:val="left" w:pos="567"/>
        </w:tabs>
        <w:ind w:firstLine="851"/>
        <w:jc w:val="both"/>
      </w:pPr>
      <w:r w:rsidRPr="006D1A42">
        <w:t xml:space="preserve">- План прохождения границ земельного участка; </w:t>
      </w:r>
    </w:p>
    <w:p w:rsidR="00D8036F" w:rsidRPr="006D1A42" w:rsidRDefault="00D8036F" w:rsidP="00D8036F">
      <w:pPr>
        <w:tabs>
          <w:tab w:val="left" w:pos="567"/>
        </w:tabs>
        <w:ind w:firstLine="851"/>
        <w:jc w:val="both"/>
      </w:pPr>
      <w:r w:rsidRPr="006D1A42">
        <w:t xml:space="preserve">- Каталог координат и вычисление площади земельного участка; </w:t>
      </w:r>
    </w:p>
    <w:p w:rsidR="00D8036F" w:rsidRPr="006D1A42" w:rsidRDefault="00D8036F" w:rsidP="00D8036F">
      <w:pPr>
        <w:tabs>
          <w:tab w:val="left" w:pos="567"/>
        </w:tabs>
        <w:ind w:firstLine="851"/>
        <w:jc w:val="both"/>
      </w:pPr>
      <w:r w:rsidRPr="006D1A42">
        <w:t xml:space="preserve">- Землеустроительный проект в бумажном виде в 3-х экземплярах; </w:t>
      </w:r>
    </w:p>
    <w:p w:rsidR="00D8036F" w:rsidRPr="006D1A42" w:rsidRDefault="00D8036F" w:rsidP="00D8036F">
      <w:pPr>
        <w:tabs>
          <w:tab w:val="left" w:pos="567"/>
        </w:tabs>
        <w:ind w:firstLine="851"/>
        <w:jc w:val="both"/>
      </w:pPr>
      <w:r w:rsidRPr="006D1A42">
        <w:t>- Акт выполненных работ в 2-х экземплярах;</w:t>
      </w:r>
    </w:p>
    <w:p w:rsidR="00D8036F" w:rsidRPr="006D1A42" w:rsidRDefault="00D8036F" w:rsidP="00D8036F">
      <w:pPr>
        <w:tabs>
          <w:tab w:val="left" w:pos="567"/>
        </w:tabs>
        <w:ind w:firstLine="851"/>
        <w:jc w:val="both"/>
      </w:pPr>
      <w:r w:rsidRPr="006D1A42">
        <w:t>- Счет-фактуру в 1-м экземпляре.</w:t>
      </w:r>
    </w:p>
    <w:p w:rsidR="00D8036F" w:rsidRPr="003B27E7" w:rsidRDefault="00D8036F" w:rsidP="00D8036F">
      <w:pPr>
        <w:tabs>
          <w:tab w:val="left" w:pos="567"/>
        </w:tabs>
        <w:ind w:firstLine="851"/>
        <w:jc w:val="both"/>
        <w:rPr>
          <w:b/>
        </w:rPr>
      </w:pPr>
      <w:r w:rsidRPr="003B27E7">
        <w:rPr>
          <w:b/>
        </w:rPr>
        <w:t>3.2. Заказчик обязуется:</w:t>
      </w:r>
    </w:p>
    <w:p w:rsidR="00D8036F" w:rsidRPr="006D1A42" w:rsidRDefault="00D8036F" w:rsidP="00D8036F">
      <w:pPr>
        <w:tabs>
          <w:tab w:val="left" w:pos="567"/>
        </w:tabs>
        <w:ind w:firstLine="851"/>
        <w:jc w:val="both"/>
      </w:pPr>
      <w:r w:rsidRPr="006D1A42">
        <w:t xml:space="preserve">3.2.1. Заказчик обязуется до начала производства работ обеспечить Исполнителя </w:t>
      </w:r>
      <w:r w:rsidR="00456DCB">
        <w:t>необходимыми исходными данными (топографическая съемка участка водовода</w:t>
      </w:r>
      <w:r w:rsidRPr="006D1A42">
        <w:t>) для выполнения работ, предусмотренных настоящим Договором. При несвоевременном и неполном предоставлении исходных данных срок исполнения Договора соответственно переносится.</w:t>
      </w:r>
    </w:p>
    <w:p w:rsidR="00D8036F" w:rsidRPr="006D1A42" w:rsidRDefault="00D8036F" w:rsidP="00D8036F">
      <w:pPr>
        <w:tabs>
          <w:tab w:val="left" w:pos="567"/>
        </w:tabs>
        <w:ind w:firstLine="851"/>
        <w:jc w:val="both"/>
      </w:pPr>
      <w:r w:rsidRPr="006D1A42">
        <w:t>3.2.2. Произвести оплату в соответствии с п.2.2. настоящего Договора.</w:t>
      </w:r>
    </w:p>
    <w:p w:rsidR="00D8036F" w:rsidRPr="006D1A42" w:rsidRDefault="00D8036F" w:rsidP="00D8036F">
      <w:pPr>
        <w:tabs>
          <w:tab w:val="left" w:pos="567"/>
        </w:tabs>
        <w:jc w:val="both"/>
      </w:pPr>
      <w:r w:rsidRPr="006D1A42">
        <w:t xml:space="preserve">              3.2.3. Принять выполненную работу в срок, установленный настоящим Договором. За несвоевременность принятия Заказчиком выполненной работы Исполнителем, последний ответственность не несет.</w:t>
      </w:r>
    </w:p>
    <w:p w:rsidR="00D8036F" w:rsidRPr="006D1A42" w:rsidRDefault="00D8036F" w:rsidP="00D8036F">
      <w:pPr>
        <w:tabs>
          <w:tab w:val="left" w:pos="567"/>
        </w:tabs>
        <w:ind w:firstLine="851"/>
        <w:jc w:val="both"/>
      </w:pPr>
      <w:r w:rsidRPr="006D1A42">
        <w:t xml:space="preserve">3.2.4. Работы считаются исполненными после подписания сторонами акта выполненных работ и выставления </w:t>
      </w:r>
      <w:r w:rsidRPr="006D1A42">
        <w:rPr>
          <w:color w:val="000000"/>
        </w:rPr>
        <w:t>счета - фактуры</w:t>
      </w:r>
      <w:r w:rsidRPr="006D1A42">
        <w:t>.</w:t>
      </w:r>
    </w:p>
    <w:p w:rsidR="00D8036F" w:rsidRPr="006D1A42" w:rsidRDefault="003B27E7" w:rsidP="00D8036F">
      <w:pPr>
        <w:shd w:val="clear" w:color="auto" w:fill="FFFFFF"/>
        <w:tabs>
          <w:tab w:val="left" w:pos="567"/>
        </w:tabs>
        <w:spacing w:before="240"/>
        <w:ind w:firstLine="567"/>
        <w:jc w:val="center"/>
      </w:pPr>
      <w:r>
        <w:rPr>
          <w:b/>
          <w:bCs/>
        </w:rPr>
        <w:t>4</w:t>
      </w:r>
      <w:r w:rsidR="00D8036F" w:rsidRPr="006D1A42">
        <w:rPr>
          <w:b/>
          <w:bCs/>
        </w:rPr>
        <w:t>. Г</w:t>
      </w:r>
      <w:r>
        <w:rPr>
          <w:b/>
          <w:bCs/>
        </w:rPr>
        <w:t>АРАНТИИ</w:t>
      </w:r>
    </w:p>
    <w:p w:rsidR="00D8036F" w:rsidRPr="006D1A42" w:rsidRDefault="000866B1" w:rsidP="000866B1">
      <w:pPr>
        <w:shd w:val="clear" w:color="auto" w:fill="FFFFFF"/>
        <w:tabs>
          <w:tab w:val="left" w:pos="567"/>
        </w:tabs>
        <w:ind w:firstLine="851"/>
        <w:jc w:val="both"/>
      </w:pPr>
      <w:r>
        <w:t>4</w:t>
      </w:r>
      <w:r w:rsidR="00D8036F" w:rsidRPr="006D1A42">
        <w:t xml:space="preserve">.1. </w:t>
      </w:r>
      <w:r w:rsidR="00D8036F" w:rsidRPr="006D1A42">
        <w:rPr>
          <w:b/>
        </w:rPr>
        <w:t>«Исполнитель»</w:t>
      </w:r>
      <w:r w:rsidR="00D8036F" w:rsidRPr="006D1A42">
        <w:t xml:space="preserve"> гарантирует </w:t>
      </w:r>
      <w:r w:rsidR="00D8036F" w:rsidRPr="006D1A42">
        <w:rPr>
          <w:b/>
        </w:rPr>
        <w:t>«Заказчику»</w:t>
      </w:r>
      <w:r w:rsidR="00D8036F" w:rsidRPr="006D1A42">
        <w:t>, что работа будет выполнена без дефектов, снижающих ее качество до уровня, не соответствующего требованиям СНиП. Работа, выполненная в нарушение требований и условий договора, признается дефектной.</w:t>
      </w:r>
    </w:p>
    <w:p w:rsidR="00D8036F" w:rsidRPr="006D1A42" w:rsidRDefault="000866B1" w:rsidP="00D8036F">
      <w:pPr>
        <w:shd w:val="clear" w:color="auto" w:fill="FFFFFF"/>
        <w:tabs>
          <w:tab w:val="left" w:pos="567"/>
        </w:tabs>
        <w:spacing w:before="240"/>
        <w:ind w:firstLine="567"/>
        <w:jc w:val="center"/>
      </w:pPr>
      <w:r>
        <w:rPr>
          <w:b/>
          <w:bCs/>
        </w:rPr>
        <w:t>5</w:t>
      </w:r>
      <w:r w:rsidR="00D8036F" w:rsidRPr="006D1A42">
        <w:rPr>
          <w:b/>
          <w:bCs/>
        </w:rPr>
        <w:t xml:space="preserve">. </w:t>
      </w:r>
      <w:r w:rsidR="003B27E7">
        <w:rPr>
          <w:b/>
          <w:bCs/>
        </w:rPr>
        <w:t>ПРОЦЕДУРА РАЗРЕШЕНИЯ СПОРОВ</w:t>
      </w:r>
    </w:p>
    <w:p w:rsidR="00D8036F" w:rsidRPr="006D1A42" w:rsidRDefault="000866B1" w:rsidP="000866B1">
      <w:pPr>
        <w:shd w:val="clear" w:color="auto" w:fill="FFFFFF"/>
        <w:tabs>
          <w:tab w:val="left" w:pos="567"/>
        </w:tabs>
        <w:ind w:firstLine="851"/>
        <w:jc w:val="both"/>
      </w:pPr>
      <w:r>
        <w:t>5</w:t>
      </w:r>
      <w:r w:rsidR="00D8036F" w:rsidRPr="006D1A42">
        <w:t xml:space="preserve">.1. Все споры, которые могут возникнуть при исполнении настоящего договора, Стороны решают путем переговоров. В случае не урегулирования спора, он передается на рассмотрение в судебные органы по местонахождению </w:t>
      </w:r>
      <w:r w:rsidR="00D8036F" w:rsidRPr="006D1A42">
        <w:rPr>
          <w:b/>
        </w:rPr>
        <w:t>«Заказчика»</w:t>
      </w:r>
      <w:r w:rsidR="00D8036F" w:rsidRPr="006D1A42">
        <w:t xml:space="preserve"> в соответствии с законодательством Республики Казахстан.</w:t>
      </w:r>
    </w:p>
    <w:p w:rsidR="00D8036F" w:rsidRPr="006D1A42" w:rsidRDefault="000866B1" w:rsidP="00D8036F">
      <w:pPr>
        <w:shd w:val="clear" w:color="auto" w:fill="FFFFFF"/>
        <w:tabs>
          <w:tab w:val="left" w:pos="567"/>
        </w:tabs>
        <w:spacing w:before="240"/>
        <w:ind w:firstLine="567"/>
        <w:jc w:val="center"/>
      </w:pPr>
      <w:r>
        <w:rPr>
          <w:b/>
          <w:bCs/>
        </w:rPr>
        <w:t>6</w:t>
      </w:r>
      <w:r w:rsidR="00D8036F" w:rsidRPr="006D1A42">
        <w:rPr>
          <w:b/>
          <w:bCs/>
        </w:rPr>
        <w:t xml:space="preserve">. </w:t>
      </w:r>
      <w:r w:rsidR="003B27E7">
        <w:rPr>
          <w:b/>
          <w:bCs/>
        </w:rPr>
        <w:t>ФОРС-МАЖОР</w:t>
      </w:r>
    </w:p>
    <w:p w:rsidR="00D8036F" w:rsidRPr="006D1A42" w:rsidRDefault="00456DCB" w:rsidP="00456DCB">
      <w:pPr>
        <w:shd w:val="clear" w:color="auto" w:fill="FFFFFF"/>
        <w:tabs>
          <w:tab w:val="left" w:pos="567"/>
        </w:tabs>
        <w:ind w:firstLine="851"/>
        <w:jc w:val="both"/>
      </w:pPr>
      <w:r>
        <w:t>6</w:t>
      </w:r>
      <w:r w:rsidR="00D8036F" w:rsidRPr="006D1A42">
        <w:t>.1. Стороны полностью освобождаются от ответственности за невыполнение обязательств, предусмотренных договором, в случае возникновения форс-мажорных обстоятельств.</w:t>
      </w:r>
    </w:p>
    <w:p w:rsidR="00D8036F" w:rsidRPr="006D1A42" w:rsidRDefault="00456DCB" w:rsidP="00456DCB">
      <w:pPr>
        <w:shd w:val="clear" w:color="auto" w:fill="FFFFFF"/>
        <w:tabs>
          <w:tab w:val="left" w:pos="567"/>
        </w:tabs>
        <w:ind w:firstLine="851"/>
        <w:jc w:val="both"/>
      </w:pPr>
      <w:r>
        <w:t>6</w:t>
      </w:r>
      <w:r w:rsidR="00D8036F" w:rsidRPr="006D1A42">
        <w:t>.2. Под форс-мажорными обстоятельствами понимаются чрезвычайные обстоятельства, которые произошли после подписания договора в результате непредвиденных и непредотвратимых Сторонами событий чрезвычайного характера, включая, но, не ограничиваясь, ниже перечисленными обстоятельствами - война, враждебные действия, эпидемии, землетрясения, наводнения, объявления блокады или эмбарго, аномальных погодных условий (температура воздуха выше +35 ниже -20 градусов Цельсия, проливные затяжные дожди, обильные снегопады), принятие законопроектов и других нормативных и правовых актов Республики Казахстан, препятствующих исполнению Сторонами своих обязательств.</w:t>
      </w:r>
    </w:p>
    <w:p w:rsidR="00D8036F" w:rsidRPr="006D1A42" w:rsidRDefault="00456DCB" w:rsidP="00456DCB">
      <w:pPr>
        <w:shd w:val="clear" w:color="auto" w:fill="FFFFFF"/>
        <w:tabs>
          <w:tab w:val="left" w:pos="567"/>
        </w:tabs>
        <w:ind w:firstLine="851"/>
        <w:jc w:val="both"/>
      </w:pPr>
      <w:r>
        <w:t>6</w:t>
      </w:r>
      <w:r w:rsidR="00D8036F" w:rsidRPr="006D1A42">
        <w:t>.3. Сторона</w:t>
      </w:r>
      <w:r w:rsidR="000866B1">
        <w:t>,</w:t>
      </w:r>
      <w:r w:rsidR="00D8036F" w:rsidRPr="006D1A42">
        <w:t xml:space="preserve"> для которой в силу вышеуказанных обстоятельств создалась невозможность исполнения каких-либо обязательств по Договору, обязана немедленно (не позднее 5 суток) известить об этом другую Сторону. Факты, содержащиеся в таком извещении, должны быть документально подтверждены компетентными государственными органами Республики Казахстан.</w:t>
      </w:r>
    </w:p>
    <w:p w:rsidR="00D8036F" w:rsidRPr="006D1A42" w:rsidRDefault="00456DCB" w:rsidP="00456DCB">
      <w:pPr>
        <w:shd w:val="clear" w:color="auto" w:fill="FFFFFF"/>
        <w:tabs>
          <w:tab w:val="left" w:pos="567"/>
        </w:tabs>
        <w:ind w:firstLine="851"/>
        <w:jc w:val="both"/>
      </w:pPr>
      <w:r>
        <w:t>6</w:t>
      </w:r>
      <w:r w:rsidR="00D8036F" w:rsidRPr="006D1A42">
        <w:t>.4. Не уведомление или несвоевременное извещение о наступивших форс-мажорных обстоятельствах лишает соответствующую Сторону права ссылаться на какое-нибудь из них в качестве основания, освобождающего его от ответственности за неисполнение обязательств по настоящему Договору.</w:t>
      </w:r>
    </w:p>
    <w:p w:rsidR="00D8036F" w:rsidRPr="006D1A42" w:rsidRDefault="00D8036F" w:rsidP="00456DCB">
      <w:pPr>
        <w:shd w:val="clear" w:color="auto" w:fill="FFFFFF"/>
        <w:tabs>
          <w:tab w:val="left" w:pos="567"/>
        </w:tabs>
        <w:ind w:firstLine="851"/>
        <w:jc w:val="both"/>
      </w:pPr>
      <w:r w:rsidRPr="006D1A42">
        <w:t>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такие обстоятельства и их последствия. Если обстоятельства непреодолимой силы длятся более трех календарных месяцев, Стороны вправе расторгнуть настоящий договор с обязательным проведением взаиморасчетов.</w:t>
      </w:r>
    </w:p>
    <w:p w:rsidR="00D8036F" w:rsidRPr="006D1A42" w:rsidRDefault="00456DCB" w:rsidP="00D8036F">
      <w:pPr>
        <w:shd w:val="clear" w:color="auto" w:fill="FFFFFF"/>
        <w:tabs>
          <w:tab w:val="left" w:pos="567"/>
        </w:tabs>
        <w:spacing w:before="240"/>
        <w:ind w:firstLine="567"/>
        <w:jc w:val="center"/>
      </w:pPr>
      <w:r>
        <w:rPr>
          <w:b/>
          <w:bCs/>
        </w:rPr>
        <w:t>7</w:t>
      </w:r>
      <w:r w:rsidR="00D8036F" w:rsidRPr="006D1A42">
        <w:rPr>
          <w:b/>
          <w:bCs/>
        </w:rPr>
        <w:t>. О</w:t>
      </w:r>
      <w:r>
        <w:rPr>
          <w:b/>
          <w:bCs/>
        </w:rPr>
        <w:t>ТВЕТСТВЕННОСТЬ СТОРОН</w:t>
      </w:r>
    </w:p>
    <w:p w:rsidR="00D8036F" w:rsidRPr="006D1A42" w:rsidRDefault="00456DCB" w:rsidP="00D8036F">
      <w:pPr>
        <w:tabs>
          <w:tab w:val="left" w:pos="567"/>
        </w:tabs>
        <w:ind w:firstLine="567"/>
        <w:jc w:val="both"/>
      </w:pPr>
      <w:r>
        <w:lastRenderedPageBreak/>
        <w:t>7</w:t>
      </w:r>
      <w:r w:rsidR="00D8036F" w:rsidRPr="006D1A42">
        <w:t xml:space="preserve">.1. За невыполнение и ненадлежащее выполнение обязательств по настоящему договору Стороны несут ответственность в соответствии с настоящим Договором и действующим законодательством Республики Казахстан. </w:t>
      </w:r>
    </w:p>
    <w:p w:rsidR="00D8036F" w:rsidRPr="006D1A42" w:rsidRDefault="00456DCB" w:rsidP="00D8036F">
      <w:pPr>
        <w:shd w:val="clear" w:color="auto" w:fill="FFFFFF"/>
        <w:tabs>
          <w:tab w:val="left" w:pos="567"/>
        </w:tabs>
        <w:ind w:firstLine="567"/>
        <w:jc w:val="both"/>
      </w:pPr>
      <w:r>
        <w:t>7</w:t>
      </w:r>
      <w:r w:rsidR="00D8036F" w:rsidRPr="006D1A42">
        <w:t xml:space="preserve">.2.В случае несвоевременной оплаты по вине </w:t>
      </w:r>
      <w:r w:rsidR="00D8036F" w:rsidRPr="006D1A42">
        <w:rPr>
          <w:b/>
        </w:rPr>
        <w:t>«Заказчика»</w:t>
      </w:r>
      <w:r w:rsidR="00D8036F" w:rsidRPr="006D1A42">
        <w:t xml:space="preserve">, </w:t>
      </w:r>
      <w:r w:rsidR="00D8036F" w:rsidRPr="006D1A42">
        <w:rPr>
          <w:b/>
        </w:rPr>
        <w:t>«Исполнитель»</w:t>
      </w:r>
      <w:r w:rsidR="00D8036F" w:rsidRPr="006D1A42">
        <w:t xml:space="preserve"> имеет право потребовать от </w:t>
      </w:r>
      <w:r w:rsidR="00D8036F" w:rsidRPr="006D1A42">
        <w:rPr>
          <w:b/>
        </w:rPr>
        <w:t xml:space="preserve">«Заказчика» </w:t>
      </w:r>
      <w:r w:rsidR="00D8036F" w:rsidRPr="006D1A42">
        <w:t>оплаты неустойки в размере 0,01% от суммы просроченного платежа за каждый день просрочки, но не более 5% от суммы просроченного платежа.</w:t>
      </w:r>
    </w:p>
    <w:p w:rsidR="00D8036F" w:rsidRPr="006D1A42" w:rsidRDefault="00456DCB" w:rsidP="00D8036F">
      <w:pPr>
        <w:shd w:val="clear" w:color="auto" w:fill="FFFFFF"/>
        <w:tabs>
          <w:tab w:val="left" w:pos="567"/>
        </w:tabs>
        <w:ind w:firstLine="567"/>
        <w:jc w:val="both"/>
      </w:pPr>
      <w:r>
        <w:t>7</w:t>
      </w:r>
      <w:r w:rsidR="00D8036F" w:rsidRPr="006D1A42">
        <w:t xml:space="preserve">.3.В случае нарушения сроков выполнения услуг или в случае устранения недостатков </w:t>
      </w:r>
      <w:r w:rsidR="00D8036F" w:rsidRPr="006D1A42">
        <w:rPr>
          <w:b/>
        </w:rPr>
        <w:t>«Заказчик»</w:t>
      </w:r>
      <w:r w:rsidR="00D8036F" w:rsidRPr="006D1A42">
        <w:t xml:space="preserve"> имеет право потребовать от </w:t>
      </w:r>
      <w:r w:rsidR="00D8036F" w:rsidRPr="006D1A42">
        <w:rPr>
          <w:b/>
        </w:rPr>
        <w:t>«Исполнителя»</w:t>
      </w:r>
      <w:r w:rsidR="00D8036F" w:rsidRPr="006D1A42">
        <w:t xml:space="preserve"> выплаты неустойки в размере 0,01% от стоимости работ за каждый день просрочки, но не более 5% от стоимости услуг.</w:t>
      </w:r>
    </w:p>
    <w:p w:rsidR="00D8036F" w:rsidRPr="006D1A42" w:rsidRDefault="00456DCB" w:rsidP="00D8036F">
      <w:pPr>
        <w:shd w:val="clear" w:color="auto" w:fill="FFFFFF"/>
        <w:tabs>
          <w:tab w:val="left" w:pos="567"/>
        </w:tabs>
        <w:ind w:firstLine="567"/>
        <w:jc w:val="both"/>
      </w:pPr>
      <w:r>
        <w:t>7</w:t>
      </w:r>
      <w:r w:rsidR="00D8036F" w:rsidRPr="006D1A42">
        <w:t>.4.Все обоснованно выставленные неустойки должны быть выплачены виновной Стороной в течение 7 (семи) календарных дней с момента их выставления.</w:t>
      </w:r>
    </w:p>
    <w:p w:rsidR="00D8036F" w:rsidRPr="006D1A42" w:rsidRDefault="00456DCB" w:rsidP="00D8036F">
      <w:pPr>
        <w:shd w:val="clear" w:color="auto" w:fill="FFFFFF"/>
        <w:tabs>
          <w:tab w:val="left" w:pos="567"/>
        </w:tabs>
        <w:ind w:firstLine="567"/>
        <w:jc w:val="both"/>
      </w:pPr>
      <w:r>
        <w:t>7</w:t>
      </w:r>
      <w:r w:rsidR="00D8036F" w:rsidRPr="006D1A42">
        <w:t>.5.Оплата неустойки и возмещение причиненного ущерба не освобождает Стороны от исполнения обязательств по настоящему Договору.</w:t>
      </w:r>
    </w:p>
    <w:p w:rsidR="00D8036F" w:rsidRDefault="00456DCB" w:rsidP="00D8036F">
      <w:pPr>
        <w:shd w:val="clear" w:color="auto" w:fill="FFFFFF"/>
        <w:tabs>
          <w:tab w:val="left" w:pos="567"/>
        </w:tabs>
        <w:ind w:firstLine="567"/>
        <w:jc w:val="both"/>
        <w:rPr>
          <w:bCs/>
        </w:rPr>
      </w:pPr>
      <w:r>
        <w:rPr>
          <w:bCs/>
        </w:rPr>
        <w:t>7</w:t>
      </w:r>
      <w:r w:rsidR="00D8036F" w:rsidRPr="006D1A42">
        <w:rPr>
          <w:bCs/>
        </w:rPr>
        <w:t xml:space="preserve">.6.В случае некачественного выполнения обязательств по настоящему договору, нарушения срока выполнения услуг </w:t>
      </w:r>
      <w:r w:rsidR="00D8036F" w:rsidRPr="006D1A42">
        <w:rPr>
          <w:b/>
          <w:bCs/>
        </w:rPr>
        <w:t>«Заказчик»</w:t>
      </w:r>
      <w:r w:rsidR="00D8036F" w:rsidRPr="006D1A42">
        <w:rPr>
          <w:bCs/>
        </w:rPr>
        <w:t xml:space="preserve"> имеет право в одностороннем порядке расторгнуть договор с проведением необходимых взаиморасчетов по фактически выполненному объему работ.</w:t>
      </w:r>
    </w:p>
    <w:p w:rsidR="00456DCB" w:rsidRDefault="00456DCB" w:rsidP="00D8036F">
      <w:pPr>
        <w:shd w:val="clear" w:color="auto" w:fill="FFFFFF"/>
        <w:tabs>
          <w:tab w:val="left" w:pos="567"/>
        </w:tabs>
        <w:ind w:firstLine="567"/>
        <w:jc w:val="both"/>
        <w:rPr>
          <w:bCs/>
        </w:rPr>
      </w:pPr>
    </w:p>
    <w:p w:rsidR="00456DCB" w:rsidRPr="00C32D79" w:rsidRDefault="00456DCB" w:rsidP="00456DCB">
      <w:pPr>
        <w:pStyle w:val="21"/>
        <w:numPr>
          <w:ilvl w:val="0"/>
          <w:numId w:val="3"/>
        </w:numPr>
        <w:jc w:val="center"/>
        <w:rPr>
          <w:b/>
          <w:bCs/>
        </w:rPr>
      </w:pPr>
      <w:r w:rsidRPr="00C32D79">
        <w:rPr>
          <w:b/>
          <w:bCs/>
        </w:rPr>
        <w:t>ПОРЯДОК ИЗМЕНЕНИЯ И ДОПОЛНЕНИЯ ДОГОВОРА.</w:t>
      </w:r>
    </w:p>
    <w:p w:rsidR="00456DCB" w:rsidRPr="00C32D79" w:rsidRDefault="00456DCB" w:rsidP="00456DCB">
      <w:pPr>
        <w:ind w:firstLine="851"/>
        <w:jc w:val="both"/>
      </w:pPr>
      <w:r>
        <w:t>8</w:t>
      </w:r>
      <w:r w:rsidRPr="00C32D79">
        <w:t>.1. Любые изменения и дополнения к настоящему Договору имеют  силу только в случае, если они оформлены в письменном виде и подписаны обеими сторонами.</w:t>
      </w:r>
    </w:p>
    <w:p w:rsidR="00456DCB" w:rsidRPr="00C32D79" w:rsidRDefault="00456DCB" w:rsidP="00456DCB">
      <w:pPr>
        <w:ind w:firstLine="851"/>
        <w:jc w:val="both"/>
      </w:pPr>
      <w:r>
        <w:t>8</w:t>
      </w:r>
      <w:r w:rsidRPr="00C32D79">
        <w:t>.2. Сторона, решившая расторгнуть Договор, направляет письменное уведомление другой стороне, которая дает ответ в течение 5 дней.</w:t>
      </w:r>
    </w:p>
    <w:p w:rsidR="00456DCB" w:rsidRPr="00C32D79" w:rsidRDefault="00456DCB" w:rsidP="00456DCB">
      <w:pPr>
        <w:ind w:firstLine="851"/>
        <w:jc w:val="both"/>
      </w:pPr>
      <w:r>
        <w:t>8</w:t>
      </w:r>
      <w:r w:rsidRPr="00C32D79">
        <w:t>.3. В случае мотивированного отказа Заказчика от приемки работы, выполненной Исполнителем, сторонами составляется двухсторонний акт с перечнем необходимых доработок и сроков их исполнения.</w:t>
      </w:r>
    </w:p>
    <w:p w:rsidR="00456DCB" w:rsidRDefault="00456DCB" w:rsidP="00456DCB">
      <w:pPr>
        <w:ind w:firstLine="851"/>
        <w:jc w:val="both"/>
      </w:pPr>
      <w:r>
        <w:t>8</w:t>
      </w:r>
      <w:r w:rsidRPr="00C32D79">
        <w:t>.4. Выполнение дополнительных работ, не предусмотренных настоящим Договором и сроки их исполнения, оформляются Дополнительным соглашением к Договору, подписываются обеими сторонами.</w:t>
      </w:r>
    </w:p>
    <w:p w:rsidR="00456DCB" w:rsidRPr="00C32D79" w:rsidRDefault="00456DCB" w:rsidP="00456DCB">
      <w:pPr>
        <w:ind w:firstLine="851"/>
        <w:jc w:val="both"/>
      </w:pPr>
    </w:p>
    <w:p w:rsidR="00456DCB" w:rsidRPr="00C32D79" w:rsidRDefault="00456DCB" w:rsidP="00456DCB">
      <w:pPr>
        <w:pStyle w:val="21"/>
        <w:numPr>
          <w:ilvl w:val="0"/>
          <w:numId w:val="3"/>
        </w:numPr>
        <w:jc w:val="center"/>
        <w:rPr>
          <w:b/>
          <w:bCs/>
        </w:rPr>
      </w:pPr>
      <w:r w:rsidRPr="00C32D79">
        <w:rPr>
          <w:b/>
          <w:bCs/>
        </w:rPr>
        <w:t>ПОРЯДОК РАЗРЕШЕНИЯ СПОРОВ.</w:t>
      </w:r>
    </w:p>
    <w:p w:rsidR="00456DCB" w:rsidRPr="00C32D79" w:rsidRDefault="00456DCB" w:rsidP="00456DCB">
      <w:pPr>
        <w:ind w:firstLine="851"/>
        <w:jc w:val="both"/>
      </w:pPr>
      <w:r>
        <w:t>9</w:t>
      </w:r>
      <w:r w:rsidRPr="00C32D79">
        <w:t>.1. Любые разногласия или претензии, возникшие по Договору или связанные с его действием, будут по возможности разрешаться путем переговоров между сторонами.</w:t>
      </w:r>
    </w:p>
    <w:p w:rsidR="00456DCB" w:rsidRDefault="00456DCB" w:rsidP="00456DCB">
      <w:pPr>
        <w:ind w:firstLine="851"/>
        <w:jc w:val="both"/>
      </w:pPr>
      <w:r>
        <w:t>9</w:t>
      </w:r>
      <w:r w:rsidRPr="00C32D79">
        <w:t>.2. Все разногласия по неисполнению Договора, которые не могут быть решены путем переговоров, разрешаются в судебном порядке по месту нахождения Заказчика.</w:t>
      </w:r>
    </w:p>
    <w:p w:rsidR="00456DCB" w:rsidRDefault="00456DCB" w:rsidP="00456DCB">
      <w:pPr>
        <w:ind w:firstLine="851"/>
        <w:jc w:val="both"/>
      </w:pPr>
    </w:p>
    <w:p w:rsidR="00456DCB" w:rsidRPr="006D1A42" w:rsidRDefault="00456DCB" w:rsidP="00456DCB">
      <w:pPr>
        <w:shd w:val="clear" w:color="auto" w:fill="FFFFFF"/>
        <w:tabs>
          <w:tab w:val="left" w:pos="567"/>
        </w:tabs>
        <w:spacing w:before="240"/>
        <w:ind w:firstLine="567"/>
        <w:jc w:val="center"/>
      </w:pPr>
      <w:r>
        <w:rPr>
          <w:b/>
          <w:bCs/>
        </w:rPr>
        <w:t>10</w:t>
      </w:r>
      <w:r w:rsidRPr="006D1A42">
        <w:rPr>
          <w:b/>
          <w:bCs/>
        </w:rPr>
        <w:t>. К</w:t>
      </w:r>
      <w:r>
        <w:rPr>
          <w:b/>
          <w:bCs/>
        </w:rPr>
        <w:t>ОНФИДЕНЦИАЛЬНОСТЬ</w:t>
      </w:r>
    </w:p>
    <w:p w:rsidR="00456DCB" w:rsidRPr="006D1A42" w:rsidRDefault="00456DCB" w:rsidP="00456DCB">
      <w:pPr>
        <w:shd w:val="clear" w:color="auto" w:fill="FFFFFF"/>
        <w:tabs>
          <w:tab w:val="left" w:pos="567"/>
        </w:tabs>
        <w:ind w:firstLine="851"/>
        <w:jc w:val="both"/>
      </w:pPr>
      <w:r>
        <w:t>10</w:t>
      </w:r>
      <w:r w:rsidRPr="006D1A42">
        <w:t>.1. Вся информация, полученная Сторонами по настоящему Договору или в связи с ним, является конфиденциальной и не может быть раскрыта никакому третьему лицу в течение срока действия и после истечения срока действия настоящего Договора, за исключением случаев, когда требуется по законодательству Республики Казахстан. Стороны должны принять все необходимые меры предосторожности для обеспечения сохранения конфиденциальности такой информации персоналом, представителями, агентами. Каждая Сторона несет, и будет нести ответственность перед другой Стороной за любое неправомерное раскрытие или использование Конфиденциальной информации стороной или любыми ее сотрудниками, консультантами, агентами, представителями, субподрядчиками.</w:t>
      </w:r>
    </w:p>
    <w:p w:rsidR="00456DCB" w:rsidRDefault="00456DCB" w:rsidP="00456DCB">
      <w:pPr>
        <w:ind w:firstLine="851"/>
        <w:jc w:val="both"/>
      </w:pPr>
    </w:p>
    <w:p w:rsidR="00456DCB" w:rsidRPr="006D1A42" w:rsidRDefault="00456DCB" w:rsidP="00456DCB">
      <w:pPr>
        <w:tabs>
          <w:tab w:val="left" w:pos="567"/>
        </w:tabs>
        <w:suppressAutoHyphens/>
        <w:spacing w:before="240"/>
        <w:ind w:firstLine="567"/>
        <w:jc w:val="center"/>
        <w:rPr>
          <w:b/>
          <w:lang w:eastAsia="ar-SA"/>
        </w:rPr>
      </w:pPr>
      <w:r>
        <w:rPr>
          <w:b/>
          <w:lang w:eastAsia="ar-SA"/>
        </w:rPr>
        <w:t>11</w:t>
      </w:r>
      <w:r w:rsidRPr="006D1A42">
        <w:rPr>
          <w:b/>
          <w:lang w:eastAsia="ar-SA"/>
        </w:rPr>
        <w:t>. П</w:t>
      </w:r>
      <w:r>
        <w:rPr>
          <w:b/>
          <w:lang w:eastAsia="ar-SA"/>
        </w:rPr>
        <w:t>РОТИВОДЕЙСТВИЕ КОРРУПЦИИ И МОШЕННИЧЕСТВУ</w:t>
      </w:r>
    </w:p>
    <w:p w:rsidR="00456DCB" w:rsidRPr="006D1A42" w:rsidRDefault="00456DCB" w:rsidP="00456DCB">
      <w:pPr>
        <w:tabs>
          <w:tab w:val="left" w:pos="567"/>
        </w:tabs>
        <w:ind w:firstLine="567"/>
        <w:jc w:val="both"/>
        <w:rPr>
          <w:rFonts w:eastAsia="Calibri"/>
          <w:lang w:eastAsia="en-US"/>
        </w:rPr>
      </w:pPr>
      <w:r w:rsidRPr="006D1A42">
        <w:rPr>
          <w:rFonts w:eastAsia="Calibri"/>
          <w:lang w:eastAsia="en-US"/>
        </w:rPr>
        <w:t>1</w:t>
      </w:r>
      <w:r>
        <w:rPr>
          <w:rFonts w:eastAsia="Calibri"/>
          <w:lang w:eastAsia="en-US"/>
        </w:rPr>
        <w:t>1</w:t>
      </w:r>
      <w:r w:rsidRPr="006D1A42">
        <w:rPr>
          <w:rFonts w:eastAsia="Calibri"/>
          <w:lang w:eastAsia="en-US"/>
        </w:rPr>
        <w:t>.1. 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456DCB" w:rsidRPr="006D1A42" w:rsidRDefault="00456DCB" w:rsidP="00456DCB">
      <w:pPr>
        <w:tabs>
          <w:tab w:val="left" w:pos="567"/>
        </w:tabs>
        <w:suppressAutoHyphens/>
        <w:ind w:firstLine="567"/>
        <w:jc w:val="both"/>
        <w:rPr>
          <w:lang w:eastAsia="ar-SA"/>
        </w:rPr>
      </w:pPr>
      <w:r w:rsidRPr="006D1A42">
        <w:rPr>
          <w:lang w:eastAsia="ar-SA"/>
        </w:rPr>
        <w:lastRenderedPageBreak/>
        <w:t>1</w:t>
      </w:r>
      <w:r>
        <w:rPr>
          <w:lang w:eastAsia="ar-SA"/>
        </w:rPr>
        <w:t>1</w:t>
      </w:r>
      <w:r w:rsidRPr="006D1A42">
        <w:rPr>
          <w:lang w:eastAsia="ar-SA"/>
        </w:rPr>
        <w:t>.2. Ни одно из положений настоящего Договора не возлагает на Заказчика обязательство компенсировать Исполнителю</w:t>
      </w:r>
      <w:r w:rsidRPr="006D1A42">
        <w:rPr>
          <w:b/>
          <w:i/>
          <w:lang w:eastAsia="ar-SA"/>
        </w:rPr>
        <w:t xml:space="preserve"> </w:t>
      </w:r>
      <w:r w:rsidRPr="006D1A42">
        <w:rPr>
          <w:lang w:eastAsia="ar-SA"/>
        </w:rPr>
        <w:t>любые произведенные или обещанные платежи, подарки и ценности, указанные в п. 12.1.</w:t>
      </w:r>
    </w:p>
    <w:p w:rsidR="00456DCB" w:rsidRPr="006D1A42" w:rsidRDefault="00456DCB" w:rsidP="00456DCB">
      <w:pPr>
        <w:tabs>
          <w:tab w:val="left" w:pos="567"/>
        </w:tabs>
        <w:suppressAutoHyphens/>
        <w:ind w:firstLine="567"/>
        <w:jc w:val="both"/>
        <w:rPr>
          <w:lang w:eastAsia="ar-SA"/>
        </w:rPr>
      </w:pPr>
      <w:r w:rsidRPr="006D1A42">
        <w:rPr>
          <w:lang w:eastAsia="ar-SA"/>
        </w:rPr>
        <w:t>1</w:t>
      </w:r>
      <w:r>
        <w:rPr>
          <w:lang w:eastAsia="ar-SA"/>
        </w:rPr>
        <w:t>1</w:t>
      </w:r>
      <w:r w:rsidRPr="006D1A42">
        <w:rPr>
          <w:lang w:eastAsia="ar-SA"/>
        </w:rPr>
        <w:t>.3. Нарушение Исполнителем</w:t>
      </w:r>
      <w:r w:rsidRPr="006D1A42">
        <w:rPr>
          <w:b/>
          <w:i/>
          <w:lang w:eastAsia="ar-SA"/>
        </w:rPr>
        <w:t xml:space="preserve"> </w:t>
      </w:r>
      <w:r w:rsidRPr="006D1A42">
        <w:rPr>
          <w:lang w:eastAsia="ar-SA"/>
        </w:rPr>
        <w:t>любого обязательства, указанного в п.12.1,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Исполнителем п.12.1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456DCB" w:rsidRPr="006D1A42" w:rsidRDefault="00456DCB" w:rsidP="00456DCB">
      <w:pPr>
        <w:tabs>
          <w:tab w:val="left" w:pos="567"/>
        </w:tabs>
        <w:suppressAutoHyphens/>
        <w:ind w:firstLine="567"/>
        <w:jc w:val="both"/>
        <w:rPr>
          <w:lang w:eastAsia="ar-SA"/>
        </w:rPr>
      </w:pPr>
      <w:r w:rsidRPr="006D1A42">
        <w:rPr>
          <w:lang w:eastAsia="ar-SA"/>
        </w:rPr>
        <w:t>1</w:t>
      </w:r>
      <w:r>
        <w:rPr>
          <w:lang w:eastAsia="ar-SA"/>
        </w:rPr>
        <w:t>1</w:t>
      </w:r>
      <w:r w:rsidRPr="006D1A42">
        <w:rPr>
          <w:lang w:eastAsia="ar-SA"/>
        </w:rPr>
        <w:t>.4. 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w:t>
      </w:r>
      <w:r w:rsidRPr="006D1A42">
        <w:rPr>
          <w:b/>
          <w:i/>
          <w:lang w:eastAsia="ar-SA"/>
        </w:rPr>
        <w:t xml:space="preserve"> </w:t>
      </w:r>
      <w:r w:rsidRPr="006D1A42">
        <w:rPr>
          <w:lang w:eastAsia="ar-SA"/>
        </w:rPr>
        <w:t>Заказчика, Исполнитель</w:t>
      </w:r>
      <w:r w:rsidRPr="006D1A42">
        <w:rPr>
          <w:b/>
          <w:i/>
          <w:lang w:eastAsia="ar-SA"/>
        </w:rPr>
        <w:t xml:space="preserve"> </w:t>
      </w:r>
      <w:r w:rsidRPr="006D1A42">
        <w:rPr>
          <w:lang w:eastAsia="ar-SA"/>
        </w:rPr>
        <w:t>обязуется направить письменное уведомление об этом по линии связи, указанной в п.12.5 Договора.</w:t>
      </w:r>
      <w:r w:rsidRPr="006D1A42">
        <w:rPr>
          <w:b/>
          <w:i/>
          <w:lang w:eastAsia="ar-SA"/>
        </w:rPr>
        <w:t xml:space="preserve"> </w:t>
      </w:r>
    </w:p>
    <w:p w:rsidR="00456DCB" w:rsidRPr="006D1A42" w:rsidRDefault="00456DCB" w:rsidP="00456DCB">
      <w:pPr>
        <w:tabs>
          <w:tab w:val="left" w:pos="567"/>
        </w:tabs>
        <w:suppressAutoHyphens/>
        <w:ind w:firstLine="567"/>
        <w:jc w:val="both"/>
        <w:rPr>
          <w:lang w:eastAsia="ar-SA"/>
        </w:rPr>
      </w:pPr>
      <w:r w:rsidRPr="006D1A42">
        <w:rPr>
          <w:lang w:eastAsia="ar-SA"/>
        </w:rPr>
        <w:t>1</w:t>
      </w:r>
      <w:r>
        <w:rPr>
          <w:lang w:eastAsia="ar-SA"/>
        </w:rPr>
        <w:t>1</w:t>
      </w:r>
      <w:r w:rsidRPr="006D1A42">
        <w:rPr>
          <w:lang w:eastAsia="ar-SA"/>
        </w:rPr>
        <w:t>.5. 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 «Горячая линия по противодействию коррупции и мошенничеству» - информационный канал (</w:t>
      </w:r>
      <w:hyperlink r:id="rId6" w:history="1">
        <w:r w:rsidRPr="006D1A42">
          <w:rPr>
            <w:rStyle w:val="a5"/>
            <w:color w:val="0563C1"/>
            <w:lang w:val="en-US" w:eastAsia="ar-SA"/>
          </w:rPr>
          <w:t>http</w:t>
        </w:r>
        <w:r w:rsidRPr="006D1A42">
          <w:rPr>
            <w:rStyle w:val="a5"/>
            <w:color w:val="0563C1"/>
            <w:lang w:eastAsia="ar-SA"/>
          </w:rPr>
          <w:t>://</w:t>
        </w:r>
        <w:r w:rsidRPr="006D1A42">
          <w:rPr>
            <w:rStyle w:val="a5"/>
            <w:color w:val="0563C1"/>
            <w:lang w:val="en-US" w:eastAsia="ar-SA"/>
          </w:rPr>
          <w:t>caepco</w:t>
        </w:r>
        <w:r w:rsidRPr="006D1A42">
          <w:rPr>
            <w:rStyle w:val="a5"/>
            <w:color w:val="0563C1"/>
            <w:lang w:eastAsia="ar-SA"/>
          </w:rPr>
          <w:t>.</w:t>
        </w:r>
        <w:r w:rsidRPr="006D1A42">
          <w:rPr>
            <w:rStyle w:val="a5"/>
            <w:color w:val="0563C1"/>
            <w:lang w:val="en-US" w:eastAsia="ar-SA"/>
          </w:rPr>
          <w:t>kz</w:t>
        </w:r>
      </w:hyperlink>
      <w:r w:rsidRPr="006D1A42">
        <w:rPr>
          <w:lang w:eastAsia="ar-SA"/>
        </w:rPr>
        <w:t>);</w:t>
      </w:r>
    </w:p>
    <w:p w:rsidR="00456DCB" w:rsidRPr="006D1A42" w:rsidRDefault="00456DCB" w:rsidP="00456DCB">
      <w:pPr>
        <w:tabs>
          <w:tab w:val="left" w:pos="567"/>
        </w:tabs>
        <w:suppressAutoHyphens/>
        <w:ind w:firstLine="567"/>
        <w:jc w:val="both"/>
        <w:rPr>
          <w:lang w:eastAsia="ar-SA"/>
        </w:rPr>
      </w:pPr>
      <w:r w:rsidRPr="006D1A42">
        <w:rPr>
          <w:lang w:eastAsia="ar-SA"/>
        </w:rPr>
        <w:t xml:space="preserve">Телефон: +7 (727) 259-66-40; Электронная почта: </w:t>
      </w:r>
      <w:hyperlink r:id="rId7" w:history="1">
        <w:r w:rsidRPr="006D1A42">
          <w:rPr>
            <w:rStyle w:val="a5"/>
            <w:color w:val="0563C1"/>
            <w:lang w:eastAsia="ar-SA"/>
          </w:rPr>
          <w:t>info@energy.kz</w:t>
        </w:r>
      </w:hyperlink>
      <w:r w:rsidRPr="006D1A42">
        <w:rPr>
          <w:lang w:eastAsia="ar-SA"/>
        </w:rPr>
        <w:t>.</w:t>
      </w:r>
    </w:p>
    <w:p w:rsidR="00456DCB" w:rsidRPr="00C32D79" w:rsidRDefault="00456DCB" w:rsidP="00456DCB">
      <w:pPr>
        <w:ind w:firstLine="851"/>
        <w:jc w:val="both"/>
      </w:pPr>
    </w:p>
    <w:p w:rsidR="00456DCB" w:rsidRPr="00C32D79" w:rsidRDefault="00456DCB" w:rsidP="00456DCB">
      <w:pPr>
        <w:pStyle w:val="21"/>
        <w:numPr>
          <w:ilvl w:val="0"/>
          <w:numId w:val="4"/>
        </w:numPr>
        <w:jc w:val="center"/>
        <w:rPr>
          <w:b/>
          <w:bCs/>
        </w:rPr>
      </w:pPr>
      <w:r w:rsidRPr="00C32D79">
        <w:rPr>
          <w:b/>
          <w:bCs/>
        </w:rPr>
        <w:t>СРОК ВЫПОЛНЕНИЯ РАБОТ. ДЕЙСТВИЕ ДОГОВОРА.</w:t>
      </w:r>
    </w:p>
    <w:p w:rsidR="00456DCB" w:rsidRPr="00C32D79" w:rsidRDefault="00456DCB" w:rsidP="00456DCB">
      <w:pPr>
        <w:ind w:firstLine="851"/>
        <w:jc w:val="both"/>
        <w:rPr>
          <w:color w:val="000000"/>
        </w:rPr>
      </w:pPr>
      <w:r>
        <w:t>12</w:t>
      </w:r>
      <w:r w:rsidRPr="00C32D79">
        <w:t>.1.</w:t>
      </w:r>
      <w:r w:rsidRPr="00C32D79">
        <w:rPr>
          <w:color w:val="000000"/>
        </w:rPr>
        <w:t xml:space="preserve"> Дата начала выполнения работ -  в течение 3-х рабочих дней, с даты подписания Договора и получения исходных </w:t>
      </w:r>
      <w:r w:rsidRPr="00C32D79">
        <w:t>материалов п.п. 1.1.2. настоящего договора.</w:t>
      </w:r>
    </w:p>
    <w:p w:rsidR="00456DCB" w:rsidRPr="00C32D79" w:rsidRDefault="00456DCB" w:rsidP="00456DCB">
      <w:pPr>
        <w:ind w:firstLine="851"/>
        <w:jc w:val="both"/>
        <w:rPr>
          <w:b/>
          <w:bCs/>
        </w:rPr>
      </w:pPr>
      <w:r>
        <w:t>12</w:t>
      </w:r>
      <w:r w:rsidRPr="00C32D79">
        <w:t>.2. Срок выполнения работ: не позднее 35 (тридцати пяти) календарных дней после получения исходных материалов п.п. 1.1.2. настоящего договора.</w:t>
      </w:r>
    </w:p>
    <w:p w:rsidR="00456DCB" w:rsidRPr="00C32D79" w:rsidRDefault="00456DCB" w:rsidP="00456DCB">
      <w:pPr>
        <w:ind w:firstLine="851"/>
        <w:jc w:val="both"/>
        <w:rPr>
          <w:b/>
          <w:bCs/>
          <w:color w:val="000000"/>
        </w:rPr>
      </w:pPr>
      <w:r>
        <w:rPr>
          <w:color w:val="000000"/>
        </w:rPr>
        <w:t>12</w:t>
      </w:r>
      <w:r w:rsidRPr="00C32D79">
        <w:rPr>
          <w:color w:val="000000"/>
        </w:rPr>
        <w:t xml:space="preserve">.3. </w:t>
      </w:r>
      <w:r w:rsidRPr="00C32D79">
        <w:t>Договор вступает в силу с момента его подписания обеими сторонами, и действует по 31.12.20</w:t>
      </w:r>
      <w:r>
        <w:t>20</w:t>
      </w:r>
      <w:r w:rsidRPr="00C32D79">
        <w:t xml:space="preserve"> г. </w:t>
      </w:r>
    </w:p>
    <w:p w:rsidR="00456DCB" w:rsidRPr="00C32D79" w:rsidRDefault="00456DCB" w:rsidP="00456DCB">
      <w:pPr>
        <w:ind w:firstLine="851"/>
        <w:jc w:val="both"/>
      </w:pPr>
      <w:r>
        <w:t>12</w:t>
      </w:r>
      <w:r w:rsidRPr="00C32D79">
        <w:t>.4. Договор действует до полного завершения Исполнителем работ, указанных в пункте 1.1.1. настоящего Договора, и приемки их Заказчиком.</w:t>
      </w:r>
    </w:p>
    <w:p w:rsidR="00D8036F" w:rsidRPr="006D1A42" w:rsidRDefault="00456DCB" w:rsidP="00456DCB">
      <w:pPr>
        <w:ind w:firstLine="851"/>
        <w:jc w:val="both"/>
      </w:pPr>
      <w:r>
        <w:t>12</w:t>
      </w:r>
      <w:r w:rsidRPr="00C32D79">
        <w:t>.5. Договор составлен в 2-х экземплярах, имеющих одинаковую юридическую силу, по одному экземпляру для каждой из сторон.</w:t>
      </w:r>
    </w:p>
    <w:p w:rsidR="00D8036F" w:rsidRPr="006D1A42" w:rsidRDefault="00D8036F" w:rsidP="00456DCB">
      <w:pPr>
        <w:shd w:val="clear" w:color="auto" w:fill="FFFFFF"/>
        <w:tabs>
          <w:tab w:val="left" w:pos="567"/>
        </w:tabs>
        <w:ind w:firstLine="851"/>
        <w:jc w:val="both"/>
      </w:pPr>
      <w:r w:rsidRPr="006D1A42">
        <w:t>1</w:t>
      </w:r>
      <w:r w:rsidR="00456DCB">
        <w:t>2</w:t>
      </w:r>
      <w:r w:rsidRPr="006D1A42">
        <w:t>.</w:t>
      </w:r>
      <w:r w:rsidR="00456DCB">
        <w:t>6</w:t>
      </w:r>
      <w:r w:rsidRPr="006D1A42">
        <w:t>. В случае изменения реквизитов, Стороны обязаны уведомить друг друга в течение трех банковских дней обо всех изменениях. В противном случае вытекающие из неосведомленности убытки ложатся на виновную Сторону.</w:t>
      </w:r>
    </w:p>
    <w:p w:rsidR="00D8036F" w:rsidRPr="006D1A42" w:rsidRDefault="00D8036F" w:rsidP="00456DCB">
      <w:pPr>
        <w:shd w:val="clear" w:color="auto" w:fill="FFFFFF"/>
        <w:tabs>
          <w:tab w:val="left" w:pos="567"/>
        </w:tabs>
        <w:ind w:firstLine="851"/>
        <w:jc w:val="both"/>
      </w:pPr>
      <w:r w:rsidRPr="006D1A42">
        <w:t>1</w:t>
      </w:r>
      <w:r w:rsidR="00456DCB">
        <w:t>2</w:t>
      </w:r>
      <w:r w:rsidRPr="006D1A42">
        <w:t>.</w:t>
      </w:r>
      <w:r w:rsidR="00456DCB">
        <w:t>7</w:t>
      </w:r>
      <w:r w:rsidRPr="006D1A42">
        <w:t>. Стороны не в праве передавать свои права и обязанности, предусмотренные настоящим Договором третьим лицам, за исключением законных правопреемников Сторон, без предварительного согласия на то другой Стороны.</w:t>
      </w:r>
    </w:p>
    <w:p w:rsidR="00D8036F" w:rsidRPr="006D1A42" w:rsidRDefault="00456DCB" w:rsidP="00456DCB">
      <w:pPr>
        <w:shd w:val="clear" w:color="auto" w:fill="FFFFFF"/>
        <w:tabs>
          <w:tab w:val="left" w:pos="567"/>
        </w:tabs>
        <w:ind w:firstLine="851"/>
        <w:jc w:val="both"/>
      </w:pPr>
      <w:r>
        <w:t>12</w:t>
      </w:r>
      <w:r w:rsidR="00D8036F" w:rsidRPr="006D1A42">
        <w:t>.</w:t>
      </w:r>
      <w:r>
        <w:t>8</w:t>
      </w:r>
      <w:r w:rsidR="00D8036F" w:rsidRPr="006D1A42">
        <w:t>. Все приложения к настоящему договору являются неотъемлемой его частью.</w:t>
      </w:r>
    </w:p>
    <w:p w:rsidR="00D8036F" w:rsidRPr="006D1A42" w:rsidRDefault="00D8036F" w:rsidP="00D8036F">
      <w:pPr>
        <w:tabs>
          <w:tab w:val="left" w:pos="567"/>
        </w:tabs>
        <w:ind w:firstLine="567"/>
        <w:jc w:val="center"/>
        <w:rPr>
          <w:b/>
          <w:bCs/>
        </w:rPr>
      </w:pPr>
      <w:r w:rsidRPr="006D1A42">
        <w:rPr>
          <w:b/>
          <w:bCs/>
        </w:rPr>
        <w:t xml:space="preserve">Приложения </w:t>
      </w:r>
    </w:p>
    <w:p w:rsidR="00D8036F" w:rsidRPr="006D1A42" w:rsidRDefault="00D8036F" w:rsidP="00D8036F">
      <w:pPr>
        <w:tabs>
          <w:tab w:val="left" w:pos="567"/>
        </w:tabs>
        <w:ind w:firstLine="567"/>
        <w:jc w:val="center"/>
      </w:pPr>
      <w:r w:rsidRPr="006D1A42">
        <w:t>(являются неотъемлемой частью договора)</w:t>
      </w:r>
    </w:p>
    <w:p w:rsidR="00D8036F" w:rsidRPr="006D1A42" w:rsidRDefault="00D8036F" w:rsidP="00D8036F">
      <w:pPr>
        <w:tabs>
          <w:tab w:val="left" w:pos="567"/>
        </w:tabs>
        <w:ind w:firstLine="567"/>
        <w:jc w:val="both"/>
      </w:pPr>
      <w:r w:rsidRPr="006D1A42">
        <w:t>Приложение №1 – Протокол соглашения о договорной цене</w:t>
      </w:r>
    </w:p>
    <w:p w:rsidR="00D8036F" w:rsidRPr="006D1A42" w:rsidRDefault="00D8036F" w:rsidP="00D8036F">
      <w:pPr>
        <w:tabs>
          <w:tab w:val="left" w:pos="567"/>
        </w:tabs>
        <w:ind w:firstLine="567"/>
        <w:jc w:val="both"/>
      </w:pPr>
      <w:r w:rsidRPr="006D1A42">
        <w:t>Приложение №2 – Техническое задание</w:t>
      </w:r>
    </w:p>
    <w:p w:rsidR="00D8036F" w:rsidRPr="006D1A42" w:rsidRDefault="00D8036F" w:rsidP="00D8036F">
      <w:pPr>
        <w:shd w:val="clear" w:color="auto" w:fill="FFFFFF"/>
        <w:tabs>
          <w:tab w:val="left" w:pos="567"/>
        </w:tabs>
        <w:spacing w:before="240"/>
        <w:ind w:firstLine="567"/>
        <w:jc w:val="center"/>
        <w:rPr>
          <w:b/>
          <w:bCs/>
        </w:rPr>
      </w:pPr>
      <w:r w:rsidRPr="006D1A42">
        <w:rPr>
          <w:b/>
          <w:bCs/>
        </w:rPr>
        <w:t>1</w:t>
      </w:r>
      <w:r w:rsidR="00E26523">
        <w:rPr>
          <w:b/>
          <w:bCs/>
        </w:rPr>
        <w:t>3</w:t>
      </w:r>
      <w:r w:rsidRPr="006D1A42">
        <w:rPr>
          <w:b/>
          <w:bCs/>
        </w:rPr>
        <w:t>. Р</w:t>
      </w:r>
      <w:r w:rsidR="00E26523">
        <w:rPr>
          <w:b/>
          <w:bCs/>
        </w:rPr>
        <w:t>ЕКВИЗИТЫ СТОРОН</w:t>
      </w:r>
    </w:p>
    <w:tbl>
      <w:tblPr>
        <w:tblW w:w="10456" w:type="dxa"/>
        <w:tblLook w:val="01E0" w:firstRow="1" w:lastRow="1" w:firstColumn="1" w:lastColumn="1" w:noHBand="0" w:noVBand="0"/>
      </w:tblPr>
      <w:tblGrid>
        <w:gridCol w:w="5070"/>
        <w:gridCol w:w="5386"/>
      </w:tblGrid>
      <w:tr w:rsidR="00D8036F" w:rsidRPr="006D1A42" w:rsidTr="00BE2882">
        <w:tc>
          <w:tcPr>
            <w:tcW w:w="5070" w:type="dxa"/>
            <w:shd w:val="clear" w:color="auto" w:fill="auto"/>
          </w:tcPr>
          <w:p w:rsidR="00D8036F" w:rsidRPr="006D1A42" w:rsidRDefault="00E26523" w:rsidP="00BE2882">
            <w:pPr>
              <w:shd w:val="clear" w:color="auto" w:fill="FFFFFF"/>
              <w:tabs>
                <w:tab w:val="left" w:pos="567"/>
              </w:tabs>
              <w:ind w:firstLine="567"/>
              <w:rPr>
                <w:b/>
                <w:bCs/>
              </w:rPr>
            </w:pPr>
            <w:r>
              <w:rPr>
                <w:b/>
                <w:bCs/>
              </w:rPr>
              <w:t>Исполнитель</w:t>
            </w:r>
            <w:r w:rsidR="00D8036F" w:rsidRPr="006D1A42">
              <w:rPr>
                <w:b/>
                <w:bCs/>
              </w:rPr>
              <w:t>:</w:t>
            </w:r>
          </w:p>
          <w:p w:rsidR="00D8036F" w:rsidRPr="006D1A42" w:rsidRDefault="00D8036F" w:rsidP="00B65428">
            <w:pPr>
              <w:tabs>
                <w:tab w:val="left" w:pos="567"/>
              </w:tabs>
              <w:ind w:firstLine="567"/>
              <w:rPr>
                <w:b/>
                <w:bCs/>
              </w:rPr>
            </w:pPr>
          </w:p>
        </w:tc>
        <w:tc>
          <w:tcPr>
            <w:tcW w:w="5386" w:type="dxa"/>
            <w:shd w:val="clear" w:color="auto" w:fill="auto"/>
          </w:tcPr>
          <w:p w:rsidR="00D8036F" w:rsidRPr="006D1A42" w:rsidRDefault="00E26523" w:rsidP="00BE2882">
            <w:pPr>
              <w:shd w:val="clear" w:color="auto" w:fill="FFFFFF"/>
              <w:tabs>
                <w:tab w:val="left" w:pos="567"/>
              </w:tabs>
              <w:ind w:firstLine="20"/>
              <w:jc w:val="both"/>
            </w:pPr>
            <w:r>
              <w:rPr>
                <w:b/>
                <w:bCs/>
              </w:rPr>
              <w:t>Заказчик</w:t>
            </w:r>
            <w:r w:rsidR="00D8036F" w:rsidRPr="006D1A42">
              <w:rPr>
                <w:b/>
                <w:bCs/>
              </w:rPr>
              <w:t>:</w:t>
            </w:r>
          </w:p>
          <w:p w:rsidR="00D8036F" w:rsidRPr="006D1A42" w:rsidRDefault="00D8036F" w:rsidP="00BE2882">
            <w:pPr>
              <w:tabs>
                <w:tab w:val="left" w:pos="567"/>
              </w:tabs>
              <w:ind w:firstLine="20"/>
              <w:rPr>
                <w:b/>
                <w:bCs/>
              </w:rPr>
            </w:pPr>
            <w:r w:rsidRPr="006D1A42">
              <w:rPr>
                <w:b/>
                <w:bCs/>
              </w:rPr>
              <w:t xml:space="preserve"> </w:t>
            </w:r>
          </w:p>
        </w:tc>
      </w:tr>
    </w:tbl>
    <w:p w:rsidR="00D8036F" w:rsidRDefault="00D8036F" w:rsidP="00D8036F">
      <w:pPr>
        <w:rPr>
          <w:sz w:val="22"/>
          <w:szCs w:val="22"/>
        </w:rPr>
      </w:pPr>
    </w:p>
    <w:p w:rsidR="00A837C1" w:rsidRDefault="002066D0"/>
    <w:sectPr w:rsidR="00A837C1" w:rsidSect="00C15B82">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46EB9"/>
    <w:multiLevelType w:val="hybridMultilevel"/>
    <w:tmpl w:val="A8509ECC"/>
    <w:lvl w:ilvl="0" w:tplc="B55C14AE">
      <w:start w:val="1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BFC5A0E"/>
    <w:multiLevelType w:val="multilevel"/>
    <w:tmpl w:val="1604F64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bCs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
    <w:nsid w:val="29C52BDA"/>
    <w:multiLevelType w:val="hybridMultilevel"/>
    <w:tmpl w:val="9D6E1EF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0843059"/>
    <w:multiLevelType w:val="multilevel"/>
    <w:tmpl w:val="5CFA699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36F"/>
    <w:rsid w:val="00035B83"/>
    <w:rsid w:val="000866B1"/>
    <w:rsid w:val="002066D0"/>
    <w:rsid w:val="003B27E7"/>
    <w:rsid w:val="00456DCB"/>
    <w:rsid w:val="00584D4F"/>
    <w:rsid w:val="00B65428"/>
    <w:rsid w:val="00BF1081"/>
    <w:rsid w:val="00D8036F"/>
    <w:rsid w:val="00D90E57"/>
    <w:rsid w:val="00E26523"/>
    <w:rsid w:val="00F24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36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D8036F"/>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8036F"/>
    <w:rPr>
      <w:rFonts w:ascii="Times New Roman" w:eastAsia="Times New Roman" w:hAnsi="Times New Roman" w:cs="Times New Roman"/>
      <w:b/>
      <w:bCs/>
      <w:sz w:val="24"/>
      <w:szCs w:val="24"/>
      <w:lang w:eastAsia="ru-RU"/>
    </w:rPr>
  </w:style>
  <w:style w:type="paragraph" w:styleId="a3">
    <w:name w:val="Body Text"/>
    <w:basedOn w:val="a"/>
    <w:link w:val="a4"/>
    <w:rsid w:val="00D8036F"/>
    <w:pPr>
      <w:jc w:val="center"/>
    </w:pPr>
    <w:rPr>
      <w:b/>
      <w:bCs/>
      <w:sz w:val="28"/>
      <w:szCs w:val="28"/>
      <w:lang w:eastAsia="ko-KR"/>
    </w:rPr>
  </w:style>
  <w:style w:type="character" w:customStyle="1" w:styleId="a4">
    <w:name w:val="Основной текст Знак"/>
    <w:basedOn w:val="a0"/>
    <w:link w:val="a3"/>
    <w:rsid w:val="00D8036F"/>
    <w:rPr>
      <w:rFonts w:ascii="Times New Roman" w:eastAsia="Times New Roman" w:hAnsi="Times New Roman" w:cs="Times New Roman"/>
      <w:b/>
      <w:bCs/>
      <w:sz w:val="28"/>
      <w:szCs w:val="28"/>
      <w:lang w:eastAsia="ko-KR"/>
    </w:rPr>
  </w:style>
  <w:style w:type="paragraph" w:customStyle="1" w:styleId="1">
    <w:name w:val="Абзац списка1"/>
    <w:basedOn w:val="a"/>
    <w:rsid w:val="00D8036F"/>
    <w:pPr>
      <w:ind w:left="720"/>
    </w:pPr>
  </w:style>
  <w:style w:type="character" w:styleId="a5">
    <w:name w:val="Hyperlink"/>
    <w:uiPriority w:val="99"/>
    <w:unhideWhenUsed/>
    <w:rsid w:val="00D8036F"/>
    <w:rPr>
      <w:color w:val="0000FF"/>
      <w:u w:val="single"/>
    </w:rPr>
  </w:style>
  <w:style w:type="paragraph" w:customStyle="1" w:styleId="21">
    <w:name w:val="Абзац списка2"/>
    <w:basedOn w:val="a"/>
    <w:rsid w:val="00456DCB"/>
    <w:pPr>
      <w:ind w:left="720"/>
    </w:pPr>
  </w:style>
  <w:style w:type="paragraph" w:styleId="a6">
    <w:name w:val="List Paragraph"/>
    <w:basedOn w:val="a"/>
    <w:uiPriority w:val="34"/>
    <w:qFormat/>
    <w:rsid w:val="00E265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36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D8036F"/>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8036F"/>
    <w:rPr>
      <w:rFonts w:ascii="Times New Roman" w:eastAsia="Times New Roman" w:hAnsi="Times New Roman" w:cs="Times New Roman"/>
      <w:b/>
      <w:bCs/>
      <w:sz w:val="24"/>
      <w:szCs w:val="24"/>
      <w:lang w:eastAsia="ru-RU"/>
    </w:rPr>
  </w:style>
  <w:style w:type="paragraph" w:styleId="a3">
    <w:name w:val="Body Text"/>
    <w:basedOn w:val="a"/>
    <w:link w:val="a4"/>
    <w:rsid w:val="00D8036F"/>
    <w:pPr>
      <w:jc w:val="center"/>
    </w:pPr>
    <w:rPr>
      <w:b/>
      <w:bCs/>
      <w:sz w:val="28"/>
      <w:szCs w:val="28"/>
      <w:lang w:eastAsia="ko-KR"/>
    </w:rPr>
  </w:style>
  <w:style w:type="character" w:customStyle="1" w:styleId="a4">
    <w:name w:val="Основной текст Знак"/>
    <w:basedOn w:val="a0"/>
    <w:link w:val="a3"/>
    <w:rsid w:val="00D8036F"/>
    <w:rPr>
      <w:rFonts w:ascii="Times New Roman" w:eastAsia="Times New Roman" w:hAnsi="Times New Roman" w:cs="Times New Roman"/>
      <w:b/>
      <w:bCs/>
      <w:sz w:val="28"/>
      <w:szCs w:val="28"/>
      <w:lang w:eastAsia="ko-KR"/>
    </w:rPr>
  </w:style>
  <w:style w:type="paragraph" w:customStyle="1" w:styleId="1">
    <w:name w:val="Абзац списка1"/>
    <w:basedOn w:val="a"/>
    <w:rsid w:val="00D8036F"/>
    <w:pPr>
      <w:ind w:left="720"/>
    </w:pPr>
  </w:style>
  <w:style w:type="character" w:styleId="a5">
    <w:name w:val="Hyperlink"/>
    <w:uiPriority w:val="99"/>
    <w:unhideWhenUsed/>
    <w:rsid w:val="00D8036F"/>
    <w:rPr>
      <w:color w:val="0000FF"/>
      <w:u w:val="single"/>
    </w:rPr>
  </w:style>
  <w:style w:type="paragraph" w:customStyle="1" w:styleId="21">
    <w:name w:val="Абзац списка2"/>
    <w:basedOn w:val="a"/>
    <w:rsid w:val="00456DCB"/>
    <w:pPr>
      <w:ind w:left="720"/>
    </w:pPr>
  </w:style>
  <w:style w:type="paragraph" w:styleId="a6">
    <w:name w:val="List Paragraph"/>
    <w:basedOn w:val="a"/>
    <w:uiPriority w:val="34"/>
    <w:qFormat/>
    <w:rsid w:val="00E265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2071</Words>
  <Characters>11810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Казимирова Ксения Валерьевна</dc:creator>
  <cp:lastModifiedBy>Лупик Сергей Анатольевич</cp:lastModifiedBy>
  <cp:revision>2</cp:revision>
  <dcterms:created xsi:type="dcterms:W3CDTF">2020-07-14T03:20:00Z</dcterms:created>
  <dcterms:modified xsi:type="dcterms:W3CDTF">2020-07-14T03:20:00Z</dcterms:modified>
</cp:coreProperties>
</file>