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71E" w:rsidRDefault="0037371E" w:rsidP="00563325">
      <w:pPr>
        <w:pStyle w:val="9"/>
        <w:spacing w:before="0" w:after="0"/>
        <w:ind w:left="2124" w:firstLine="708"/>
        <w:rPr>
          <w:rFonts w:ascii="Times New Roman" w:hAnsi="Times New Roman" w:cs="Times New Roman"/>
          <w:b/>
        </w:rPr>
      </w:pPr>
      <w:bookmarkStart w:id="0" w:name="_GoBack"/>
      <w:bookmarkEnd w:id="0"/>
    </w:p>
    <w:p w:rsidR="0037371E" w:rsidRDefault="0037371E" w:rsidP="00563325">
      <w:pPr>
        <w:pStyle w:val="9"/>
        <w:spacing w:before="0" w:after="0"/>
        <w:ind w:left="2124" w:firstLine="708"/>
        <w:rPr>
          <w:rFonts w:ascii="Times New Roman" w:hAnsi="Times New Roman" w:cs="Times New Roman"/>
          <w:b/>
        </w:rPr>
      </w:pPr>
    </w:p>
    <w:p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rsidR="00E642FD" w:rsidRPr="00B82244" w:rsidRDefault="00E642FD" w:rsidP="00E642FD">
      <w:pPr>
        <w:rPr>
          <w:sz w:val="22"/>
          <w:szCs w:val="22"/>
        </w:rPr>
      </w:pPr>
    </w:p>
    <w:p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rsidR="00C50A43" w:rsidRPr="00B82244" w:rsidRDefault="00C50A43" w:rsidP="00C50A43">
      <w:pPr>
        <w:rPr>
          <w:sz w:val="22"/>
          <w:szCs w:val="22"/>
        </w:rPr>
      </w:pPr>
    </w:p>
    <w:p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rsidR="00C50A43" w:rsidRPr="00B82244" w:rsidRDefault="00C50A43" w:rsidP="00C50A43">
      <w:pPr>
        <w:rPr>
          <w:b/>
          <w:sz w:val="22"/>
          <w:szCs w:val="22"/>
        </w:rPr>
      </w:pPr>
      <w:r w:rsidRPr="00B82244">
        <w:rPr>
          <w:b/>
          <w:sz w:val="22"/>
          <w:szCs w:val="22"/>
        </w:rPr>
        <w:t xml:space="preserve"> 1. ПРЕДМЕТ ДОГОВОРА</w:t>
      </w:r>
    </w:p>
    <w:p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rsidR="00C50A43" w:rsidRPr="00B82244" w:rsidRDefault="00C50A43" w:rsidP="00C50A43">
      <w:pPr>
        <w:rPr>
          <w:b/>
          <w:sz w:val="22"/>
          <w:szCs w:val="22"/>
        </w:rPr>
      </w:pPr>
      <w:r w:rsidRPr="00B82244">
        <w:rPr>
          <w:b/>
          <w:sz w:val="22"/>
          <w:szCs w:val="22"/>
        </w:rPr>
        <w:t xml:space="preserve">2. ЦЕНА ТОВАРА, СУММА ДОГОВОРА </w:t>
      </w:r>
    </w:p>
    <w:p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rsidR="00C50A43" w:rsidRPr="00B82244" w:rsidRDefault="00C50A43" w:rsidP="00C50A43">
      <w:pPr>
        <w:jc w:val="both"/>
        <w:rPr>
          <w:b/>
          <w:sz w:val="22"/>
          <w:szCs w:val="22"/>
        </w:rPr>
      </w:pPr>
      <w:r w:rsidRPr="00B82244">
        <w:rPr>
          <w:b/>
          <w:sz w:val="22"/>
          <w:szCs w:val="22"/>
        </w:rPr>
        <w:t>3. ПОРЯДОК И ФОРМА РАСЧЕТОВ</w:t>
      </w:r>
    </w:p>
    <w:p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rsidR="00C50A43" w:rsidRPr="00B82244" w:rsidRDefault="00C50A43" w:rsidP="00C50A43">
      <w:pPr>
        <w:rPr>
          <w:b/>
          <w:sz w:val="22"/>
          <w:szCs w:val="22"/>
        </w:rPr>
      </w:pPr>
      <w:r w:rsidRPr="00B82244">
        <w:rPr>
          <w:b/>
          <w:sz w:val="22"/>
          <w:szCs w:val="22"/>
        </w:rPr>
        <w:t>4. КАЧЕСТВО ТОВАРА, ГАРАНТИИ, ПРИЕМКА ТОВАРА</w:t>
      </w:r>
    </w:p>
    <w:p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B82244" w:rsidRDefault="00C50A43" w:rsidP="00C50A43">
      <w:pPr>
        <w:rPr>
          <w:b/>
          <w:sz w:val="22"/>
          <w:szCs w:val="22"/>
        </w:rPr>
      </w:pPr>
      <w:r w:rsidRPr="00B82244">
        <w:rPr>
          <w:b/>
          <w:sz w:val="22"/>
          <w:szCs w:val="22"/>
        </w:rPr>
        <w:t xml:space="preserve">5. УСЛОВИЯ И СРОКИ ПОСТАВКИ. ДОКУМЕНТАЦИЯ </w:t>
      </w:r>
    </w:p>
    <w:p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с даты его подписания Сторонами и действует по «31» декабря 2020г., а в части финансовых расчетов и гарантий - до полного исполнения Сторонами обязательств. </w:t>
      </w:r>
    </w:p>
    <w:p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9"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rsidR="00B82244" w:rsidRPr="00B82244" w:rsidRDefault="00B82244" w:rsidP="00B82244">
      <w:pPr>
        <w:jc w:val="both"/>
        <w:rPr>
          <w:sz w:val="22"/>
          <w:szCs w:val="22"/>
        </w:rPr>
      </w:pPr>
      <w:r w:rsidRPr="00B82244">
        <w:rPr>
          <w:sz w:val="22"/>
          <w:szCs w:val="22"/>
        </w:rPr>
        <w:t>Телефон: +7 (727) 259-66-40;</w:t>
      </w:r>
    </w:p>
    <w:p w:rsidR="00B82244" w:rsidRPr="00B82244" w:rsidRDefault="00B82244" w:rsidP="00B82244">
      <w:pPr>
        <w:jc w:val="both"/>
        <w:rPr>
          <w:sz w:val="22"/>
          <w:szCs w:val="22"/>
        </w:rPr>
      </w:pPr>
      <w:r w:rsidRPr="00B82244">
        <w:rPr>
          <w:sz w:val="22"/>
          <w:szCs w:val="22"/>
        </w:rPr>
        <w:t xml:space="preserve">Электронная почта: </w:t>
      </w:r>
      <w:hyperlink r:id="rId10" w:history="1">
        <w:r w:rsidRPr="00B82244">
          <w:rPr>
            <w:rStyle w:val="ae"/>
            <w:sz w:val="22"/>
            <w:szCs w:val="22"/>
          </w:rPr>
          <w:t>info@energy.kz</w:t>
        </w:r>
      </w:hyperlink>
      <w:r w:rsidRPr="00B82244">
        <w:rPr>
          <w:sz w:val="22"/>
          <w:szCs w:val="22"/>
        </w:rPr>
        <w:t>.</w:t>
      </w:r>
    </w:p>
    <w:p w:rsidR="00C50A43" w:rsidRPr="00B82244" w:rsidRDefault="00C50A43" w:rsidP="00C50A43">
      <w:pPr>
        <w:jc w:val="both"/>
        <w:rPr>
          <w:b/>
          <w:sz w:val="22"/>
          <w:szCs w:val="22"/>
        </w:rPr>
      </w:pPr>
      <w:r w:rsidRPr="00B82244">
        <w:rPr>
          <w:b/>
          <w:sz w:val="22"/>
          <w:szCs w:val="22"/>
        </w:rPr>
        <w:t>9. ЗАКЛЮЧИТЕЛЬНЫЕ ПОЛОЖЕНИЯ</w:t>
      </w:r>
    </w:p>
    <w:p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CD6463" w:rsidRPr="00B82244" w:rsidRDefault="00CD6463" w:rsidP="00C50A43">
      <w:pPr>
        <w:jc w:val="both"/>
        <w:rPr>
          <w:b/>
          <w:bCs/>
          <w:sz w:val="22"/>
          <w:szCs w:val="22"/>
        </w:rPr>
      </w:pPr>
    </w:p>
    <w:p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rsidTr="009C07AD">
        <w:trPr>
          <w:trHeight w:val="3030"/>
        </w:trPr>
        <w:tc>
          <w:tcPr>
            <w:tcW w:w="4962" w:type="dxa"/>
          </w:tcPr>
          <w:p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rsidR="00C50A43" w:rsidRPr="00B82244" w:rsidRDefault="00C50A43" w:rsidP="00DE51B5">
            <w:pPr>
              <w:pStyle w:val="a3"/>
              <w:tabs>
                <w:tab w:val="num" w:pos="-295"/>
                <w:tab w:val="left" w:pos="-250"/>
                <w:tab w:val="left" w:pos="284"/>
              </w:tabs>
              <w:spacing w:after="0"/>
              <w:ind w:left="-108"/>
              <w:rPr>
                <w:sz w:val="22"/>
                <w:szCs w:val="22"/>
              </w:rPr>
            </w:pPr>
          </w:p>
          <w:p w:rsidR="005B4946" w:rsidRPr="00B82244" w:rsidRDefault="005B4946" w:rsidP="00563325">
            <w:pPr>
              <w:pStyle w:val="a3"/>
              <w:tabs>
                <w:tab w:val="num" w:pos="-295"/>
                <w:tab w:val="left" w:pos="-250"/>
                <w:tab w:val="left" w:pos="284"/>
              </w:tabs>
              <w:spacing w:after="0"/>
              <w:rPr>
                <w:sz w:val="22"/>
                <w:szCs w:val="22"/>
              </w:rPr>
            </w:pPr>
          </w:p>
          <w:p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rsidR="00CD6463" w:rsidRPr="00B82244" w:rsidRDefault="00CD6463" w:rsidP="00CD6463">
            <w:pPr>
              <w:tabs>
                <w:tab w:val="num" w:pos="-295"/>
                <w:tab w:val="left" w:pos="0"/>
                <w:tab w:val="left" w:pos="284"/>
              </w:tabs>
              <w:rPr>
                <w:bCs/>
                <w:sz w:val="22"/>
                <w:szCs w:val="22"/>
              </w:rPr>
            </w:pPr>
            <w:r w:rsidRPr="00B82244">
              <w:rPr>
                <w:bCs/>
                <w:sz w:val="22"/>
                <w:szCs w:val="22"/>
              </w:rPr>
              <w:t>КБЕ 17</w:t>
            </w:r>
          </w:p>
          <w:p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rsidR="00DA56EE" w:rsidRPr="00B82244" w:rsidRDefault="00CD6463" w:rsidP="00CD6463">
            <w:pPr>
              <w:rPr>
                <w:color w:val="000000"/>
                <w:sz w:val="22"/>
                <w:szCs w:val="22"/>
              </w:rPr>
            </w:pPr>
            <w:r w:rsidRPr="00B82244">
              <w:rPr>
                <w:bCs/>
                <w:sz w:val="22"/>
                <w:szCs w:val="22"/>
              </w:rPr>
              <w:t>Серия 48001 № 0005200 от 08.11.2012г.</w:t>
            </w:r>
          </w:p>
          <w:p w:rsidR="00DA56EE" w:rsidRPr="00B82244" w:rsidRDefault="00DA56EE" w:rsidP="00DA56EE">
            <w:pPr>
              <w:rPr>
                <w:b/>
                <w:sz w:val="22"/>
                <w:szCs w:val="22"/>
              </w:rPr>
            </w:pPr>
          </w:p>
          <w:p w:rsidR="00CD6463" w:rsidRPr="00B82244" w:rsidRDefault="00CD6463" w:rsidP="00DA56EE">
            <w:pPr>
              <w:rPr>
                <w:b/>
                <w:sz w:val="22"/>
                <w:szCs w:val="22"/>
              </w:rPr>
            </w:pPr>
          </w:p>
          <w:p w:rsidR="00DA56EE" w:rsidRPr="00B82244" w:rsidRDefault="00DA56EE" w:rsidP="00DA56EE">
            <w:pPr>
              <w:rPr>
                <w:b/>
                <w:sz w:val="22"/>
                <w:szCs w:val="22"/>
              </w:rPr>
            </w:pPr>
            <w:r w:rsidRPr="00B82244">
              <w:rPr>
                <w:b/>
                <w:sz w:val="22"/>
                <w:szCs w:val="22"/>
              </w:rPr>
              <w:t>Генеральный директор</w:t>
            </w:r>
          </w:p>
          <w:p w:rsidR="00DA56EE" w:rsidRPr="00B82244" w:rsidRDefault="00DA56EE" w:rsidP="00DA56EE">
            <w:pPr>
              <w:rPr>
                <w:b/>
                <w:sz w:val="22"/>
                <w:szCs w:val="22"/>
              </w:rPr>
            </w:pPr>
            <w:r w:rsidRPr="00B82244">
              <w:rPr>
                <w:sz w:val="22"/>
                <w:szCs w:val="22"/>
              </w:rPr>
              <w:t xml:space="preserve">     </w:t>
            </w:r>
          </w:p>
          <w:p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tc>
      </w:tr>
    </w:tbl>
    <w:p w:rsidR="00C50A43" w:rsidRPr="00B82244" w:rsidRDefault="00C50A43"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sectPr w:rsidR="0037762B" w:rsidRPr="00B82244"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174" w:rsidRDefault="00EB5174" w:rsidP="009C07AD">
      <w:r>
        <w:separator/>
      </w:r>
    </w:p>
  </w:endnote>
  <w:endnote w:type="continuationSeparator" w:id="0">
    <w:p w:rsidR="00EB5174" w:rsidRDefault="00EB517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EB5174"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EB5174" w:rsidP="00C8331F">
    <w:pPr>
      <w:pStyle w:val="a7"/>
      <w:framePr w:wrap="around" w:vAnchor="text" w:hAnchor="margin" w:xAlign="right" w:y="1"/>
      <w:rPr>
        <w:rStyle w:val="a9"/>
        <w:sz w:val="20"/>
        <w:szCs w:val="20"/>
      </w:rPr>
    </w:pPr>
  </w:p>
  <w:p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F15432">
      <w:rPr>
        <w:rFonts w:ascii="FreeSetC" w:hAnsi="FreeSetC"/>
        <w:noProof/>
        <w:sz w:val="18"/>
        <w:szCs w:val="18"/>
      </w:rPr>
      <w:t>1</w:t>
    </w:r>
    <w:r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EB5174"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174" w:rsidRDefault="00EB5174" w:rsidP="009C07AD">
      <w:r>
        <w:separator/>
      </w:r>
    </w:p>
  </w:footnote>
  <w:footnote w:type="continuationSeparator" w:id="0">
    <w:p w:rsidR="00EB5174" w:rsidRDefault="00EB517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1024C9"/>
    <w:rsid w:val="00102723"/>
    <w:rsid w:val="0013452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5174"/>
    <w:rsid w:val="00EB6E98"/>
    <w:rsid w:val="00EF7DBD"/>
    <w:rsid w:val="00F00583"/>
    <w:rsid w:val="00F029F2"/>
    <w:rsid w:val="00F1206F"/>
    <w:rsid w:val="00F15432"/>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AAF17-1F54-4C95-AF15-922F0561E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2020-10-05T05:14:00Z</dcterms:created>
  <dcterms:modified xsi:type="dcterms:W3CDTF">2020-10-05T05:14:00Z</dcterms:modified>
</cp:coreProperties>
</file>