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2E960" w14:textId="77777777" w:rsidR="00FB00E3" w:rsidRDefault="00FB00E3" w:rsidP="00FB00E3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14:paraId="1DDFF9FE" w14:textId="77777777" w:rsidR="00FB00E3" w:rsidRDefault="00FB00E3" w:rsidP="00FB00E3">
      <w:pPr>
        <w:jc w:val="right"/>
        <w:rPr>
          <w:sz w:val="20"/>
          <w:szCs w:val="20"/>
        </w:rPr>
      </w:pPr>
      <w:r>
        <w:rPr>
          <w:sz w:val="20"/>
          <w:szCs w:val="20"/>
        </w:rPr>
        <w:t>Генеральный директор</w:t>
      </w:r>
    </w:p>
    <w:p w14:paraId="34865154" w14:textId="77777777" w:rsidR="00FB00E3" w:rsidRDefault="00FB00E3" w:rsidP="00FB00E3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14:paraId="1FEAC501" w14:textId="77777777" w:rsidR="00FB00E3" w:rsidRDefault="00FB00E3" w:rsidP="00FB00E3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14:paraId="0C9487C4" w14:textId="77777777" w:rsidR="00FB00E3" w:rsidRDefault="00551EE6" w:rsidP="00FB00E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"___"________________2021 </w:t>
      </w:r>
      <w:r w:rsidR="00FB00E3">
        <w:rPr>
          <w:sz w:val="22"/>
          <w:szCs w:val="22"/>
        </w:rPr>
        <w:t>г.</w:t>
      </w:r>
    </w:p>
    <w:p w14:paraId="392919DC" w14:textId="77777777" w:rsidR="00FB00E3" w:rsidRDefault="00FB00E3" w:rsidP="00FB00E3">
      <w:pPr>
        <w:ind w:firstLine="397"/>
        <w:jc w:val="center"/>
        <w:textAlignment w:val="baseline"/>
      </w:pPr>
      <w:r>
        <w:t> </w:t>
      </w:r>
    </w:p>
    <w:p w14:paraId="78D1D47A" w14:textId="77777777" w:rsidR="00893E68" w:rsidRDefault="00893E68" w:rsidP="00893E68">
      <w:pPr>
        <w:keepNext/>
        <w:jc w:val="center"/>
        <w:outlineLvl w:val="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СПЕЦИФИКАЦИЯ </w:t>
      </w:r>
    </w:p>
    <w:p w14:paraId="24D13812" w14:textId="77777777" w:rsidR="00893E68" w:rsidRDefault="00893E68" w:rsidP="00893E68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На услуги по сбору и вывозу </w:t>
      </w:r>
      <w:r w:rsidR="00FB00E3">
        <w:rPr>
          <w:sz w:val="22"/>
          <w:szCs w:val="22"/>
        </w:rPr>
        <w:t xml:space="preserve">промышленных отходов (зеленый список) </w:t>
      </w:r>
      <w:r>
        <w:rPr>
          <w:sz w:val="22"/>
          <w:szCs w:val="22"/>
        </w:rPr>
        <w:t>с объектов проведения ремонтных работ</w:t>
      </w:r>
    </w:p>
    <w:tbl>
      <w:tblPr>
        <w:tblpPr w:leftFromText="180" w:rightFromText="180" w:vertAnchor="text" w:horzAnchor="margin" w:tblpX="41" w:tblpY="206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134"/>
        <w:gridCol w:w="992"/>
        <w:gridCol w:w="992"/>
        <w:gridCol w:w="1134"/>
        <w:gridCol w:w="1276"/>
        <w:gridCol w:w="1276"/>
        <w:gridCol w:w="1134"/>
        <w:gridCol w:w="1275"/>
        <w:gridCol w:w="1310"/>
        <w:gridCol w:w="1559"/>
      </w:tblGrid>
      <w:tr w:rsidR="00122017" w:rsidRPr="002901B2" w14:paraId="095F9AAA" w14:textId="77777777" w:rsidTr="002901B2">
        <w:trPr>
          <w:trHeight w:val="9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C5D0" w14:textId="77777777" w:rsidR="00122017" w:rsidRPr="002901B2" w:rsidRDefault="00122017" w:rsidP="006F11A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09163AC" w14:textId="77777777" w:rsidR="00122017" w:rsidRPr="002901B2" w:rsidRDefault="00122017" w:rsidP="006F11AB">
            <w:pPr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B6A5" w14:textId="77777777" w:rsidR="00122017" w:rsidRPr="002901B2" w:rsidRDefault="00122017" w:rsidP="006F11A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D0A6C4" w14:textId="77777777" w:rsidR="00122017" w:rsidRPr="002901B2" w:rsidRDefault="00122017" w:rsidP="006F11AB">
            <w:pPr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Наименование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8A58" w14:textId="77777777" w:rsidR="00122017" w:rsidRPr="002901B2" w:rsidRDefault="00122017" w:rsidP="006F11AB">
            <w:pPr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FCFB" w14:textId="77777777" w:rsidR="00122017" w:rsidRPr="002901B2" w:rsidRDefault="00122017" w:rsidP="00122017">
            <w:pPr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AE6B4" w14:textId="77777777" w:rsidR="00122017" w:rsidRPr="002901B2" w:rsidRDefault="00122017" w:rsidP="006F11AB">
            <w:pPr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Объем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13FBD" w14:textId="77777777" w:rsidR="00122017" w:rsidRPr="002901B2" w:rsidRDefault="00122017" w:rsidP="006F11AB">
            <w:pPr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Цена без НДС</w:t>
            </w:r>
          </w:p>
          <w:p w14:paraId="6556FFEA" w14:textId="77777777" w:rsidR="00122017" w:rsidRPr="002901B2" w:rsidRDefault="00122017" w:rsidP="006F11AB">
            <w:pPr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за 1 ед.,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48E12" w14:textId="77777777" w:rsidR="00122017" w:rsidRPr="002901B2" w:rsidRDefault="00122017" w:rsidP="006F11AB">
            <w:pPr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Цена с НДС за 1 ед.,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B2F1E" w14:textId="77777777" w:rsidR="00122017" w:rsidRPr="002901B2" w:rsidRDefault="00122017" w:rsidP="006F11AB">
            <w:pPr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Сумма без НДС, тенге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B5EEC" w14:textId="77777777" w:rsidR="00122017" w:rsidRPr="002901B2" w:rsidRDefault="00122017" w:rsidP="006F11AB">
            <w:pPr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Ставка НДС,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7973" w14:textId="77777777" w:rsidR="00122017" w:rsidRPr="002901B2" w:rsidRDefault="00122017" w:rsidP="006F11AB">
            <w:pPr>
              <w:ind w:right="220"/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Сумма  НДС, тенге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0F20A" w14:textId="77777777" w:rsidR="00122017" w:rsidRPr="002901B2" w:rsidRDefault="00122017" w:rsidP="006F11AB">
            <w:pPr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Сумма с НДС, тенге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24B7D" w14:textId="77777777" w:rsidR="00122017" w:rsidRPr="002901B2" w:rsidRDefault="00122017" w:rsidP="006F11AB">
            <w:pPr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Срок</w:t>
            </w:r>
          </w:p>
          <w:p w14:paraId="3966DCCB" w14:textId="77777777" w:rsidR="00122017" w:rsidRPr="002901B2" w:rsidRDefault="00122017" w:rsidP="006F11AB">
            <w:pPr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выполнения</w:t>
            </w:r>
          </w:p>
          <w:p w14:paraId="3A311E2E" w14:textId="77777777" w:rsidR="00122017" w:rsidRPr="002901B2" w:rsidRDefault="00122017" w:rsidP="006F11AB">
            <w:pPr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работ</w:t>
            </w:r>
          </w:p>
        </w:tc>
      </w:tr>
      <w:tr w:rsidR="00122017" w:rsidRPr="002901B2" w14:paraId="6A0184CC" w14:textId="77777777" w:rsidTr="002901B2">
        <w:trPr>
          <w:trHeight w:val="3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D17F7" w14:textId="77777777" w:rsidR="00122017" w:rsidRPr="002901B2" w:rsidRDefault="00122017" w:rsidP="006F11AB">
            <w:pPr>
              <w:jc w:val="center"/>
              <w:rPr>
                <w:bCs/>
                <w:sz w:val="20"/>
                <w:szCs w:val="20"/>
              </w:rPr>
            </w:pPr>
            <w:r w:rsidRPr="002901B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D3F03" w14:textId="77777777" w:rsidR="00122017" w:rsidRPr="002901B2" w:rsidRDefault="002901B2" w:rsidP="002901B2">
            <w:pPr>
              <w:jc w:val="both"/>
              <w:rPr>
                <w:b/>
                <w:bCs/>
                <w:sz w:val="20"/>
                <w:szCs w:val="20"/>
              </w:rPr>
            </w:pPr>
            <w:r w:rsidRPr="002901B2">
              <w:rPr>
                <w:sz w:val="20"/>
                <w:szCs w:val="20"/>
              </w:rPr>
              <w:t>Услуги по сбору и вывозу промышленных отходов (зеленый список) с объектов проведения ремонтных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3F97" w14:textId="77777777" w:rsidR="00122017" w:rsidRPr="002901B2" w:rsidRDefault="00122017" w:rsidP="006F11AB">
            <w:pPr>
              <w:jc w:val="center"/>
              <w:rPr>
                <w:bCs/>
                <w:sz w:val="20"/>
                <w:szCs w:val="20"/>
              </w:rPr>
            </w:pPr>
            <w:r w:rsidRPr="002901B2">
              <w:rPr>
                <w:bCs/>
                <w:sz w:val="20"/>
                <w:szCs w:val="20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541A" w14:textId="77777777" w:rsidR="00122017" w:rsidRPr="002901B2" w:rsidRDefault="00122017" w:rsidP="00122017">
            <w:pPr>
              <w:jc w:val="center"/>
              <w:rPr>
                <w:bCs/>
                <w:sz w:val="20"/>
                <w:szCs w:val="20"/>
              </w:rPr>
            </w:pPr>
            <w:r w:rsidRPr="002901B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57E4" w14:textId="77777777" w:rsidR="00122017" w:rsidRPr="002901B2" w:rsidRDefault="00122017" w:rsidP="004163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901B2">
              <w:rPr>
                <w:bCs/>
                <w:sz w:val="20"/>
                <w:szCs w:val="20"/>
              </w:rPr>
              <w:t>180 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A95A1" w14:textId="77777777" w:rsidR="00122017" w:rsidRPr="002901B2" w:rsidRDefault="00122017" w:rsidP="007D32D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901B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B061F" w14:textId="77777777" w:rsidR="00122017" w:rsidRPr="002901B2" w:rsidRDefault="00122017" w:rsidP="007D32D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901B2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BBCA" w14:textId="77777777" w:rsidR="00122017" w:rsidRPr="002901B2" w:rsidRDefault="00122017" w:rsidP="007D32D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901B2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FEF6C4" w14:textId="77777777" w:rsidR="00122017" w:rsidRPr="002901B2" w:rsidRDefault="00122017" w:rsidP="006F11AB">
            <w:pPr>
              <w:jc w:val="center"/>
              <w:rPr>
                <w:bCs/>
                <w:sz w:val="20"/>
                <w:szCs w:val="20"/>
              </w:rPr>
            </w:pPr>
          </w:p>
          <w:p w14:paraId="464DBADC" w14:textId="77777777" w:rsidR="00122017" w:rsidRPr="002901B2" w:rsidRDefault="00122017" w:rsidP="006F11A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901B2">
              <w:rPr>
                <w:bCs/>
                <w:sz w:val="20"/>
                <w:szCs w:val="20"/>
                <w:lang w:val="en-US"/>
              </w:rPr>
              <w:t>-</w:t>
            </w:r>
          </w:p>
          <w:p w14:paraId="2F0654ED" w14:textId="77777777" w:rsidR="00122017" w:rsidRPr="002901B2" w:rsidRDefault="00122017" w:rsidP="009D593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DB1F" w14:textId="77777777" w:rsidR="00122017" w:rsidRPr="002901B2" w:rsidRDefault="00122017" w:rsidP="0041634B">
            <w:pPr>
              <w:ind w:right="220"/>
              <w:jc w:val="center"/>
              <w:rPr>
                <w:bCs/>
                <w:sz w:val="20"/>
                <w:szCs w:val="20"/>
                <w:lang w:val="en-US"/>
              </w:rPr>
            </w:pPr>
            <w:r w:rsidRPr="002901B2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F1A0" w14:textId="77777777" w:rsidR="00122017" w:rsidRPr="002901B2" w:rsidRDefault="00122017" w:rsidP="007D32D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2901B2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0FF07E44" w14:textId="77777777" w:rsidR="00122017" w:rsidRPr="002901B2" w:rsidRDefault="00122017" w:rsidP="006F11AB">
            <w:pPr>
              <w:tabs>
                <w:tab w:val="left" w:pos="1148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В течение</w:t>
            </w:r>
          </w:p>
          <w:p w14:paraId="1828A2FD" w14:textId="77777777" w:rsidR="00122017" w:rsidRPr="002901B2" w:rsidRDefault="00122017" w:rsidP="006F11AB">
            <w:pPr>
              <w:tabs>
                <w:tab w:val="left" w:pos="1148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901B2">
              <w:rPr>
                <w:b/>
                <w:bCs/>
                <w:sz w:val="20"/>
                <w:szCs w:val="20"/>
              </w:rPr>
              <w:t>2 рабочих дней</w:t>
            </w:r>
          </w:p>
        </w:tc>
      </w:tr>
      <w:tr w:rsidR="00122017" w:rsidRPr="002901B2" w14:paraId="160B8E94" w14:textId="77777777" w:rsidTr="002901B2">
        <w:trPr>
          <w:trHeight w:val="3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6B7C" w14:textId="77777777" w:rsidR="00122017" w:rsidRPr="002901B2" w:rsidRDefault="00122017" w:rsidP="006F11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6B08" w14:textId="77777777" w:rsidR="00122017" w:rsidRPr="002901B2" w:rsidRDefault="00122017" w:rsidP="006F11AB">
            <w:pPr>
              <w:rPr>
                <w:sz w:val="20"/>
                <w:szCs w:val="20"/>
              </w:rPr>
            </w:pPr>
            <w:r w:rsidRPr="002901B2">
              <w:rPr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FCD4" w14:textId="77777777" w:rsidR="00122017" w:rsidRPr="002901B2" w:rsidRDefault="00122017" w:rsidP="006F11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3292" w14:textId="77777777" w:rsidR="00122017" w:rsidRPr="002901B2" w:rsidRDefault="00122017" w:rsidP="006F11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F7E8" w14:textId="77777777" w:rsidR="00122017" w:rsidRPr="002901B2" w:rsidRDefault="00122017" w:rsidP="006F11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7C90" w14:textId="77777777" w:rsidR="00122017" w:rsidRPr="002901B2" w:rsidRDefault="00122017" w:rsidP="006F11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6EC4" w14:textId="77777777" w:rsidR="00122017" w:rsidRPr="002901B2" w:rsidRDefault="00122017" w:rsidP="006F11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0F7F" w14:textId="77777777" w:rsidR="00122017" w:rsidRPr="002901B2" w:rsidRDefault="00122017" w:rsidP="000276AF">
            <w:pPr>
              <w:jc w:val="center"/>
              <w:rPr>
                <w:bCs/>
                <w:sz w:val="20"/>
                <w:szCs w:val="20"/>
              </w:rPr>
            </w:pPr>
            <w:r w:rsidRPr="002901B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611E" w14:textId="77777777" w:rsidR="00122017" w:rsidRPr="002901B2" w:rsidRDefault="00122017" w:rsidP="006F11A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F778A" w14:textId="77777777" w:rsidR="00122017" w:rsidRPr="002901B2" w:rsidRDefault="00122017" w:rsidP="006F11AB">
            <w:pPr>
              <w:ind w:right="220"/>
              <w:jc w:val="center"/>
              <w:rPr>
                <w:bCs/>
                <w:sz w:val="20"/>
                <w:szCs w:val="20"/>
              </w:rPr>
            </w:pPr>
            <w:r w:rsidRPr="002901B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D973" w14:textId="77777777" w:rsidR="00122017" w:rsidRPr="002901B2" w:rsidRDefault="00122017" w:rsidP="007D32D3">
            <w:pPr>
              <w:jc w:val="center"/>
              <w:rPr>
                <w:bCs/>
                <w:sz w:val="20"/>
                <w:szCs w:val="20"/>
              </w:rPr>
            </w:pPr>
            <w:r w:rsidRPr="002901B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77F554" w14:textId="77777777" w:rsidR="00122017" w:rsidRPr="002901B2" w:rsidRDefault="00122017" w:rsidP="006F11AB">
            <w:pPr>
              <w:tabs>
                <w:tab w:val="left" w:pos="11482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4698F5E" w14:textId="77777777" w:rsidR="007D32D3" w:rsidRPr="00AB0D04" w:rsidRDefault="007D32D3" w:rsidP="006F11AB">
      <w:pPr>
        <w:spacing w:line="360" w:lineRule="auto"/>
        <w:ind w:hanging="142"/>
        <w:rPr>
          <w:sz w:val="20"/>
          <w:szCs w:val="20"/>
        </w:rPr>
      </w:pPr>
    </w:p>
    <w:p w14:paraId="70ADED8D" w14:textId="77777777" w:rsidR="006F11AB" w:rsidRPr="00AB0D04" w:rsidRDefault="006F11AB" w:rsidP="006F11AB">
      <w:pPr>
        <w:pStyle w:val="msonormalmailrucssattributepostfix"/>
        <w:spacing w:before="0" w:beforeAutospacing="0" w:after="0" w:afterAutospacing="0"/>
        <w:ind w:hanging="142"/>
        <w:rPr>
          <w:sz w:val="20"/>
          <w:szCs w:val="20"/>
        </w:rPr>
      </w:pPr>
      <w:r w:rsidRPr="00AB0D04">
        <w:rPr>
          <w:sz w:val="20"/>
          <w:szCs w:val="20"/>
        </w:rPr>
        <w:t xml:space="preserve">Требования к поставщику: </w:t>
      </w:r>
    </w:p>
    <w:p w14:paraId="5B7F2359" w14:textId="77777777" w:rsidR="006F11AB" w:rsidRPr="00AB0D04" w:rsidRDefault="006F11AB" w:rsidP="006F11AB">
      <w:pPr>
        <w:pStyle w:val="msonormalmailrucssattributepostfix"/>
        <w:numPr>
          <w:ilvl w:val="0"/>
          <w:numId w:val="5"/>
        </w:numPr>
        <w:spacing w:before="0" w:beforeAutospacing="0" w:after="0" w:afterAutospacing="0"/>
        <w:ind w:left="142" w:hanging="142"/>
        <w:rPr>
          <w:sz w:val="20"/>
          <w:szCs w:val="20"/>
        </w:rPr>
      </w:pPr>
      <w:r w:rsidRPr="00AB0D04">
        <w:rPr>
          <w:sz w:val="20"/>
          <w:szCs w:val="20"/>
        </w:rPr>
        <w:t>Разрешение на выб</w:t>
      </w:r>
      <w:r w:rsidR="00551EE6">
        <w:rPr>
          <w:sz w:val="20"/>
          <w:szCs w:val="20"/>
        </w:rPr>
        <w:t>росы эмиссий в окружающую среду;</w:t>
      </w:r>
    </w:p>
    <w:p w14:paraId="377BE12D" w14:textId="77777777" w:rsidR="006F11AB" w:rsidRPr="00551EE6" w:rsidRDefault="006F11AB" w:rsidP="006F11AB">
      <w:pPr>
        <w:pStyle w:val="msonormalmailrucssattributepostfix"/>
        <w:numPr>
          <w:ilvl w:val="0"/>
          <w:numId w:val="5"/>
        </w:numPr>
        <w:spacing w:before="0" w:beforeAutospacing="0" w:after="0" w:afterAutospacing="0"/>
        <w:ind w:left="142" w:hanging="142"/>
        <w:rPr>
          <w:sz w:val="20"/>
          <w:szCs w:val="20"/>
        </w:rPr>
      </w:pPr>
      <w:r w:rsidRPr="00551EE6">
        <w:rPr>
          <w:sz w:val="20"/>
          <w:szCs w:val="20"/>
        </w:rPr>
        <w:t xml:space="preserve">Форма оплаты </w:t>
      </w:r>
      <w:r w:rsidR="00551EE6" w:rsidRPr="00551EE6">
        <w:rPr>
          <w:sz w:val="20"/>
          <w:szCs w:val="20"/>
        </w:rPr>
        <w:t>– 100% по факту выполненных работ (оказанных услуг) в течение 30 рабочих дней;</w:t>
      </w:r>
    </w:p>
    <w:p w14:paraId="267A5F01" w14:textId="77777777" w:rsidR="000C58BE" w:rsidRPr="00AB0D04" w:rsidRDefault="006F11AB" w:rsidP="00AB0D04">
      <w:pPr>
        <w:pStyle w:val="msonormalmailrucssattributepostfix"/>
        <w:numPr>
          <w:ilvl w:val="0"/>
          <w:numId w:val="5"/>
        </w:numPr>
        <w:spacing w:before="0" w:beforeAutospacing="0" w:after="0" w:afterAutospacing="0"/>
        <w:ind w:left="142" w:hanging="142"/>
        <w:rPr>
          <w:sz w:val="20"/>
          <w:szCs w:val="20"/>
        </w:rPr>
      </w:pPr>
      <w:r w:rsidRPr="00AB0D04">
        <w:rPr>
          <w:sz w:val="20"/>
          <w:szCs w:val="20"/>
        </w:rPr>
        <w:t>Цена за единицу включает в себя расходы, связанные с оказанием услуг (в том числе размещение отходов на полигоне)</w:t>
      </w:r>
      <w:r w:rsidR="00551EE6">
        <w:rPr>
          <w:sz w:val="20"/>
          <w:szCs w:val="20"/>
        </w:rPr>
        <w:t>.</w:t>
      </w:r>
    </w:p>
    <w:tbl>
      <w:tblPr>
        <w:tblW w:w="14332" w:type="dxa"/>
        <w:tblInd w:w="534" w:type="dxa"/>
        <w:tblLook w:val="01E0" w:firstRow="1" w:lastRow="1" w:firstColumn="1" w:lastColumn="1" w:noHBand="0" w:noVBand="0"/>
      </w:tblPr>
      <w:tblGrid>
        <w:gridCol w:w="7858"/>
        <w:gridCol w:w="6474"/>
      </w:tblGrid>
      <w:tr w:rsidR="00893E68" w:rsidRPr="00893E68" w14:paraId="6CB52B70" w14:textId="77777777" w:rsidTr="0022684F">
        <w:trPr>
          <w:trHeight w:val="3367"/>
        </w:trPr>
        <w:tc>
          <w:tcPr>
            <w:tcW w:w="7858" w:type="dxa"/>
          </w:tcPr>
          <w:p w14:paraId="3F9B732B" w14:textId="77777777" w:rsidR="00893E68" w:rsidRDefault="00893E68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499E0F3D" w14:textId="77777777" w:rsidR="0041634B" w:rsidRPr="00893E68" w:rsidRDefault="0041634B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4FBB7019" w14:textId="77777777" w:rsidR="00893E68" w:rsidRPr="00893E68" w:rsidRDefault="00893E68">
            <w:pPr>
              <w:rPr>
                <w:b/>
                <w:bCs/>
                <w:sz w:val="22"/>
                <w:szCs w:val="22"/>
                <w:u w:val="single"/>
              </w:rPr>
            </w:pPr>
            <w:r w:rsidRPr="00893E68">
              <w:rPr>
                <w:b/>
                <w:bCs/>
                <w:sz w:val="22"/>
                <w:szCs w:val="22"/>
                <w:u w:val="single"/>
              </w:rPr>
              <w:t>Директор</w:t>
            </w:r>
          </w:p>
          <w:p w14:paraId="64C86039" w14:textId="77777777" w:rsidR="00893E68" w:rsidRPr="00893E68" w:rsidRDefault="00893E68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76204F2F" w14:textId="77777777" w:rsidR="00893E68" w:rsidRPr="00893E68" w:rsidRDefault="00893E68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508AAE2B" w14:textId="77777777" w:rsidR="00893E68" w:rsidRPr="0022684F" w:rsidRDefault="00893E68">
            <w:pPr>
              <w:rPr>
                <w:b/>
                <w:bCs/>
                <w:sz w:val="22"/>
                <w:szCs w:val="22"/>
              </w:rPr>
            </w:pPr>
            <w:r w:rsidRPr="0022684F">
              <w:rPr>
                <w:bCs/>
                <w:sz w:val="22"/>
                <w:szCs w:val="22"/>
              </w:rPr>
              <w:t>___________________</w:t>
            </w:r>
            <w:r w:rsidRPr="0022684F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3487744" w14:textId="77777777" w:rsidR="00893E68" w:rsidRPr="00893E68" w:rsidRDefault="00893E68">
            <w:pPr>
              <w:pStyle w:val="a5"/>
              <w:jc w:val="left"/>
              <w:outlineLvl w:val="0"/>
              <w:rPr>
                <w:b w:val="0"/>
                <w:sz w:val="22"/>
                <w:szCs w:val="22"/>
                <w:u w:val="single"/>
                <w:lang w:val="ru-RU"/>
              </w:rPr>
            </w:pPr>
            <w:r w:rsidRPr="00893E68">
              <w:rPr>
                <w:b w:val="0"/>
                <w:sz w:val="22"/>
                <w:szCs w:val="22"/>
                <w:u w:val="single"/>
                <w:lang w:val="ru-RU"/>
              </w:rPr>
              <w:t>М.П.</w:t>
            </w:r>
          </w:p>
        </w:tc>
        <w:tc>
          <w:tcPr>
            <w:tcW w:w="6474" w:type="dxa"/>
          </w:tcPr>
          <w:p w14:paraId="3E146F21" w14:textId="77777777" w:rsidR="00893E68" w:rsidRPr="00893E68" w:rsidRDefault="00893E68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30F80F8B" w14:textId="77777777" w:rsidR="00893E68" w:rsidRPr="00893E68" w:rsidRDefault="00893E68">
            <w:pPr>
              <w:rPr>
                <w:b/>
                <w:bCs/>
                <w:sz w:val="22"/>
                <w:szCs w:val="22"/>
                <w:u w:val="single"/>
              </w:rPr>
            </w:pPr>
            <w:r w:rsidRPr="00893E68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37791712" w14:textId="77777777" w:rsidR="00893E68" w:rsidRPr="00893E68" w:rsidRDefault="00893E68">
            <w:pPr>
              <w:rPr>
                <w:sz w:val="22"/>
                <w:szCs w:val="22"/>
                <w:u w:val="single"/>
              </w:rPr>
            </w:pPr>
            <w:r w:rsidRPr="00893E68">
              <w:rPr>
                <w:b/>
                <w:bCs/>
                <w:sz w:val="22"/>
                <w:szCs w:val="22"/>
                <w:u w:val="single"/>
              </w:rPr>
              <w:t xml:space="preserve"> Генеральный директор</w:t>
            </w:r>
          </w:p>
          <w:p w14:paraId="3B76E3A2" w14:textId="77777777" w:rsidR="00893E68" w:rsidRPr="00893E68" w:rsidRDefault="00893E68">
            <w:pPr>
              <w:ind w:firstLine="70"/>
              <w:rPr>
                <w:sz w:val="22"/>
                <w:szCs w:val="22"/>
                <w:u w:val="single"/>
              </w:rPr>
            </w:pPr>
            <w:r w:rsidRPr="00893E68">
              <w:rPr>
                <w:sz w:val="22"/>
                <w:szCs w:val="22"/>
                <w:u w:val="single"/>
              </w:rPr>
              <w:t xml:space="preserve"> </w:t>
            </w:r>
          </w:p>
          <w:p w14:paraId="5B078C60" w14:textId="77777777" w:rsidR="00893E68" w:rsidRPr="00893E68" w:rsidRDefault="00893E68">
            <w:pPr>
              <w:ind w:firstLine="70"/>
              <w:rPr>
                <w:sz w:val="22"/>
                <w:szCs w:val="22"/>
                <w:u w:val="single"/>
              </w:rPr>
            </w:pPr>
          </w:p>
          <w:p w14:paraId="4BA12680" w14:textId="77777777" w:rsidR="00893E68" w:rsidRPr="0022684F" w:rsidRDefault="00893E68">
            <w:pPr>
              <w:ind w:firstLine="70"/>
              <w:rPr>
                <w:b/>
                <w:sz w:val="22"/>
                <w:szCs w:val="22"/>
              </w:rPr>
            </w:pPr>
            <w:r w:rsidRPr="0022684F">
              <w:rPr>
                <w:bCs/>
                <w:sz w:val="22"/>
                <w:szCs w:val="22"/>
              </w:rPr>
              <w:t>______________________</w:t>
            </w:r>
            <w:r w:rsidRPr="0022684F">
              <w:rPr>
                <w:b/>
                <w:bCs/>
                <w:sz w:val="22"/>
                <w:szCs w:val="22"/>
              </w:rPr>
              <w:t>А.В.</w:t>
            </w:r>
            <w:r w:rsidRPr="0022684F">
              <w:rPr>
                <w:bCs/>
                <w:sz w:val="22"/>
                <w:szCs w:val="22"/>
              </w:rPr>
              <w:t xml:space="preserve"> </w:t>
            </w:r>
            <w:r w:rsidRPr="0022684F">
              <w:rPr>
                <w:b/>
                <w:sz w:val="22"/>
                <w:szCs w:val="22"/>
              </w:rPr>
              <w:t xml:space="preserve">Калиничев </w:t>
            </w:r>
          </w:p>
          <w:p w14:paraId="004EDE5C" w14:textId="77777777" w:rsidR="00893E68" w:rsidRPr="00893E68" w:rsidRDefault="00893E68">
            <w:pPr>
              <w:ind w:firstLine="70"/>
              <w:rPr>
                <w:bCs/>
                <w:sz w:val="22"/>
                <w:szCs w:val="22"/>
                <w:u w:val="single"/>
              </w:rPr>
            </w:pPr>
            <w:r w:rsidRPr="00893E68">
              <w:rPr>
                <w:sz w:val="22"/>
                <w:szCs w:val="22"/>
                <w:u w:val="single"/>
              </w:rPr>
              <w:t>М.П.</w:t>
            </w:r>
          </w:p>
        </w:tc>
      </w:tr>
    </w:tbl>
    <w:p w14:paraId="7D50547B" w14:textId="77777777" w:rsidR="00BE6880" w:rsidRPr="008E7946" w:rsidRDefault="00BE6880"/>
    <w:sectPr w:rsidR="00BE6880" w:rsidRPr="008E7946" w:rsidSect="00893E6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631E76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33790"/>
    <w:multiLevelType w:val="hybridMultilevel"/>
    <w:tmpl w:val="A34873A4"/>
    <w:lvl w:ilvl="0" w:tplc="AA5886C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D4171"/>
    <w:multiLevelType w:val="hybridMultilevel"/>
    <w:tmpl w:val="94446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BFA"/>
    <w:rsid w:val="000276AF"/>
    <w:rsid w:val="000C58BE"/>
    <w:rsid w:val="00122017"/>
    <w:rsid w:val="001608C6"/>
    <w:rsid w:val="001D6ABF"/>
    <w:rsid w:val="001F42C2"/>
    <w:rsid w:val="002114EB"/>
    <w:rsid w:val="0022684F"/>
    <w:rsid w:val="002901B2"/>
    <w:rsid w:val="002D5BFA"/>
    <w:rsid w:val="00344C91"/>
    <w:rsid w:val="0041634B"/>
    <w:rsid w:val="0044697D"/>
    <w:rsid w:val="004C221C"/>
    <w:rsid w:val="00502312"/>
    <w:rsid w:val="005237DF"/>
    <w:rsid w:val="00551EE6"/>
    <w:rsid w:val="005B3609"/>
    <w:rsid w:val="005E5D4E"/>
    <w:rsid w:val="00651F47"/>
    <w:rsid w:val="0068566C"/>
    <w:rsid w:val="006908B3"/>
    <w:rsid w:val="006B095E"/>
    <w:rsid w:val="006F11AB"/>
    <w:rsid w:val="00703A23"/>
    <w:rsid w:val="00737439"/>
    <w:rsid w:val="007D32D3"/>
    <w:rsid w:val="00800520"/>
    <w:rsid w:val="00812DDA"/>
    <w:rsid w:val="008739D8"/>
    <w:rsid w:val="00893E68"/>
    <w:rsid w:val="008A5D2E"/>
    <w:rsid w:val="008D6F50"/>
    <w:rsid w:val="008E7946"/>
    <w:rsid w:val="008F0403"/>
    <w:rsid w:val="00947F11"/>
    <w:rsid w:val="00A22749"/>
    <w:rsid w:val="00A256BA"/>
    <w:rsid w:val="00A35A80"/>
    <w:rsid w:val="00A52F10"/>
    <w:rsid w:val="00A82254"/>
    <w:rsid w:val="00AB0D04"/>
    <w:rsid w:val="00AB30FA"/>
    <w:rsid w:val="00AD4B61"/>
    <w:rsid w:val="00B00C7E"/>
    <w:rsid w:val="00B44AEB"/>
    <w:rsid w:val="00BE2537"/>
    <w:rsid w:val="00BE6880"/>
    <w:rsid w:val="00BF2C51"/>
    <w:rsid w:val="00D624A0"/>
    <w:rsid w:val="00DE1CE9"/>
    <w:rsid w:val="00E37A3C"/>
    <w:rsid w:val="00E57368"/>
    <w:rsid w:val="00E84153"/>
    <w:rsid w:val="00EA04CE"/>
    <w:rsid w:val="00F14C9B"/>
    <w:rsid w:val="00F6731E"/>
    <w:rsid w:val="00FB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B03873"/>
  <w15:docId w15:val="{2681B1FA-ED05-443C-A3A6-A2416C274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Title"/>
    <w:basedOn w:val="a"/>
    <w:link w:val="a6"/>
    <w:qFormat/>
    <w:rsid w:val="00893E68"/>
    <w:pPr>
      <w:jc w:val="center"/>
    </w:pPr>
    <w:rPr>
      <w:b/>
      <w:color w:val="auto"/>
      <w:sz w:val="32"/>
      <w:szCs w:val="20"/>
      <w:lang w:val="x-none" w:eastAsia="x-none"/>
    </w:rPr>
  </w:style>
  <w:style w:type="character" w:customStyle="1" w:styleId="a6">
    <w:name w:val="Заголовок Знак"/>
    <w:basedOn w:val="a0"/>
    <w:link w:val="a5"/>
    <w:rsid w:val="00893E68"/>
    <w:rPr>
      <w:b/>
      <w:sz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2021-03-11T07:15:00Z</dcterms:created>
  <dcterms:modified xsi:type="dcterms:W3CDTF">2021-03-11T07:15:00Z</dcterms:modified>
</cp:coreProperties>
</file>