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D23" w:rsidRPr="0046192B" w:rsidRDefault="003E1D23" w:rsidP="003E1D23">
      <w:pPr>
        <w:ind w:right="56"/>
        <w:jc w:val="center"/>
        <w:rPr>
          <w:b/>
          <w:noProof/>
          <w:color w:val="000000"/>
          <w:sz w:val="22"/>
          <w:szCs w:val="22"/>
        </w:rPr>
      </w:pPr>
      <w:r w:rsidRPr="0046192B">
        <w:rPr>
          <w:b/>
          <w:color w:val="000000"/>
          <w:sz w:val="22"/>
          <w:szCs w:val="22"/>
        </w:rPr>
        <w:t>Договор</w:t>
      </w:r>
      <w:r w:rsidRPr="0046192B">
        <w:rPr>
          <w:b/>
          <w:noProof/>
          <w:color w:val="000000"/>
          <w:sz w:val="22"/>
          <w:szCs w:val="22"/>
        </w:rPr>
        <w:t xml:space="preserve"> №___</w:t>
      </w:r>
      <w:r w:rsidR="00342075">
        <w:rPr>
          <w:b/>
          <w:noProof/>
          <w:color w:val="000000"/>
          <w:sz w:val="22"/>
          <w:szCs w:val="22"/>
        </w:rPr>
        <w:t>___</w:t>
      </w:r>
    </w:p>
    <w:p w:rsidR="003E1D23" w:rsidRPr="0046192B" w:rsidRDefault="003E1D23" w:rsidP="003E1D23">
      <w:pPr>
        <w:ind w:right="56"/>
        <w:jc w:val="center"/>
        <w:rPr>
          <w:b/>
          <w:sz w:val="22"/>
          <w:szCs w:val="22"/>
        </w:rPr>
      </w:pPr>
      <w:r w:rsidRPr="0046192B">
        <w:rPr>
          <w:b/>
          <w:sz w:val="22"/>
          <w:szCs w:val="22"/>
        </w:rPr>
        <w:t xml:space="preserve">услуга </w:t>
      </w:r>
      <w:r w:rsidR="009839B8" w:rsidRPr="009839B8">
        <w:rPr>
          <w:b/>
          <w:sz w:val="22"/>
          <w:szCs w:val="22"/>
        </w:rPr>
        <w:t xml:space="preserve">по </w:t>
      </w:r>
      <w:r w:rsidR="00342075">
        <w:rPr>
          <w:b/>
          <w:sz w:val="22"/>
          <w:szCs w:val="22"/>
        </w:rPr>
        <w:t xml:space="preserve">техническому обслуживанию и </w:t>
      </w:r>
      <w:r w:rsidR="009839B8" w:rsidRPr="009839B8">
        <w:rPr>
          <w:b/>
          <w:sz w:val="22"/>
          <w:szCs w:val="22"/>
        </w:rPr>
        <w:t>дозаправке кондиционеров</w:t>
      </w:r>
    </w:p>
    <w:p w:rsidR="003E1D23" w:rsidRPr="0046192B" w:rsidRDefault="003E1D23" w:rsidP="003E1D23">
      <w:pPr>
        <w:ind w:right="56"/>
        <w:jc w:val="center"/>
        <w:rPr>
          <w:b/>
          <w:sz w:val="22"/>
          <w:szCs w:val="22"/>
        </w:rPr>
      </w:pPr>
    </w:p>
    <w:p w:rsidR="003E1D23" w:rsidRPr="0046192B" w:rsidRDefault="003E1D23" w:rsidP="00342075">
      <w:pPr>
        <w:tabs>
          <w:tab w:val="right" w:pos="10206"/>
        </w:tabs>
        <w:ind w:right="56"/>
        <w:jc w:val="both"/>
        <w:rPr>
          <w:b/>
          <w:color w:val="000000"/>
          <w:sz w:val="22"/>
          <w:szCs w:val="22"/>
        </w:rPr>
      </w:pPr>
      <w:r w:rsidRPr="0046192B">
        <w:rPr>
          <w:b/>
          <w:color w:val="000000"/>
          <w:sz w:val="22"/>
          <w:szCs w:val="22"/>
        </w:rPr>
        <w:t>г. Петропавловск</w:t>
      </w:r>
      <w:r w:rsidRPr="0046192B">
        <w:rPr>
          <w:b/>
          <w:color w:val="000000"/>
          <w:sz w:val="22"/>
          <w:szCs w:val="22"/>
        </w:rPr>
        <w:tab/>
        <w:t xml:space="preserve">                                                                        </w:t>
      </w:r>
      <w:r w:rsidR="00BA3192" w:rsidRPr="0046192B">
        <w:rPr>
          <w:b/>
          <w:color w:val="000000"/>
          <w:sz w:val="22"/>
          <w:szCs w:val="22"/>
        </w:rPr>
        <w:t xml:space="preserve">       «___»_________ 20</w:t>
      </w:r>
      <w:r w:rsidR="00342075">
        <w:rPr>
          <w:b/>
          <w:color w:val="000000"/>
          <w:sz w:val="22"/>
          <w:szCs w:val="22"/>
        </w:rPr>
        <w:t>__</w:t>
      </w:r>
      <w:r w:rsidR="008C3F6C" w:rsidRPr="0046192B">
        <w:rPr>
          <w:b/>
          <w:color w:val="000000"/>
          <w:sz w:val="22"/>
          <w:szCs w:val="22"/>
        </w:rPr>
        <w:t xml:space="preserve"> г.</w:t>
      </w:r>
    </w:p>
    <w:p w:rsidR="009439E2" w:rsidRPr="0046192B" w:rsidRDefault="009439E2" w:rsidP="003E1D23">
      <w:pPr>
        <w:ind w:right="56"/>
        <w:jc w:val="both"/>
        <w:rPr>
          <w:b/>
          <w:color w:val="000000"/>
          <w:sz w:val="22"/>
          <w:szCs w:val="22"/>
        </w:rPr>
      </w:pPr>
    </w:p>
    <w:p w:rsidR="003E1D23" w:rsidRDefault="00F043E7" w:rsidP="003E1D23">
      <w:pPr>
        <w:ind w:firstLine="340"/>
        <w:jc w:val="both"/>
        <w:rPr>
          <w:color w:val="000000"/>
          <w:sz w:val="22"/>
          <w:szCs w:val="22"/>
        </w:rPr>
      </w:pPr>
      <w:r w:rsidRPr="0046192B">
        <w:rPr>
          <w:b/>
          <w:color w:val="000000"/>
          <w:sz w:val="22"/>
          <w:szCs w:val="22"/>
        </w:rPr>
        <w:t>ТОО «</w:t>
      </w:r>
      <w:r w:rsidR="00F32EFC">
        <w:rPr>
          <w:b/>
          <w:color w:val="000000"/>
          <w:sz w:val="22"/>
          <w:szCs w:val="22"/>
        </w:rPr>
        <w:t>Петропавловские Тепловые Сети</w:t>
      </w:r>
      <w:r w:rsidRPr="0046192B">
        <w:rPr>
          <w:b/>
          <w:color w:val="000000"/>
          <w:sz w:val="22"/>
          <w:szCs w:val="22"/>
        </w:rPr>
        <w:t>»</w:t>
      </w:r>
      <w:r w:rsidR="003E1D23" w:rsidRPr="0046192B">
        <w:rPr>
          <w:color w:val="000000"/>
          <w:sz w:val="22"/>
          <w:szCs w:val="22"/>
        </w:rPr>
        <w:t xml:space="preserve">, именуемое в дальнейшем «Заказчик», в лице Генерального директора </w:t>
      </w:r>
      <w:r w:rsidR="00F32EFC">
        <w:rPr>
          <w:b/>
          <w:color w:val="000000"/>
          <w:sz w:val="22"/>
          <w:szCs w:val="22"/>
        </w:rPr>
        <w:t>Калиничева А.В</w:t>
      </w:r>
      <w:r w:rsidR="00B10202" w:rsidRPr="0046192B">
        <w:rPr>
          <w:b/>
          <w:color w:val="000000"/>
          <w:sz w:val="22"/>
          <w:szCs w:val="22"/>
        </w:rPr>
        <w:t>.</w:t>
      </w:r>
      <w:r w:rsidR="003E1D23" w:rsidRPr="0046192B">
        <w:rPr>
          <w:color w:val="000000"/>
          <w:sz w:val="22"/>
          <w:szCs w:val="22"/>
        </w:rPr>
        <w:t xml:space="preserve">, действующего на основании Устава, с одной стороны и </w:t>
      </w:r>
      <w:r w:rsidR="00342075">
        <w:rPr>
          <w:b/>
          <w:color w:val="000000"/>
          <w:sz w:val="22"/>
          <w:szCs w:val="22"/>
        </w:rPr>
        <w:t>_________________________________________</w:t>
      </w:r>
      <w:r w:rsidR="003E1D23" w:rsidRPr="0046192B">
        <w:rPr>
          <w:color w:val="000000"/>
          <w:sz w:val="22"/>
          <w:szCs w:val="22"/>
        </w:rPr>
        <w:t xml:space="preserve">, именуемое в дальнейшем «Подрядчик», в лице </w:t>
      </w:r>
      <w:r w:rsidR="00342075">
        <w:rPr>
          <w:color w:val="000000"/>
          <w:sz w:val="22"/>
          <w:szCs w:val="22"/>
        </w:rPr>
        <w:t xml:space="preserve">_____________________________, </w:t>
      </w:r>
      <w:r w:rsidR="003E1D23" w:rsidRPr="0046192B">
        <w:rPr>
          <w:color w:val="000000"/>
          <w:sz w:val="22"/>
          <w:szCs w:val="22"/>
        </w:rPr>
        <w:t xml:space="preserve">действующего на основании </w:t>
      </w:r>
      <w:r w:rsidR="00342075">
        <w:rPr>
          <w:color w:val="000000"/>
          <w:sz w:val="22"/>
          <w:szCs w:val="22"/>
        </w:rPr>
        <w:t>______________________</w:t>
      </w:r>
      <w:r w:rsidR="003E1D23" w:rsidRPr="0046192B">
        <w:rPr>
          <w:color w:val="000000"/>
          <w:sz w:val="22"/>
          <w:szCs w:val="22"/>
        </w:rPr>
        <w:t>, с другой стороны, заключили настоящий договор о нижеследующем:</w:t>
      </w:r>
    </w:p>
    <w:p w:rsidR="003E1D23" w:rsidRPr="0046192B" w:rsidRDefault="003E1D23" w:rsidP="003E1D23">
      <w:pPr>
        <w:ind w:right="56"/>
        <w:jc w:val="center"/>
        <w:rPr>
          <w:b/>
          <w:color w:val="000000"/>
          <w:sz w:val="22"/>
          <w:szCs w:val="22"/>
        </w:rPr>
      </w:pPr>
      <w:r w:rsidRPr="0046192B">
        <w:rPr>
          <w:b/>
          <w:color w:val="000000"/>
          <w:sz w:val="22"/>
          <w:szCs w:val="22"/>
        </w:rPr>
        <w:t>1.Предмет договора</w:t>
      </w:r>
    </w:p>
    <w:p w:rsidR="003E1D23" w:rsidRPr="0046192B" w:rsidRDefault="003E1D23" w:rsidP="003E1D23">
      <w:pPr>
        <w:ind w:right="56"/>
        <w:jc w:val="both"/>
        <w:rPr>
          <w:sz w:val="22"/>
          <w:szCs w:val="22"/>
        </w:rPr>
      </w:pPr>
      <w:r w:rsidRPr="0046192B">
        <w:rPr>
          <w:color w:val="000000"/>
          <w:sz w:val="22"/>
          <w:szCs w:val="22"/>
        </w:rPr>
        <w:t>1.1.</w:t>
      </w:r>
      <w:r w:rsidRPr="0046192B">
        <w:rPr>
          <w:sz w:val="22"/>
          <w:szCs w:val="22"/>
        </w:rPr>
        <w:t xml:space="preserve"> Заказчик поручает, а Подрядчик принимает на себя обязате</w:t>
      </w:r>
      <w:r w:rsidR="00F043E7" w:rsidRPr="0046192B">
        <w:rPr>
          <w:sz w:val="22"/>
          <w:szCs w:val="22"/>
        </w:rPr>
        <w:t xml:space="preserve">льство </w:t>
      </w:r>
      <w:r w:rsidR="0053608E" w:rsidRPr="0046192B">
        <w:rPr>
          <w:sz w:val="22"/>
          <w:szCs w:val="22"/>
        </w:rPr>
        <w:t xml:space="preserve">выполнить услуги </w:t>
      </w:r>
      <w:r w:rsidR="009839B8" w:rsidRPr="009839B8">
        <w:rPr>
          <w:sz w:val="22"/>
          <w:szCs w:val="22"/>
        </w:rPr>
        <w:t xml:space="preserve">по </w:t>
      </w:r>
      <w:r w:rsidR="00342075">
        <w:rPr>
          <w:sz w:val="22"/>
          <w:szCs w:val="22"/>
        </w:rPr>
        <w:t xml:space="preserve">техническому обслуживанию и </w:t>
      </w:r>
      <w:r w:rsidR="009839B8" w:rsidRPr="009839B8">
        <w:rPr>
          <w:sz w:val="22"/>
          <w:szCs w:val="22"/>
        </w:rPr>
        <w:t>дозаправке кондиционеров</w:t>
      </w:r>
      <w:r w:rsidRPr="0046192B">
        <w:rPr>
          <w:sz w:val="22"/>
          <w:szCs w:val="22"/>
        </w:rPr>
        <w:t>, именуемые далее по тексту «</w:t>
      </w:r>
      <w:r w:rsidR="00342075">
        <w:rPr>
          <w:sz w:val="22"/>
          <w:szCs w:val="22"/>
        </w:rPr>
        <w:t>Услуги</w:t>
      </w:r>
      <w:r w:rsidRPr="0046192B">
        <w:rPr>
          <w:sz w:val="22"/>
          <w:szCs w:val="22"/>
        </w:rPr>
        <w:t>».</w:t>
      </w:r>
    </w:p>
    <w:p w:rsidR="003E1D23" w:rsidRPr="0046192B" w:rsidRDefault="003E1D23" w:rsidP="003E1D23">
      <w:pPr>
        <w:ind w:right="56"/>
        <w:jc w:val="both"/>
        <w:rPr>
          <w:sz w:val="22"/>
          <w:szCs w:val="22"/>
        </w:rPr>
      </w:pPr>
      <w:r w:rsidRPr="0046192B">
        <w:rPr>
          <w:sz w:val="22"/>
          <w:szCs w:val="22"/>
        </w:rPr>
        <w:t>1.2. Заказчик принимает на себя обязательство произвести оплату в соответствии с условиями настоящего договора.</w:t>
      </w:r>
    </w:p>
    <w:p w:rsidR="003E1D23" w:rsidRDefault="003E1D23" w:rsidP="003E1D23">
      <w:pPr>
        <w:ind w:right="56"/>
        <w:jc w:val="both"/>
        <w:rPr>
          <w:sz w:val="22"/>
          <w:szCs w:val="22"/>
        </w:rPr>
      </w:pPr>
      <w:r w:rsidRPr="0046192B">
        <w:rPr>
          <w:sz w:val="22"/>
          <w:szCs w:val="22"/>
        </w:rPr>
        <w:t xml:space="preserve">1.3. Подрядчик обязуется выполнить </w:t>
      </w:r>
      <w:r w:rsidR="00342075">
        <w:rPr>
          <w:sz w:val="22"/>
          <w:szCs w:val="22"/>
        </w:rPr>
        <w:t>услуги,</w:t>
      </w:r>
      <w:r w:rsidRPr="0046192B">
        <w:rPr>
          <w:sz w:val="22"/>
          <w:szCs w:val="22"/>
        </w:rPr>
        <w:t xml:space="preserve"> указанные в п.1.1 настоящего договора согласно объемам, указанным в Приложении №</w:t>
      </w:r>
      <w:r w:rsidR="00342075">
        <w:rPr>
          <w:sz w:val="22"/>
          <w:szCs w:val="22"/>
        </w:rPr>
        <w:t>2</w:t>
      </w:r>
      <w:r w:rsidRPr="0046192B">
        <w:rPr>
          <w:sz w:val="22"/>
          <w:szCs w:val="22"/>
        </w:rPr>
        <w:t xml:space="preserve">, которое является неотъемлемой частью настоящего договора. </w:t>
      </w:r>
    </w:p>
    <w:p w:rsidR="003E1D23" w:rsidRPr="0046192B" w:rsidRDefault="003E1D23" w:rsidP="003E1D23">
      <w:pPr>
        <w:ind w:left="426" w:hanging="426"/>
        <w:jc w:val="center"/>
        <w:rPr>
          <w:b/>
          <w:sz w:val="22"/>
          <w:szCs w:val="22"/>
        </w:rPr>
      </w:pPr>
      <w:r w:rsidRPr="0046192B">
        <w:rPr>
          <w:b/>
          <w:sz w:val="22"/>
          <w:szCs w:val="22"/>
        </w:rPr>
        <w:t>2. Стоимость работ по договору и порядок оплаты</w:t>
      </w:r>
    </w:p>
    <w:p w:rsidR="00C81BC6" w:rsidRPr="0046192B" w:rsidRDefault="00C81BC6" w:rsidP="00C81BC6">
      <w:pPr>
        <w:jc w:val="both"/>
        <w:rPr>
          <w:sz w:val="22"/>
          <w:szCs w:val="22"/>
        </w:rPr>
      </w:pPr>
      <w:r w:rsidRPr="0046192B">
        <w:rPr>
          <w:sz w:val="22"/>
          <w:szCs w:val="22"/>
        </w:rPr>
        <w:t xml:space="preserve">2.1. Стоимость услуг, указанных в п.п.1.1. </w:t>
      </w:r>
      <w:r w:rsidR="008A7570">
        <w:rPr>
          <w:sz w:val="22"/>
          <w:szCs w:val="22"/>
        </w:rPr>
        <w:t xml:space="preserve">определена согласно спецификации Приложение №1 </w:t>
      </w:r>
      <w:r w:rsidRPr="0046192B">
        <w:rPr>
          <w:sz w:val="22"/>
          <w:szCs w:val="22"/>
        </w:rPr>
        <w:t xml:space="preserve">настоящего договора </w:t>
      </w:r>
      <w:r w:rsidR="008A7570">
        <w:rPr>
          <w:sz w:val="22"/>
          <w:szCs w:val="22"/>
        </w:rPr>
        <w:t xml:space="preserve">и </w:t>
      </w:r>
      <w:r w:rsidRPr="0046192B">
        <w:rPr>
          <w:sz w:val="22"/>
          <w:szCs w:val="22"/>
        </w:rPr>
        <w:t xml:space="preserve">составляет </w:t>
      </w:r>
      <w:r w:rsidR="00342075">
        <w:rPr>
          <w:b/>
          <w:sz w:val="22"/>
          <w:szCs w:val="22"/>
        </w:rPr>
        <w:t>__________________________</w:t>
      </w:r>
      <w:r w:rsidR="008A7570">
        <w:rPr>
          <w:b/>
          <w:sz w:val="22"/>
          <w:szCs w:val="22"/>
        </w:rPr>
        <w:t xml:space="preserve"> </w:t>
      </w:r>
      <w:r w:rsidRPr="0046192B">
        <w:rPr>
          <w:sz w:val="22"/>
          <w:szCs w:val="22"/>
        </w:rPr>
        <w:t xml:space="preserve">тенге с учетом НДС, НДС 12% - </w:t>
      </w:r>
      <w:r w:rsidR="00342075">
        <w:rPr>
          <w:sz w:val="22"/>
          <w:szCs w:val="22"/>
        </w:rPr>
        <w:t>______________</w:t>
      </w:r>
      <w:r w:rsidRPr="0046192B">
        <w:rPr>
          <w:sz w:val="22"/>
          <w:szCs w:val="22"/>
        </w:rPr>
        <w:t xml:space="preserve"> тенге. Сумма договора без учета НДС составляет </w:t>
      </w:r>
      <w:r w:rsidR="00342075">
        <w:rPr>
          <w:sz w:val="22"/>
          <w:szCs w:val="22"/>
        </w:rPr>
        <w:t>_______________________________</w:t>
      </w:r>
      <w:r w:rsidRPr="0046192B">
        <w:rPr>
          <w:sz w:val="22"/>
          <w:szCs w:val="22"/>
        </w:rPr>
        <w:t xml:space="preserve"> тенге.</w:t>
      </w:r>
    </w:p>
    <w:p w:rsidR="003E1D23" w:rsidRPr="0046192B" w:rsidRDefault="003E1D23" w:rsidP="003E1D23">
      <w:pPr>
        <w:jc w:val="both"/>
        <w:rPr>
          <w:sz w:val="22"/>
          <w:szCs w:val="22"/>
        </w:rPr>
      </w:pPr>
      <w:r w:rsidRPr="0046192B">
        <w:rPr>
          <w:sz w:val="22"/>
          <w:szCs w:val="22"/>
        </w:rPr>
        <w:t xml:space="preserve">2.2. Допускается уменьшение или увеличение стоимости </w:t>
      </w:r>
      <w:r w:rsidR="00342075">
        <w:rPr>
          <w:sz w:val="22"/>
          <w:szCs w:val="22"/>
        </w:rPr>
        <w:t>услуг</w:t>
      </w:r>
      <w:r w:rsidRPr="0046192B">
        <w:rPr>
          <w:sz w:val="22"/>
          <w:szCs w:val="22"/>
        </w:rPr>
        <w:t>, в случае изменения видов и объем</w:t>
      </w:r>
      <w:r w:rsidR="00342075">
        <w:rPr>
          <w:sz w:val="22"/>
          <w:szCs w:val="22"/>
        </w:rPr>
        <w:t>ов</w:t>
      </w:r>
      <w:r w:rsidRPr="0046192B">
        <w:rPr>
          <w:sz w:val="22"/>
          <w:szCs w:val="22"/>
        </w:rPr>
        <w:t>, указанных в Приложении №</w:t>
      </w:r>
      <w:r w:rsidR="00342075">
        <w:rPr>
          <w:sz w:val="22"/>
          <w:szCs w:val="22"/>
        </w:rPr>
        <w:t>2</w:t>
      </w:r>
      <w:r w:rsidRPr="0046192B">
        <w:rPr>
          <w:sz w:val="22"/>
          <w:szCs w:val="22"/>
        </w:rPr>
        <w:t>, что оформляется путем подписания дополнительного соглашения.</w:t>
      </w:r>
    </w:p>
    <w:p w:rsidR="00231FA8" w:rsidRPr="0046192B" w:rsidRDefault="00231FA8" w:rsidP="00231FA8">
      <w:pPr>
        <w:pStyle w:val="a5"/>
        <w:ind w:firstLine="0"/>
        <w:rPr>
          <w:color w:val="000000"/>
          <w:sz w:val="22"/>
          <w:szCs w:val="22"/>
        </w:rPr>
      </w:pPr>
      <w:r w:rsidRPr="0046192B">
        <w:rPr>
          <w:sz w:val="22"/>
          <w:szCs w:val="22"/>
        </w:rPr>
        <w:t xml:space="preserve">2.3. </w:t>
      </w:r>
      <w:r w:rsidRPr="0046192B">
        <w:rPr>
          <w:color w:val="000000"/>
          <w:sz w:val="22"/>
          <w:szCs w:val="22"/>
        </w:rPr>
        <w:t>Оплата по настоящему договору производится Заказчиком путем перечисления денежных средств на расчетный счет Подрядчика в размере 100% от суммы договора в течение 1</w:t>
      </w:r>
      <w:bookmarkStart w:id="0" w:name="_GoBack"/>
      <w:bookmarkEnd w:id="0"/>
      <w:r w:rsidRPr="0046192B">
        <w:rPr>
          <w:color w:val="000000"/>
          <w:sz w:val="22"/>
          <w:szCs w:val="22"/>
        </w:rPr>
        <w:t xml:space="preserve">0-ти банковских дней </w:t>
      </w:r>
      <w:proofErr w:type="gramStart"/>
      <w:r w:rsidRPr="0046192B">
        <w:rPr>
          <w:color w:val="000000"/>
          <w:sz w:val="22"/>
          <w:szCs w:val="22"/>
        </w:rPr>
        <w:t>с даты подписания</w:t>
      </w:r>
      <w:proofErr w:type="gramEnd"/>
      <w:r w:rsidRPr="0046192B">
        <w:rPr>
          <w:color w:val="000000"/>
          <w:sz w:val="22"/>
          <w:szCs w:val="22"/>
        </w:rPr>
        <w:t xml:space="preserve"> Сторонами акта выполненных работ и выставления счета-фактуры Подрядчиком.</w:t>
      </w:r>
    </w:p>
    <w:p w:rsidR="003E1D23" w:rsidRPr="0046192B" w:rsidRDefault="003E1D23" w:rsidP="00FA00DC">
      <w:pPr>
        <w:jc w:val="center"/>
        <w:rPr>
          <w:rFonts w:ascii="Times New Roman CYR" w:hAnsi="Times New Roman CYR"/>
          <w:sz w:val="22"/>
          <w:szCs w:val="22"/>
        </w:rPr>
      </w:pPr>
      <w:r w:rsidRPr="0046192B">
        <w:rPr>
          <w:b/>
          <w:sz w:val="22"/>
          <w:szCs w:val="22"/>
        </w:rPr>
        <w:t>3. Сроки выполнения работ.</w:t>
      </w:r>
    </w:p>
    <w:p w:rsidR="003E1D23" w:rsidRPr="0046192B" w:rsidRDefault="003E1D23" w:rsidP="003E1D23">
      <w:pPr>
        <w:ind w:left="426" w:hanging="426"/>
        <w:jc w:val="both"/>
        <w:rPr>
          <w:sz w:val="22"/>
          <w:szCs w:val="22"/>
        </w:rPr>
      </w:pPr>
      <w:r w:rsidRPr="0046192B">
        <w:rPr>
          <w:sz w:val="22"/>
          <w:szCs w:val="22"/>
        </w:rPr>
        <w:t>3.1. Подрядчик производит работы в следующем порядке:</w:t>
      </w:r>
    </w:p>
    <w:p w:rsidR="003E1D23" w:rsidRPr="0046192B" w:rsidRDefault="003E1D23" w:rsidP="003E1D23">
      <w:pPr>
        <w:jc w:val="both"/>
        <w:rPr>
          <w:sz w:val="22"/>
          <w:szCs w:val="22"/>
        </w:rPr>
      </w:pPr>
      <w:r w:rsidRPr="0046192B">
        <w:rPr>
          <w:sz w:val="22"/>
          <w:szCs w:val="22"/>
        </w:rPr>
        <w:t xml:space="preserve">3.1.1. Для </w:t>
      </w:r>
      <w:r w:rsidR="00342075">
        <w:rPr>
          <w:sz w:val="22"/>
          <w:szCs w:val="22"/>
        </w:rPr>
        <w:t>выполнения услуг</w:t>
      </w:r>
      <w:r w:rsidRPr="0046192B">
        <w:rPr>
          <w:sz w:val="22"/>
          <w:szCs w:val="22"/>
        </w:rPr>
        <w:t xml:space="preserve"> Заказчик письменно уведомляет Подрядчика о дат</w:t>
      </w:r>
      <w:r w:rsidR="00F043E7" w:rsidRPr="0046192B">
        <w:rPr>
          <w:sz w:val="22"/>
          <w:szCs w:val="22"/>
        </w:rPr>
        <w:t xml:space="preserve">е прибытия специалистов для </w:t>
      </w:r>
      <w:r w:rsidR="00621884" w:rsidRPr="0046192B">
        <w:rPr>
          <w:sz w:val="22"/>
          <w:szCs w:val="22"/>
        </w:rPr>
        <w:t>дозаправки</w:t>
      </w:r>
      <w:r w:rsidRPr="0046192B">
        <w:rPr>
          <w:sz w:val="22"/>
          <w:szCs w:val="22"/>
        </w:rPr>
        <w:t xml:space="preserve"> кондиционеров. Подрядчик рассматривает данное уведомление в течение 2-х календарных дней и сообщает Заказчику о согласовании даты прибытия специалистов Подрядчика на объект посредством факсимильной связи или электронной почты в течение 5-и календарных дней с момента получения уведомления Заказчика</w:t>
      </w:r>
      <w:r w:rsidRPr="00735731">
        <w:rPr>
          <w:sz w:val="22"/>
          <w:szCs w:val="22"/>
        </w:rPr>
        <w:t xml:space="preserve">. Срок выполнения работ в течение </w:t>
      </w:r>
      <w:r w:rsidR="009839B8" w:rsidRPr="00735731">
        <w:rPr>
          <w:sz w:val="22"/>
          <w:szCs w:val="22"/>
        </w:rPr>
        <w:t>3</w:t>
      </w:r>
      <w:r w:rsidRPr="00735731">
        <w:rPr>
          <w:sz w:val="22"/>
          <w:szCs w:val="22"/>
        </w:rPr>
        <w:t xml:space="preserve">0 календарных дней </w:t>
      </w:r>
      <w:proofErr w:type="gramStart"/>
      <w:r w:rsidRPr="00735731">
        <w:rPr>
          <w:sz w:val="22"/>
          <w:szCs w:val="22"/>
        </w:rPr>
        <w:t xml:space="preserve">с даты </w:t>
      </w:r>
      <w:r w:rsidR="009839B8" w:rsidRPr="00735731">
        <w:rPr>
          <w:sz w:val="22"/>
          <w:szCs w:val="22"/>
        </w:rPr>
        <w:t>подписания</w:t>
      </w:r>
      <w:proofErr w:type="gramEnd"/>
      <w:r w:rsidR="009839B8" w:rsidRPr="00735731">
        <w:rPr>
          <w:sz w:val="22"/>
          <w:szCs w:val="22"/>
        </w:rPr>
        <w:t xml:space="preserve"> договора</w:t>
      </w:r>
      <w:r w:rsidRPr="00735731">
        <w:rPr>
          <w:sz w:val="22"/>
          <w:szCs w:val="22"/>
        </w:rPr>
        <w:t>.</w:t>
      </w:r>
    </w:p>
    <w:p w:rsidR="003E1D23" w:rsidRPr="0046192B" w:rsidRDefault="003E1D23" w:rsidP="003E1D23">
      <w:pPr>
        <w:tabs>
          <w:tab w:val="left" w:pos="0"/>
          <w:tab w:val="left" w:pos="1800"/>
          <w:tab w:val="left" w:pos="2160"/>
          <w:tab w:val="left" w:pos="4890"/>
          <w:tab w:val="left" w:pos="6300"/>
        </w:tabs>
        <w:jc w:val="both"/>
        <w:rPr>
          <w:sz w:val="22"/>
          <w:szCs w:val="22"/>
        </w:rPr>
      </w:pPr>
      <w:r w:rsidRPr="0046192B">
        <w:rPr>
          <w:sz w:val="22"/>
          <w:szCs w:val="22"/>
        </w:rPr>
        <w:t xml:space="preserve">3.2. Выполнение </w:t>
      </w:r>
      <w:r w:rsidR="00060F7F">
        <w:rPr>
          <w:sz w:val="22"/>
          <w:szCs w:val="22"/>
        </w:rPr>
        <w:t>услуг</w:t>
      </w:r>
      <w:r w:rsidRPr="0046192B">
        <w:rPr>
          <w:sz w:val="22"/>
          <w:szCs w:val="22"/>
        </w:rPr>
        <w:t xml:space="preserve"> осуществляется на территории Заказчика.</w:t>
      </w:r>
    </w:p>
    <w:p w:rsidR="003E1D23" w:rsidRPr="0046192B" w:rsidRDefault="003E1D23" w:rsidP="003E1D23">
      <w:pPr>
        <w:ind w:left="426" w:hanging="426"/>
        <w:jc w:val="center"/>
        <w:rPr>
          <w:b/>
          <w:sz w:val="22"/>
          <w:szCs w:val="22"/>
        </w:rPr>
      </w:pPr>
      <w:r w:rsidRPr="0046192B">
        <w:rPr>
          <w:b/>
          <w:sz w:val="22"/>
          <w:szCs w:val="22"/>
        </w:rPr>
        <w:t>4. Порядок сдачи и приемки работ</w:t>
      </w:r>
    </w:p>
    <w:p w:rsidR="003E1D23" w:rsidRPr="0046192B" w:rsidRDefault="003E1D23" w:rsidP="003E1D23">
      <w:pPr>
        <w:pStyle w:val="a5"/>
        <w:ind w:firstLine="0"/>
        <w:rPr>
          <w:sz w:val="22"/>
          <w:szCs w:val="22"/>
        </w:rPr>
      </w:pPr>
      <w:r w:rsidRPr="0046192B">
        <w:rPr>
          <w:sz w:val="22"/>
          <w:szCs w:val="22"/>
        </w:rPr>
        <w:t>4.1. При завершении работ Подрядчик представляет Заказчику акт выполненных работ.</w:t>
      </w:r>
    </w:p>
    <w:p w:rsidR="003E1D23" w:rsidRPr="0046192B" w:rsidRDefault="003E1D23" w:rsidP="003E1D23">
      <w:pPr>
        <w:jc w:val="both"/>
        <w:rPr>
          <w:sz w:val="22"/>
          <w:szCs w:val="22"/>
        </w:rPr>
      </w:pPr>
      <w:r w:rsidRPr="0046192B">
        <w:rPr>
          <w:sz w:val="22"/>
          <w:szCs w:val="22"/>
        </w:rPr>
        <w:t>4.2. Заказчик в течение 5-х банковских дней со дня получения акта, обязан направить Подрядчику подписанный акт или мотивированный отказ от приемки работ.</w:t>
      </w:r>
    </w:p>
    <w:p w:rsidR="003E1D23" w:rsidRPr="0046192B" w:rsidRDefault="003E1D23" w:rsidP="003E1D23">
      <w:pPr>
        <w:jc w:val="both"/>
        <w:rPr>
          <w:sz w:val="22"/>
          <w:szCs w:val="22"/>
        </w:rPr>
      </w:pPr>
      <w:r w:rsidRPr="0046192B">
        <w:rPr>
          <w:sz w:val="22"/>
          <w:szCs w:val="22"/>
        </w:rPr>
        <w:t xml:space="preserve">4.3. В случае мотивированного отказа Заказчика, сторонами составляется двусторонний акт с перечнем необходимых доработок и сроков их выполнения. </w:t>
      </w:r>
    </w:p>
    <w:p w:rsidR="003E1D23" w:rsidRPr="0046192B" w:rsidRDefault="003E1D23" w:rsidP="003E1D23">
      <w:pPr>
        <w:ind w:left="426" w:hanging="426"/>
        <w:jc w:val="center"/>
        <w:rPr>
          <w:b/>
          <w:sz w:val="22"/>
          <w:szCs w:val="22"/>
        </w:rPr>
      </w:pPr>
      <w:r w:rsidRPr="0046192B">
        <w:rPr>
          <w:b/>
          <w:sz w:val="22"/>
          <w:szCs w:val="22"/>
        </w:rPr>
        <w:t>5. Права и обязанности сторон</w:t>
      </w:r>
    </w:p>
    <w:p w:rsidR="003E1D23" w:rsidRPr="0046192B" w:rsidRDefault="003E1D23" w:rsidP="003E1D23">
      <w:pPr>
        <w:pStyle w:val="a5"/>
        <w:ind w:firstLine="0"/>
        <w:rPr>
          <w:sz w:val="22"/>
          <w:szCs w:val="22"/>
          <w:u w:val="single"/>
        </w:rPr>
      </w:pPr>
      <w:r w:rsidRPr="0046192B">
        <w:rPr>
          <w:sz w:val="22"/>
          <w:szCs w:val="22"/>
        </w:rPr>
        <w:t xml:space="preserve">5.1. </w:t>
      </w:r>
      <w:r w:rsidRPr="0046192B">
        <w:rPr>
          <w:sz w:val="22"/>
          <w:szCs w:val="22"/>
          <w:u w:val="single"/>
        </w:rPr>
        <w:t>Подрядчик обязуется:</w:t>
      </w:r>
    </w:p>
    <w:p w:rsidR="003E1D23" w:rsidRPr="0046192B" w:rsidRDefault="003E1D23" w:rsidP="003E1D23">
      <w:pPr>
        <w:jc w:val="both"/>
        <w:rPr>
          <w:sz w:val="22"/>
          <w:szCs w:val="22"/>
        </w:rPr>
      </w:pPr>
      <w:r w:rsidRPr="0046192B">
        <w:rPr>
          <w:sz w:val="22"/>
          <w:szCs w:val="22"/>
        </w:rPr>
        <w:t xml:space="preserve">- выполнить </w:t>
      </w:r>
      <w:r w:rsidR="00060F7F">
        <w:rPr>
          <w:sz w:val="22"/>
          <w:szCs w:val="22"/>
        </w:rPr>
        <w:t>услуги</w:t>
      </w:r>
      <w:r w:rsidRPr="0046192B">
        <w:rPr>
          <w:sz w:val="22"/>
          <w:szCs w:val="22"/>
        </w:rPr>
        <w:t xml:space="preserve"> в строгом соответствии с требованиями технических норм, соблюдать технологическую дисциплину и качество работ, обеспечивающие гарантийный срок;</w:t>
      </w:r>
    </w:p>
    <w:p w:rsidR="003E1D23" w:rsidRPr="0046192B" w:rsidRDefault="003E1D23" w:rsidP="003E1D23">
      <w:pPr>
        <w:jc w:val="both"/>
        <w:rPr>
          <w:sz w:val="22"/>
          <w:szCs w:val="22"/>
        </w:rPr>
      </w:pPr>
      <w:r w:rsidRPr="0046192B">
        <w:rPr>
          <w:sz w:val="22"/>
          <w:szCs w:val="22"/>
        </w:rPr>
        <w:t>- соблюдать сроки выполнения работ;</w:t>
      </w:r>
    </w:p>
    <w:p w:rsidR="003E1D23" w:rsidRPr="0046192B" w:rsidRDefault="003E1D23" w:rsidP="003E1D23">
      <w:pPr>
        <w:jc w:val="both"/>
        <w:rPr>
          <w:sz w:val="22"/>
          <w:szCs w:val="22"/>
        </w:rPr>
      </w:pPr>
      <w:r w:rsidRPr="0046192B">
        <w:rPr>
          <w:sz w:val="22"/>
          <w:szCs w:val="22"/>
        </w:rPr>
        <w:t>- устранить дефекты, выявленные во время сдачи выполненных работ в срок, не более 15 дней согласно п.2.4. настоящего договора;</w:t>
      </w:r>
    </w:p>
    <w:p w:rsidR="003E1D23" w:rsidRPr="0046192B" w:rsidRDefault="003E1D23" w:rsidP="003E1D23">
      <w:pPr>
        <w:jc w:val="both"/>
        <w:rPr>
          <w:sz w:val="22"/>
          <w:szCs w:val="22"/>
        </w:rPr>
      </w:pPr>
      <w:r w:rsidRPr="0046192B">
        <w:rPr>
          <w:sz w:val="22"/>
          <w:szCs w:val="22"/>
        </w:rPr>
        <w:t xml:space="preserve">- обеспечить выполнение </w:t>
      </w:r>
      <w:r w:rsidR="00060F7F">
        <w:rPr>
          <w:sz w:val="22"/>
          <w:szCs w:val="22"/>
        </w:rPr>
        <w:t>услуг</w:t>
      </w:r>
      <w:r w:rsidRPr="0046192B">
        <w:rPr>
          <w:sz w:val="22"/>
          <w:szCs w:val="22"/>
        </w:rPr>
        <w:t xml:space="preserve"> собственным инструментом, техникой, аппаратурой, персоналом и т.д. согласно п.2.4. настоящего договора</w:t>
      </w:r>
    </w:p>
    <w:p w:rsidR="003E1D23" w:rsidRPr="0046192B" w:rsidRDefault="003E1D23" w:rsidP="003E1D23">
      <w:pPr>
        <w:jc w:val="both"/>
        <w:rPr>
          <w:sz w:val="22"/>
          <w:szCs w:val="22"/>
        </w:rPr>
      </w:pPr>
      <w:r w:rsidRPr="0046192B">
        <w:rPr>
          <w:sz w:val="22"/>
          <w:szCs w:val="22"/>
        </w:rPr>
        <w:t xml:space="preserve">- на выполненные работы Подрядчик устанавливает гарантийный срок – 1 календарный год </w:t>
      </w:r>
      <w:proofErr w:type="gramStart"/>
      <w:r w:rsidRPr="0046192B">
        <w:rPr>
          <w:sz w:val="22"/>
          <w:szCs w:val="22"/>
        </w:rPr>
        <w:t>с даты окончания</w:t>
      </w:r>
      <w:proofErr w:type="gramEnd"/>
      <w:r w:rsidRPr="0046192B">
        <w:rPr>
          <w:sz w:val="22"/>
          <w:szCs w:val="22"/>
        </w:rPr>
        <w:t xml:space="preserve"> работ. Гарантия не распространяется на элементы кондиционеров, составляющие его части, производство которых не осуществляется и замена которых Подрядчиком не производится.</w:t>
      </w:r>
    </w:p>
    <w:p w:rsidR="003E1D23" w:rsidRPr="0046192B" w:rsidRDefault="003E1D23" w:rsidP="003E1D23">
      <w:pPr>
        <w:jc w:val="both"/>
        <w:rPr>
          <w:color w:val="000000"/>
          <w:sz w:val="22"/>
          <w:szCs w:val="22"/>
        </w:rPr>
      </w:pPr>
      <w:r w:rsidRPr="0046192B">
        <w:rPr>
          <w:sz w:val="22"/>
          <w:szCs w:val="22"/>
        </w:rPr>
        <w:t xml:space="preserve">5.2. </w:t>
      </w:r>
      <w:r w:rsidRPr="0046192B">
        <w:rPr>
          <w:color w:val="000000"/>
          <w:sz w:val="22"/>
          <w:szCs w:val="22"/>
        </w:rPr>
        <w:t>Подрядчик обязан обеспечить соблюдение техники безопасности, пожарной безо</w:t>
      </w:r>
      <w:r w:rsidR="00060F7F">
        <w:rPr>
          <w:color w:val="000000"/>
          <w:sz w:val="22"/>
          <w:szCs w:val="22"/>
        </w:rPr>
        <w:t>пасности производства работ на о</w:t>
      </w:r>
      <w:r w:rsidRPr="0046192B">
        <w:rPr>
          <w:color w:val="000000"/>
          <w:sz w:val="22"/>
          <w:szCs w:val="22"/>
        </w:rPr>
        <w:t xml:space="preserve">бъекте, требования законов РК и иных нормативно-правовых актов, в </w:t>
      </w:r>
      <w:proofErr w:type="spellStart"/>
      <w:r w:rsidRPr="0046192B">
        <w:rPr>
          <w:color w:val="000000"/>
          <w:sz w:val="22"/>
          <w:szCs w:val="22"/>
        </w:rPr>
        <w:t>т.ч</w:t>
      </w:r>
      <w:proofErr w:type="spellEnd"/>
      <w:r w:rsidRPr="0046192B">
        <w:rPr>
          <w:color w:val="000000"/>
          <w:sz w:val="22"/>
          <w:szCs w:val="22"/>
        </w:rPr>
        <w:t>. об охране окружающей среды, а также соблюдать требования Заказчика, касающиеся пропускного режима на предприятии Заказчика.</w:t>
      </w:r>
    </w:p>
    <w:p w:rsidR="003E1D23" w:rsidRPr="0046192B" w:rsidRDefault="003E1D23" w:rsidP="003E1D23">
      <w:pPr>
        <w:ind w:right="10"/>
        <w:jc w:val="both"/>
        <w:rPr>
          <w:color w:val="000000"/>
          <w:sz w:val="22"/>
          <w:szCs w:val="22"/>
        </w:rPr>
      </w:pPr>
      <w:r w:rsidRPr="0046192B">
        <w:rPr>
          <w:color w:val="000000"/>
          <w:sz w:val="22"/>
          <w:szCs w:val="22"/>
        </w:rPr>
        <w:t>5.3. Подрядчик несет ответственность за весь риск, который связан с убытками или нанесением ущерба имуществу Заказчика по вине Подрядчика, собственности и здоровью своих работников, а также гибелью своих работников, и возникающими в течение и вследствие выполнения обязательств по настоящему договору.</w:t>
      </w:r>
    </w:p>
    <w:p w:rsidR="003E1D23" w:rsidRPr="0046192B" w:rsidRDefault="003E1D23" w:rsidP="003E1D23">
      <w:pPr>
        <w:jc w:val="both"/>
        <w:rPr>
          <w:color w:val="000000"/>
          <w:sz w:val="22"/>
          <w:szCs w:val="22"/>
        </w:rPr>
      </w:pPr>
      <w:r w:rsidRPr="0046192B">
        <w:rPr>
          <w:sz w:val="22"/>
          <w:szCs w:val="22"/>
        </w:rPr>
        <w:t xml:space="preserve">5.4. </w:t>
      </w:r>
      <w:r w:rsidRPr="0046192B">
        <w:rPr>
          <w:color w:val="000000"/>
          <w:sz w:val="22"/>
          <w:szCs w:val="22"/>
        </w:rPr>
        <w:t>Подрядчик должен обеспечить соблюдение нарядно-допускной системы.</w:t>
      </w:r>
    </w:p>
    <w:p w:rsidR="003E1D23" w:rsidRPr="0046192B" w:rsidRDefault="003E1D23" w:rsidP="003E1D23">
      <w:pPr>
        <w:tabs>
          <w:tab w:val="num" w:pos="0"/>
        </w:tabs>
        <w:jc w:val="both"/>
        <w:rPr>
          <w:color w:val="000000"/>
          <w:sz w:val="22"/>
          <w:szCs w:val="22"/>
        </w:rPr>
      </w:pPr>
      <w:r w:rsidRPr="0046192B">
        <w:rPr>
          <w:color w:val="000000"/>
          <w:sz w:val="22"/>
          <w:szCs w:val="22"/>
        </w:rPr>
        <w:lastRenderedPageBreak/>
        <w:t>5.5. Подрядчик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выполнения работ, улучшения состояния охраны труда, техники безопасности, промышленной безопасности, санитарии, пожарной безопасности.</w:t>
      </w:r>
    </w:p>
    <w:p w:rsidR="003E1D23" w:rsidRPr="0046192B" w:rsidRDefault="003E1D23" w:rsidP="003E1D23">
      <w:pPr>
        <w:jc w:val="both"/>
        <w:rPr>
          <w:color w:val="000000"/>
          <w:sz w:val="22"/>
          <w:szCs w:val="22"/>
        </w:rPr>
      </w:pPr>
      <w:r w:rsidRPr="0046192B">
        <w:rPr>
          <w:sz w:val="22"/>
          <w:szCs w:val="22"/>
        </w:rPr>
        <w:t xml:space="preserve">5.6. </w:t>
      </w:r>
      <w:r w:rsidRPr="0046192B">
        <w:rPr>
          <w:color w:val="000000"/>
          <w:sz w:val="22"/>
          <w:szCs w:val="22"/>
        </w:rPr>
        <w:t>В срок не позднее 3 (Трех) календарных дней уведомлять Заказчика о смене юридического (фактического)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считаться исполненными надлежащим образом.</w:t>
      </w:r>
    </w:p>
    <w:p w:rsidR="003E1D23" w:rsidRPr="0046192B" w:rsidRDefault="003E1D23" w:rsidP="003E1D23">
      <w:pPr>
        <w:jc w:val="both"/>
        <w:rPr>
          <w:color w:val="000000"/>
          <w:sz w:val="22"/>
          <w:szCs w:val="22"/>
        </w:rPr>
      </w:pPr>
      <w:r w:rsidRPr="0046192B">
        <w:rPr>
          <w:color w:val="000000"/>
          <w:sz w:val="22"/>
          <w:szCs w:val="22"/>
        </w:rPr>
        <w:t>5.7. Подрядчик должен информировать Заказчика обо всех несчастных случаях, произошедших с сотрудниками Подрядчика.</w:t>
      </w:r>
    </w:p>
    <w:p w:rsidR="003E1D23" w:rsidRPr="0046192B" w:rsidRDefault="003E1D23" w:rsidP="003E1D23">
      <w:pPr>
        <w:jc w:val="both"/>
        <w:rPr>
          <w:color w:val="000000"/>
          <w:sz w:val="22"/>
          <w:szCs w:val="22"/>
        </w:rPr>
      </w:pPr>
      <w:r w:rsidRPr="0046192B">
        <w:rPr>
          <w:sz w:val="22"/>
          <w:szCs w:val="22"/>
        </w:rPr>
        <w:t>5.</w:t>
      </w:r>
      <w:r w:rsidR="006C1788" w:rsidRPr="006C1788">
        <w:rPr>
          <w:sz w:val="22"/>
          <w:szCs w:val="22"/>
        </w:rPr>
        <w:t>8</w:t>
      </w:r>
      <w:r w:rsidRPr="0046192B">
        <w:rPr>
          <w:sz w:val="22"/>
          <w:szCs w:val="22"/>
        </w:rPr>
        <w:t xml:space="preserve">. </w:t>
      </w:r>
      <w:r w:rsidRPr="0046192B">
        <w:rPr>
          <w:color w:val="000000"/>
          <w:sz w:val="22"/>
          <w:szCs w:val="22"/>
        </w:rPr>
        <w:t>Подрядчик вправе самостоятельно определять способы выполнения задания Заказчика.</w:t>
      </w:r>
    </w:p>
    <w:p w:rsidR="003E1D23" w:rsidRPr="0046192B" w:rsidRDefault="003E1D23" w:rsidP="003E1D23">
      <w:pPr>
        <w:jc w:val="both"/>
        <w:rPr>
          <w:sz w:val="22"/>
          <w:szCs w:val="22"/>
        </w:rPr>
      </w:pPr>
      <w:r w:rsidRPr="0046192B">
        <w:rPr>
          <w:sz w:val="22"/>
          <w:szCs w:val="22"/>
        </w:rPr>
        <w:t>5.</w:t>
      </w:r>
      <w:r w:rsidR="006C1788" w:rsidRPr="00F32EFC">
        <w:rPr>
          <w:sz w:val="22"/>
          <w:szCs w:val="22"/>
        </w:rPr>
        <w:t>9</w:t>
      </w:r>
      <w:r w:rsidRPr="0046192B">
        <w:rPr>
          <w:sz w:val="22"/>
          <w:szCs w:val="22"/>
        </w:rPr>
        <w:t xml:space="preserve">. </w:t>
      </w:r>
      <w:r w:rsidRPr="0046192B">
        <w:rPr>
          <w:sz w:val="22"/>
          <w:szCs w:val="22"/>
          <w:u w:val="single"/>
        </w:rPr>
        <w:t>Заказчик обязуется:</w:t>
      </w:r>
    </w:p>
    <w:p w:rsidR="003E1D23" w:rsidRPr="0046192B" w:rsidRDefault="003E1D23" w:rsidP="003E1D23">
      <w:pPr>
        <w:jc w:val="both"/>
        <w:rPr>
          <w:sz w:val="22"/>
          <w:szCs w:val="22"/>
        </w:rPr>
      </w:pPr>
      <w:r w:rsidRPr="0046192B">
        <w:rPr>
          <w:sz w:val="22"/>
          <w:szCs w:val="22"/>
        </w:rPr>
        <w:t>- выполнять обязанности, возложенные на него настоящим договором.</w:t>
      </w:r>
    </w:p>
    <w:p w:rsidR="003E1D23" w:rsidRPr="0046192B" w:rsidRDefault="006C1788" w:rsidP="003E1D23">
      <w:pPr>
        <w:jc w:val="both"/>
        <w:rPr>
          <w:sz w:val="22"/>
          <w:szCs w:val="22"/>
        </w:rPr>
      </w:pPr>
      <w:r>
        <w:rPr>
          <w:sz w:val="22"/>
          <w:szCs w:val="22"/>
        </w:rPr>
        <w:t>5.1</w:t>
      </w:r>
      <w:r w:rsidRPr="00F32EFC">
        <w:rPr>
          <w:sz w:val="22"/>
          <w:szCs w:val="22"/>
        </w:rPr>
        <w:t>0</w:t>
      </w:r>
      <w:r w:rsidR="003E1D23" w:rsidRPr="0046192B">
        <w:rPr>
          <w:sz w:val="22"/>
          <w:szCs w:val="22"/>
        </w:rPr>
        <w:t>. Заказчик имеет право в любое время проверить ход выполнения работ Подрядчиком.</w:t>
      </w:r>
    </w:p>
    <w:p w:rsidR="003E1D23" w:rsidRPr="0046192B" w:rsidRDefault="003E1D23" w:rsidP="003E1D23">
      <w:pPr>
        <w:ind w:left="426" w:hanging="426"/>
        <w:jc w:val="center"/>
        <w:rPr>
          <w:b/>
          <w:sz w:val="22"/>
          <w:szCs w:val="22"/>
        </w:rPr>
      </w:pPr>
      <w:r w:rsidRPr="0046192B">
        <w:rPr>
          <w:b/>
          <w:sz w:val="22"/>
          <w:szCs w:val="22"/>
        </w:rPr>
        <w:t>6. Ответственность сторон</w:t>
      </w:r>
    </w:p>
    <w:p w:rsidR="003E1D23" w:rsidRPr="0046192B" w:rsidRDefault="003E1D23" w:rsidP="003E1D23">
      <w:pPr>
        <w:jc w:val="both"/>
        <w:rPr>
          <w:sz w:val="22"/>
          <w:szCs w:val="22"/>
        </w:rPr>
      </w:pPr>
      <w:r w:rsidRPr="0046192B">
        <w:rPr>
          <w:sz w:val="22"/>
          <w:szCs w:val="22"/>
        </w:rPr>
        <w:t>6.1. За неисполнение, либо ненадлежащее исполнение своих обязанностей по настоящему договору, стороны несут ответственность в соответствии с действующим законодательством   Республики Казахстан.</w:t>
      </w:r>
    </w:p>
    <w:p w:rsidR="003E1D23" w:rsidRPr="0046192B" w:rsidRDefault="003E1D23" w:rsidP="003E1D23">
      <w:pPr>
        <w:jc w:val="both"/>
        <w:rPr>
          <w:sz w:val="22"/>
          <w:szCs w:val="22"/>
        </w:rPr>
      </w:pPr>
      <w:r w:rsidRPr="0046192B">
        <w:rPr>
          <w:sz w:val="22"/>
          <w:szCs w:val="22"/>
        </w:rPr>
        <w:t>6.2. Уплата штрафа не освобождает стороны от исполнения ими принятых на себя обязательств, по настоящему договору.</w:t>
      </w:r>
    </w:p>
    <w:p w:rsidR="003E1D23" w:rsidRPr="0046192B" w:rsidRDefault="003E1D23" w:rsidP="003E1D23">
      <w:pPr>
        <w:jc w:val="both"/>
        <w:rPr>
          <w:sz w:val="22"/>
          <w:szCs w:val="22"/>
        </w:rPr>
      </w:pPr>
      <w:r w:rsidRPr="0046192B">
        <w:rPr>
          <w:sz w:val="22"/>
          <w:szCs w:val="22"/>
        </w:rPr>
        <w:t>6.3. В случае просрочки выполнения работ, Подрядчик по требованию Заказчика, уплачивает штраф в размере 1% от суммы договора за каждый день просрочки.</w:t>
      </w:r>
    </w:p>
    <w:p w:rsidR="003E1D23" w:rsidRPr="0046192B" w:rsidRDefault="003E1D23" w:rsidP="003E1D23">
      <w:pPr>
        <w:jc w:val="both"/>
        <w:rPr>
          <w:sz w:val="22"/>
          <w:szCs w:val="22"/>
        </w:rPr>
      </w:pPr>
      <w:r w:rsidRPr="0046192B">
        <w:rPr>
          <w:sz w:val="22"/>
          <w:szCs w:val="22"/>
        </w:rPr>
        <w:t xml:space="preserve">6.4. За отказ от выполнения работ Подрядчик 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w:t>
      </w:r>
    </w:p>
    <w:p w:rsidR="003E1D23" w:rsidRPr="0046192B" w:rsidRDefault="003E1D23" w:rsidP="003E1D23">
      <w:pPr>
        <w:jc w:val="both"/>
        <w:rPr>
          <w:sz w:val="22"/>
          <w:szCs w:val="22"/>
        </w:rPr>
      </w:pPr>
      <w:r w:rsidRPr="0046192B">
        <w:rPr>
          <w:sz w:val="22"/>
          <w:szCs w:val="22"/>
        </w:rPr>
        <w:t>6.5. Подрядчик несет ответственность за порчу кондиционера, в размере его стоимости, если не докажет, что данные обстоятельства вызваны непреодолимой силой.</w:t>
      </w:r>
    </w:p>
    <w:p w:rsidR="003E1D23" w:rsidRPr="0046192B" w:rsidRDefault="003E1D23" w:rsidP="003E1D23">
      <w:pPr>
        <w:jc w:val="both"/>
        <w:rPr>
          <w:sz w:val="22"/>
          <w:szCs w:val="22"/>
        </w:rPr>
      </w:pPr>
      <w:r w:rsidRPr="0046192B">
        <w:rPr>
          <w:sz w:val="22"/>
          <w:szCs w:val="22"/>
        </w:rPr>
        <w:t xml:space="preserve">6.6. В случае выявления неполадок в работе кондиционеров после выполнения технического обслуживания, </w:t>
      </w:r>
      <w:proofErr w:type="gramStart"/>
      <w:r w:rsidRPr="0046192B">
        <w:rPr>
          <w:sz w:val="22"/>
          <w:szCs w:val="22"/>
        </w:rPr>
        <w:t>Подрядчик совместно с Заказчиком составляют</w:t>
      </w:r>
      <w:proofErr w:type="gramEnd"/>
      <w:r w:rsidRPr="0046192B">
        <w:rPr>
          <w:sz w:val="22"/>
          <w:szCs w:val="22"/>
        </w:rPr>
        <w:t xml:space="preserve"> акт </w:t>
      </w:r>
      <w:proofErr w:type="spellStart"/>
      <w:r w:rsidRPr="0046192B">
        <w:rPr>
          <w:sz w:val="22"/>
          <w:szCs w:val="22"/>
        </w:rPr>
        <w:t>дефектации</w:t>
      </w:r>
      <w:proofErr w:type="spellEnd"/>
      <w:r w:rsidRPr="0046192B">
        <w:rPr>
          <w:sz w:val="22"/>
          <w:szCs w:val="22"/>
        </w:rPr>
        <w:t xml:space="preserve">, в котором фиксируют причины неполадок. </w:t>
      </w:r>
      <w:proofErr w:type="gramStart"/>
      <w:r w:rsidRPr="0046192B">
        <w:rPr>
          <w:sz w:val="22"/>
          <w:szCs w:val="22"/>
        </w:rPr>
        <w:t xml:space="preserve">В случае если выявленные неполадки явились причиной некачественного проведения технического обслуживания Подрядчиком, то последний за свой счет и в согласованные с Заказчиком сроки производит устранение данных неполадок. </w:t>
      </w:r>
      <w:proofErr w:type="gramEnd"/>
    </w:p>
    <w:p w:rsidR="003E1D23" w:rsidRPr="0046192B" w:rsidRDefault="003E1D23" w:rsidP="003E1D23">
      <w:pPr>
        <w:ind w:left="426" w:hanging="426"/>
        <w:jc w:val="center"/>
        <w:rPr>
          <w:b/>
          <w:sz w:val="22"/>
          <w:szCs w:val="22"/>
        </w:rPr>
      </w:pPr>
      <w:r w:rsidRPr="0046192B">
        <w:rPr>
          <w:b/>
          <w:sz w:val="22"/>
          <w:szCs w:val="22"/>
        </w:rPr>
        <w:t>7. Форс-мажор</w:t>
      </w:r>
    </w:p>
    <w:p w:rsidR="003E1D23" w:rsidRPr="0046192B" w:rsidRDefault="003E1D23" w:rsidP="003E1D23">
      <w:pPr>
        <w:jc w:val="both"/>
        <w:rPr>
          <w:sz w:val="22"/>
          <w:szCs w:val="22"/>
        </w:rPr>
      </w:pPr>
      <w:r w:rsidRPr="0046192B">
        <w:rPr>
          <w:sz w:val="22"/>
          <w:szCs w:val="22"/>
        </w:rPr>
        <w:t xml:space="preserve">7.1.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w:t>
      </w:r>
    </w:p>
    <w:p w:rsidR="003E1D23" w:rsidRPr="0046192B" w:rsidRDefault="003E1D23" w:rsidP="003E1D23">
      <w:pPr>
        <w:jc w:val="both"/>
        <w:rPr>
          <w:b/>
          <w:sz w:val="22"/>
          <w:szCs w:val="22"/>
        </w:rPr>
      </w:pPr>
      <w:r w:rsidRPr="0046192B">
        <w:rPr>
          <w:sz w:val="22"/>
          <w:szCs w:val="22"/>
        </w:rPr>
        <w:t>срок выполнения обязательств  по настоящему договору отодвигается соразмерно времени, в течение которого действовали вышеназванные обстоятельства и их последствия.</w:t>
      </w:r>
      <w:r w:rsidRPr="0046192B">
        <w:rPr>
          <w:b/>
          <w:sz w:val="22"/>
          <w:szCs w:val="22"/>
        </w:rPr>
        <w:t xml:space="preserve"> </w:t>
      </w:r>
    </w:p>
    <w:p w:rsidR="003E1D23" w:rsidRPr="0046192B" w:rsidRDefault="003E1D23" w:rsidP="003E1D23">
      <w:pPr>
        <w:jc w:val="both"/>
        <w:rPr>
          <w:sz w:val="22"/>
          <w:szCs w:val="22"/>
        </w:rPr>
      </w:pPr>
      <w:r w:rsidRPr="0046192B">
        <w:rPr>
          <w:sz w:val="22"/>
          <w:szCs w:val="22"/>
        </w:rPr>
        <w:t xml:space="preserve">7.2. Сторона, для которой создалась невозможность исполнения обязательств по договору, обязана </w:t>
      </w:r>
    </w:p>
    <w:p w:rsidR="003E1D23" w:rsidRPr="0046192B" w:rsidRDefault="003E1D23" w:rsidP="003E1D23">
      <w:pPr>
        <w:jc w:val="both"/>
        <w:rPr>
          <w:sz w:val="22"/>
          <w:szCs w:val="22"/>
        </w:rPr>
      </w:pPr>
      <w:r w:rsidRPr="0046192B">
        <w:rPr>
          <w:sz w:val="22"/>
          <w:szCs w:val="22"/>
        </w:rPr>
        <w:t>уведомить в письменной форме другую сторону о наступлении и прекращении вышеуказанных обстоятельств незамедлительно (по факсу, телексу, телетайпу и другими средствами связи), но   не позднее 10-ти календарных дней с даты их наступления. Несвоевременное, сверх 10-календарных дней, извещение о наступлении форс-мажорных обстоятельств лишает соответствующую сторону права ссылаться на них в будущем.</w:t>
      </w:r>
    </w:p>
    <w:p w:rsidR="003E1D23" w:rsidRPr="0046192B" w:rsidRDefault="003E1D23" w:rsidP="003E1D23">
      <w:pPr>
        <w:jc w:val="both"/>
        <w:rPr>
          <w:sz w:val="22"/>
          <w:szCs w:val="22"/>
        </w:rPr>
      </w:pPr>
      <w:r w:rsidRPr="0046192B">
        <w:rPr>
          <w:sz w:val="22"/>
          <w:szCs w:val="22"/>
        </w:rPr>
        <w:t>7.3. 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rsidR="003E1D23" w:rsidRPr="0046192B" w:rsidRDefault="003E1D23" w:rsidP="003E1D23">
      <w:pPr>
        <w:ind w:left="426" w:hanging="426"/>
        <w:jc w:val="center"/>
        <w:rPr>
          <w:b/>
          <w:sz w:val="22"/>
          <w:szCs w:val="22"/>
        </w:rPr>
      </w:pPr>
      <w:r w:rsidRPr="0046192B">
        <w:rPr>
          <w:b/>
          <w:sz w:val="22"/>
          <w:szCs w:val="22"/>
        </w:rPr>
        <w:t>8. Порядок разрешения споров</w:t>
      </w:r>
    </w:p>
    <w:p w:rsidR="003E1D23" w:rsidRPr="0046192B" w:rsidRDefault="003E1D23" w:rsidP="003E1D23">
      <w:pPr>
        <w:jc w:val="both"/>
        <w:rPr>
          <w:sz w:val="22"/>
          <w:szCs w:val="22"/>
        </w:rPr>
      </w:pPr>
      <w:r w:rsidRPr="0046192B">
        <w:rPr>
          <w:sz w:val="22"/>
          <w:szCs w:val="22"/>
        </w:rPr>
        <w:t>8.1. Все споры и разногласия, возникающие между сторонами по настоящему договору или в связи с ним, разрешаются путем переговоров.</w:t>
      </w:r>
    </w:p>
    <w:p w:rsidR="003E1D23" w:rsidRPr="0046192B" w:rsidRDefault="003E1D23" w:rsidP="003E1D23">
      <w:pPr>
        <w:jc w:val="both"/>
        <w:rPr>
          <w:sz w:val="22"/>
          <w:szCs w:val="22"/>
        </w:rPr>
      </w:pPr>
      <w:r w:rsidRPr="0046192B">
        <w:rPr>
          <w:sz w:val="22"/>
          <w:szCs w:val="22"/>
        </w:rPr>
        <w:t>8.2. В случае невозможности разрешения разногласий путем переговоров, они подлежат рассмотрению в суде в установленном законом порядке по месту нахождения Заказчика.</w:t>
      </w:r>
    </w:p>
    <w:p w:rsidR="003E1D23" w:rsidRPr="0046192B" w:rsidRDefault="003E1D23" w:rsidP="003E1D23">
      <w:pPr>
        <w:ind w:left="426" w:hanging="426"/>
        <w:jc w:val="center"/>
        <w:rPr>
          <w:b/>
          <w:sz w:val="22"/>
          <w:szCs w:val="22"/>
        </w:rPr>
      </w:pPr>
      <w:r w:rsidRPr="0046192B">
        <w:rPr>
          <w:b/>
          <w:sz w:val="22"/>
          <w:szCs w:val="22"/>
        </w:rPr>
        <w:t>9. Порядок изменения и дополнения договора</w:t>
      </w:r>
    </w:p>
    <w:p w:rsidR="003E1D23" w:rsidRPr="0046192B" w:rsidRDefault="003E1D23" w:rsidP="003E1D23">
      <w:pPr>
        <w:jc w:val="both"/>
        <w:rPr>
          <w:sz w:val="22"/>
          <w:szCs w:val="22"/>
        </w:rPr>
      </w:pPr>
      <w:r w:rsidRPr="0046192B">
        <w:rPr>
          <w:sz w:val="22"/>
          <w:szCs w:val="22"/>
        </w:rPr>
        <w:t>9.1. 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rsidR="003E1D23" w:rsidRPr="0046192B" w:rsidRDefault="003E1D23" w:rsidP="003E1D23">
      <w:pPr>
        <w:jc w:val="both"/>
        <w:rPr>
          <w:sz w:val="22"/>
          <w:szCs w:val="22"/>
        </w:rPr>
      </w:pPr>
      <w:r w:rsidRPr="0046192B">
        <w:rPr>
          <w:sz w:val="22"/>
          <w:szCs w:val="22"/>
        </w:rPr>
        <w:t>9.2. Ни одна из сторон не имеет права передавать свои права и обязанности по настоящему Договору третьим лицам без письменного согласия другой стороны.</w:t>
      </w:r>
    </w:p>
    <w:p w:rsidR="003E1D23" w:rsidRPr="0046192B" w:rsidRDefault="003E1D23" w:rsidP="003E1D23">
      <w:pPr>
        <w:ind w:left="426" w:hanging="426"/>
        <w:jc w:val="center"/>
        <w:rPr>
          <w:b/>
          <w:sz w:val="22"/>
          <w:szCs w:val="22"/>
        </w:rPr>
      </w:pPr>
      <w:r w:rsidRPr="0046192B">
        <w:rPr>
          <w:b/>
          <w:sz w:val="22"/>
          <w:szCs w:val="22"/>
        </w:rPr>
        <w:t>10. Срок действия договора</w:t>
      </w:r>
    </w:p>
    <w:p w:rsidR="003E1D23" w:rsidRPr="0046192B" w:rsidRDefault="003E1D23" w:rsidP="003E1D23">
      <w:pPr>
        <w:jc w:val="both"/>
        <w:rPr>
          <w:sz w:val="22"/>
          <w:szCs w:val="22"/>
        </w:rPr>
      </w:pPr>
      <w:r w:rsidRPr="0046192B">
        <w:rPr>
          <w:sz w:val="22"/>
          <w:szCs w:val="22"/>
        </w:rPr>
        <w:t xml:space="preserve">10.1. Настоящий договор вступает в силу </w:t>
      </w:r>
      <w:proofErr w:type="gramStart"/>
      <w:r w:rsidRPr="0046192B">
        <w:rPr>
          <w:sz w:val="22"/>
          <w:szCs w:val="22"/>
        </w:rPr>
        <w:t>с даты</w:t>
      </w:r>
      <w:proofErr w:type="gramEnd"/>
      <w:r w:rsidRPr="0046192B">
        <w:rPr>
          <w:sz w:val="22"/>
          <w:szCs w:val="22"/>
        </w:rPr>
        <w:t xml:space="preserve"> его подписания и действует по 31.12.20</w:t>
      </w:r>
      <w:r w:rsidR="00060F7F">
        <w:rPr>
          <w:sz w:val="22"/>
          <w:szCs w:val="22"/>
        </w:rPr>
        <w:t>20</w:t>
      </w:r>
      <w:r w:rsidRPr="0046192B">
        <w:rPr>
          <w:sz w:val="22"/>
          <w:szCs w:val="22"/>
        </w:rPr>
        <w:t>г.</w:t>
      </w:r>
    </w:p>
    <w:p w:rsidR="003E1D23" w:rsidRPr="0046192B" w:rsidRDefault="003E1D23" w:rsidP="003E1D23">
      <w:pPr>
        <w:ind w:left="426" w:hanging="426"/>
        <w:jc w:val="center"/>
        <w:rPr>
          <w:b/>
          <w:sz w:val="22"/>
          <w:szCs w:val="22"/>
        </w:rPr>
      </w:pPr>
      <w:r w:rsidRPr="0046192B">
        <w:rPr>
          <w:b/>
          <w:sz w:val="22"/>
          <w:szCs w:val="22"/>
        </w:rPr>
        <w:t>11. Прочие условия</w:t>
      </w:r>
    </w:p>
    <w:p w:rsidR="003E1D23" w:rsidRPr="0046192B" w:rsidRDefault="003E1D23" w:rsidP="003E1D23">
      <w:pPr>
        <w:pStyle w:val="a5"/>
        <w:ind w:firstLine="0"/>
        <w:rPr>
          <w:sz w:val="22"/>
          <w:szCs w:val="22"/>
        </w:rPr>
      </w:pPr>
      <w:r w:rsidRPr="0046192B">
        <w:rPr>
          <w:sz w:val="22"/>
          <w:szCs w:val="22"/>
        </w:rPr>
        <w:lastRenderedPageBreak/>
        <w:t>11.1. В случаях, не предусмотренных настоящим договором, каждая сторона руководствуется действующим законодательством Республики Казахстан.</w:t>
      </w:r>
    </w:p>
    <w:p w:rsidR="003E1D23" w:rsidRPr="0046192B" w:rsidRDefault="003E1D23" w:rsidP="003E1D23">
      <w:pPr>
        <w:pStyle w:val="a5"/>
        <w:ind w:firstLine="0"/>
        <w:rPr>
          <w:sz w:val="22"/>
          <w:szCs w:val="22"/>
        </w:rPr>
      </w:pPr>
      <w:r w:rsidRPr="0046192B">
        <w:rPr>
          <w:sz w:val="22"/>
          <w:szCs w:val="22"/>
        </w:rPr>
        <w:t>11.2. Настоящий договор составлен в двух экземплярах, имеющих одинаковую юридическую силу, по одному экземпляру для каждой из сторон.</w:t>
      </w:r>
    </w:p>
    <w:p w:rsidR="00BA3192" w:rsidRPr="0046192B" w:rsidRDefault="00BA3192" w:rsidP="00BA3192">
      <w:pPr>
        <w:jc w:val="center"/>
        <w:rPr>
          <w:b/>
          <w:sz w:val="22"/>
          <w:szCs w:val="22"/>
        </w:rPr>
      </w:pPr>
      <w:r w:rsidRPr="0046192B">
        <w:rPr>
          <w:b/>
          <w:sz w:val="22"/>
          <w:szCs w:val="22"/>
        </w:rPr>
        <w:t>12. ПРОТИВОДЕЙСТВИЕ КОРРУПЦИИ И МОШЕННИЧЕСТВУ</w:t>
      </w:r>
    </w:p>
    <w:p w:rsidR="00F77EFE" w:rsidRPr="0046192B" w:rsidRDefault="00F77EFE" w:rsidP="00F77EFE">
      <w:pPr>
        <w:jc w:val="both"/>
        <w:rPr>
          <w:sz w:val="22"/>
          <w:szCs w:val="22"/>
        </w:rPr>
      </w:pPr>
      <w:r w:rsidRPr="0046192B">
        <w:rPr>
          <w:sz w:val="22"/>
          <w:szCs w:val="22"/>
        </w:rPr>
        <w:t xml:space="preserve">12.1. </w:t>
      </w:r>
      <w:proofErr w:type="gramStart"/>
      <w:r w:rsidRPr="0046192B">
        <w:rPr>
          <w:sz w:val="22"/>
          <w:szCs w:val="22"/>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46192B">
        <w:rPr>
          <w:sz w:val="22"/>
          <w:szCs w:val="22"/>
        </w:rPr>
        <w:t xml:space="preserve"> и правил относительно противодействия взяточничеству и коррупции.</w:t>
      </w:r>
    </w:p>
    <w:p w:rsidR="00F77EFE" w:rsidRPr="0046192B" w:rsidRDefault="00F77EFE" w:rsidP="00F77EFE">
      <w:pPr>
        <w:jc w:val="both"/>
        <w:rPr>
          <w:sz w:val="22"/>
          <w:szCs w:val="22"/>
        </w:rPr>
      </w:pPr>
      <w:r w:rsidRPr="0046192B">
        <w:rPr>
          <w:sz w:val="22"/>
          <w:szCs w:val="22"/>
        </w:rPr>
        <w:t>12.2.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подарки и ценности, указанные в п. 12.1.</w:t>
      </w:r>
    </w:p>
    <w:p w:rsidR="00F77EFE" w:rsidRPr="0046192B" w:rsidRDefault="00F77EFE" w:rsidP="00F77EFE">
      <w:pPr>
        <w:jc w:val="both"/>
        <w:rPr>
          <w:sz w:val="22"/>
          <w:szCs w:val="22"/>
        </w:rPr>
      </w:pPr>
      <w:r w:rsidRPr="0046192B">
        <w:rPr>
          <w:sz w:val="22"/>
          <w:szCs w:val="22"/>
        </w:rPr>
        <w:t xml:space="preserve">12.3. Нарушение Подрядчиком любого обязательства, указанного в п.12.1,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46192B">
        <w:rPr>
          <w:sz w:val="22"/>
          <w:szCs w:val="22"/>
        </w:rPr>
        <w:t>В случае нарушения Подрядчиком п.12.1 Договора, Заказчик принимает на себя обязательство оградить Подрядчика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F77EFE" w:rsidRPr="0046192B" w:rsidRDefault="00F77EFE" w:rsidP="00F77EFE">
      <w:pPr>
        <w:jc w:val="both"/>
        <w:rPr>
          <w:sz w:val="22"/>
          <w:szCs w:val="22"/>
        </w:rPr>
      </w:pPr>
      <w:r w:rsidRPr="0046192B">
        <w:rPr>
          <w:sz w:val="22"/>
          <w:szCs w:val="22"/>
        </w:rPr>
        <w:t xml:space="preserve">12.4. 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Подрядчик обязуется направить письменное уведомление об этом по линии связи, указанной в п.12.5 Договора. </w:t>
      </w:r>
    </w:p>
    <w:p w:rsidR="00F77EFE" w:rsidRPr="0046192B" w:rsidRDefault="00F77EFE" w:rsidP="00F77EFE">
      <w:pPr>
        <w:jc w:val="both"/>
        <w:rPr>
          <w:sz w:val="22"/>
          <w:szCs w:val="22"/>
        </w:rPr>
      </w:pPr>
      <w:r w:rsidRPr="0046192B">
        <w:rPr>
          <w:sz w:val="22"/>
          <w:szCs w:val="22"/>
        </w:rPr>
        <w:t>12.5. 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rsidR="00F77EFE" w:rsidRPr="0046192B" w:rsidRDefault="00F77EFE" w:rsidP="00F77EFE">
      <w:pPr>
        <w:jc w:val="both"/>
        <w:rPr>
          <w:sz w:val="22"/>
          <w:szCs w:val="22"/>
        </w:rPr>
      </w:pPr>
      <w:r w:rsidRPr="0046192B">
        <w:rPr>
          <w:sz w:val="22"/>
          <w:szCs w:val="22"/>
        </w:rPr>
        <w:t>«Горячая линия по противодействию коррупции и мошенничеству» - информационный канал (http://caepco.kz);</w:t>
      </w:r>
    </w:p>
    <w:p w:rsidR="00F77EFE" w:rsidRPr="0046192B" w:rsidRDefault="00F77EFE" w:rsidP="00F77EFE">
      <w:pPr>
        <w:jc w:val="both"/>
        <w:rPr>
          <w:sz w:val="22"/>
          <w:szCs w:val="22"/>
        </w:rPr>
      </w:pPr>
      <w:r w:rsidRPr="0046192B">
        <w:rPr>
          <w:sz w:val="22"/>
          <w:szCs w:val="22"/>
        </w:rPr>
        <w:t>Телефон: +7 (727) 259-66-40;</w:t>
      </w:r>
    </w:p>
    <w:p w:rsidR="00F77EFE" w:rsidRPr="0046192B" w:rsidRDefault="00F77EFE" w:rsidP="00F77EFE">
      <w:pPr>
        <w:jc w:val="both"/>
        <w:rPr>
          <w:sz w:val="22"/>
          <w:szCs w:val="22"/>
        </w:rPr>
      </w:pPr>
      <w:r w:rsidRPr="0046192B">
        <w:rPr>
          <w:sz w:val="22"/>
          <w:szCs w:val="22"/>
        </w:rPr>
        <w:t xml:space="preserve">Электронная почта: </w:t>
      </w:r>
      <w:hyperlink r:id="rId5" w:history="1">
        <w:r w:rsidRPr="0046192B">
          <w:rPr>
            <w:rStyle w:val="ab"/>
            <w:sz w:val="22"/>
            <w:szCs w:val="22"/>
          </w:rPr>
          <w:t>info@energy.kz</w:t>
        </w:r>
      </w:hyperlink>
      <w:r w:rsidRPr="0046192B">
        <w:rPr>
          <w:sz w:val="22"/>
          <w:szCs w:val="22"/>
        </w:rPr>
        <w:t>.</w:t>
      </w:r>
    </w:p>
    <w:p w:rsidR="003E1D23" w:rsidRPr="0046192B" w:rsidRDefault="003E1D23" w:rsidP="00FA00DC">
      <w:pPr>
        <w:pStyle w:val="a3"/>
        <w:ind w:right="56"/>
        <w:jc w:val="center"/>
        <w:rPr>
          <w:b/>
          <w:color w:val="000000"/>
          <w:sz w:val="22"/>
          <w:szCs w:val="22"/>
        </w:rPr>
      </w:pPr>
      <w:r w:rsidRPr="0046192B">
        <w:rPr>
          <w:b/>
          <w:color w:val="000000"/>
          <w:sz w:val="22"/>
          <w:szCs w:val="22"/>
        </w:rPr>
        <w:t>1</w:t>
      </w:r>
      <w:r w:rsidR="009439E2" w:rsidRPr="0046192B">
        <w:rPr>
          <w:b/>
          <w:color w:val="000000"/>
          <w:sz w:val="22"/>
          <w:szCs w:val="22"/>
        </w:rPr>
        <w:t>3</w:t>
      </w:r>
      <w:r w:rsidRPr="0046192B">
        <w:rPr>
          <w:b/>
          <w:color w:val="000000"/>
          <w:sz w:val="22"/>
          <w:szCs w:val="22"/>
        </w:rPr>
        <w:t>. Юридические адреса и реквизиты</w:t>
      </w:r>
    </w:p>
    <w:p w:rsidR="003E1D23" w:rsidRPr="0046192B" w:rsidRDefault="003E1D23" w:rsidP="003E1D23">
      <w:pPr>
        <w:pStyle w:val="a3"/>
        <w:ind w:right="56" w:firstLine="7293"/>
        <w:jc w:val="left"/>
        <w:rPr>
          <w:sz w:val="22"/>
          <w:szCs w:val="22"/>
        </w:rPr>
      </w:pPr>
    </w:p>
    <w:tbl>
      <w:tblPr>
        <w:tblW w:w="0" w:type="auto"/>
        <w:tblLook w:val="04A0" w:firstRow="1" w:lastRow="0" w:firstColumn="1" w:lastColumn="0" w:noHBand="0" w:noVBand="1"/>
      </w:tblPr>
      <w:tblGrid>
        <w:gridCol w:w="5199"/>
        <w:gridCol w:w="5222"/>
      </w:tblGrid>
      <w:tr w:rsidR="00621884" w:rsidRPr="0046192B" w:rsidTr="00674F8B">
        <w:tc>
          <w:tcPr>
            <w:tcW w:w="5328" w:type="dxa"/>
            <w:shd w:val="clear" w:color="auto" w:fill="auto"/>
          </w:tcPr>
          <w:p w:rsidR="00621884" w:rsidRPr="0046192B" w:rsidRDefault="00621884" w:rsidP="00674F8B">
            <w:pPr>
              <w:pStyle w:val="3"/>
              <w:tabs>
                <w:tab w:val="left" w:pos="5295"/>
                <w:tab w:val="left" w:pos="5640"/>
                <w:tab w:val="left" w:pos="6045"/>
              </w:tabs>
              <w:rPr>
                <w:b/>
                <w:sz w:val="22"/>
                <w:szCs w:val="22"/>
              </w:rPr>
            </w:pPr>
            <w:r w:rsidRPr="0046192B">
              <w:rPr>
                <w:b/>
                <w:sz w:val="22"/>
                <w:szCs w:val="22"/>
              </w:rPr>
              <w:t>ПОДРЯДЧИК</w:t>
            </w:r>
          </w:p>
          <w:p w:rsidR="00FA00DC" w:rsidRDefault="00FA00DC" w:rsidP="00674F8B">
            <w:pPr>
              <w:rPr>
                <w:b/>
                <w:sz w:val="22"/>
                <w:szCs w:val="22"/>
              </w:rPr>
            </w:pPr>
          </w:p>
          <w:p w:rsidR="00060F7F" w:rsidRDefault="00060F7F" w:rsidP="00674F8B">
            <w:pPr>
              <w:rPr>
                <w:b/>
                <w:sz w:val="22"/>
                <w:szCs w:val="22"/>
              </w:rPr>
            </w:pPr>
          </w:p>
          <w:p w:rsidR="00060F7F" w:rsidRDefault="00060F7F" w:rsidP="00674F8B">
            <w:pPr>
              <w:rPr>
                <w:b/>
                <w:sz w:val="22"/>
                <w:szCs w:val="22"/>
              </w:rPr>
            </w:pPr>
          </w:p>
          <w:p w:rsidR="00060F7F" w:rsidRDefault="00060F7F" w:rsidP="00674F8B">
            <w:pPr>
              <w:rPr>
                <w:b/>
                <w:sz w:val="22"/>
                <w:szCs w:val="22"/>
              </w:rPr>
            </w:pPr>
          </w:p>
          <w:p w:rsidR="00060F7F" w:rsidRDefault="00060F7F" w:rsidP="00674F8B">
            <w:pPr>
              <w:rPr>
                <w:b/>
                <w:sz w:val="22"/>
                <w:szCs w:val="22"/>
              </w:rPr>
            </w:pPr>
          </w:p>
          <w:p w:rsidR="00060F7F" w:rsidRDefault="00060F7F" w:rsidP="00674F8B">
            <w:pPr>
              <w:rPr>
                <w:b/>
                <w:sz w:val="22"/>
                <w:szCs w:val="22"/>
              </w:rPr>
            </w:pPr>
          </w:p>
          <w:p w:rsidR="00060F7F" w:rsidRDefault="00060F7F" w:rsidP="00674F8B">
            <w:pPr>
              <w:rPr>
                <w:b/>
                <w:sz w:val="22"/>
                <w:szCs w:val="22"/>
              </w:rPr>
            </w:pPr>
          </w:p>
          <w:p w:rsidR="00060F7F" w:rsidRDefault="00060F7F" w:rsidP="00674F8B">
            <w:pPr>
              <w:rPr>
                <w:b/>
                <w:sz w:val="22"/>
                <w:szCs w:val="22"/>
              </w:rPr>
            </w:pPr>
          </w:p>
          <w:p w:rsidR="00060F7F" w:rsidRDefault="00060F7F" w:rsidP="00674F8B">
            <w:pPr>
              <w:rPr>
                <w:b/>
                <w:sz w:val="22"/>
                <w:szCs w:val="22"/>
              </w:rPr>
            </w:pPr>
          </w:p>
          <w:p w:rsidR="00060F7F" w:rsidRPr="001E6DFD" w:rsidRDefault="00060F7F" w:rsidP="00674F8B">
            <w:pPr>
              <w:rPr>
                <w:b/>
                <w:sz w:val="22"/>
                <w:szCs w:val="22"/>
              </w:rPr>
            </w:pPr>
          </w:p>
          <w:p w:rsidR="00621884" w:rsidRDefault="00621884" w:rsidP="00674F8B">
            <w:pPr>
              <w:rPr>
                <w:b/>
                <w:sz w:val="22"/>
                <w:szCs w:val="22"/>
              </w:rPr>
            </w:pPr>
          </w:p>
          <w:p w:rsidR="00060F7F" w:rsidRPr="0046192B" w:rsidRDefault="00060F7F" w:rsidP="00674F8B">
            <w:pPr>
              <w:rPr>
                <w:b/>
                <w:sz w:val="22"/>
                <w:szCs w:val="22"/>
              </w:rPr>
            </w:pPr>
          </w:p>
          <w:p w:rsidR="00621884" w:rsidRPr="0046192B" w:rsidRDefault="00060F7F" w:rsidP="00674F8B">
            <w:pPr>
              <w:pStyle w:val="3"/>
              <w:rPr>
                <w:b/>
                <w:sz w:val="22"/>
                <w:szCs w:val="22"/>
              </w:rPr>
            </w:pPr>
            <w:r>
              <w:rPr>
                <w:b/>
                <w:sz w:val="22"/>
                <w:szCs w:val="22"/>
              </w:rPr>
              <w:t>________________</w:t>
            </w:r>
          </w:p>
          <w:p w:rsidR="00621884" w:rsidRPr="0046192B" w:rsidRDefault="00621884" w:rsidP="00674F8B">
            <w:pPr>
              <w:pStyle w:val="3"/>
              <w:rPr>
                <w:bCs/>
                <w:sz w:val="22"/>
                <w:szCs w:val="22"/>
              </w:rPr>
            </w:pPr>
          </w:p>
        </w:tc>
        <w:tc>
          <w:tcPr>
            <w:tcW w:w="5328" w:type="dxa"/>
            <w:shd w:val="clear" w:color="auto" w:fill="auto"/>
          </w:tcPr>
          <w:p w:rsidR="00621884" w:rsidRPr="0046192B" w:rsidRDefault="00621884" w:rsidP="00674F8B">
            <w:pPr>
              <w:pStyle w:val="3"/>
              <w:rPr>
                <w:b/>
                <w:sz w:val="22"/>
                <w:szCs w:val="22"/>
              </w:rPr>
            </w:pPr>
            <w:r w:rsidRPr="0046192B">
              <w:rPr>
                <w:b/>
                <w:sz w:val="22"/>
                <w:szCs w:val="22"/>
              </w:rPr>
              <w:t>ЗАКАЗЧИК</w:t>
            </w:r>
          </w:p>
          <w:p w:rsidR="00D96FEB" w:rsidRPr="005D3A77" w:rsidRDefault="00D96FEB" w:rsidP="00D96FEB">
            <w:pPr>
              <w:spacing w:line="240" w:lineRule="exact"/>
              <w:jc w:val="both"/>
              <w:rPr>
                <w:b/>
                <w:sz w:val="22"/>
                <w:szCs w:val="22"/>
              </w:rPr>
            </w:pPr>
            <w:r w:rsidRPr="005D3A77">
              <w:rPr>
                <w:b/>
                <w:sz w:val="22"/>
                <w:szCs w:val="22"/>
              </w:rPr>
              <w:t>ТОО «Петропавловские Тепловые Сети»</w:t>
            </w:r>
          </w:p>
          <w:p w:rsidR="00D96FEB" w:rsidRPr="005D3A77" w:rsidRDefault="00D96FEB" w:rsidP="00D96FEB">
            <w:pPr>
              <w:spacing w:line="240" w:lineRule="exact"/>
              <w:jc w:val="both"/>
              <w:rPr>
                <w:sz w:val="22"/>
                <w:szCs w:val="22"/>
              </w:rPr>
            </w:pPr>
            <w:r w:rsidRPr="005D3A77">
              <w:rPr>
                <w:sz w:val="22"/>
                <w:szCs w:val="22"/>
              </w:rPr>
              <w:t xml:space="preserve">г. Петропавловск, ул. </w:t>
            </w:r>
            <w:proofErr w:type="gramStart"/>
            <w:r w:rsidRPr="005D3A77">
              <w:rPr>
                <w:sz w:val="22"/>
                <w:szCs w:val="22"/>
              </w:rPr>
              <w:t>Строительная</w:t>
            </w:r>
            <w:proofErr w:type="gramEnd"/>
            <w:r w:rsidRPr="005D3A77">
              <w:rPr>
                <w:sz w:val="22"/>
                <w:szCs w:val="22"/>
              </w:rPr>
              <w:t>, 23</w:t>
            </w:r>
          </w:p>
          <w:p w:rsidR="00D96FEB" w:rsidRPr="005D3A77" w:rsidRDefault="00D96FEB" w:rsidP="00D96FEB">
            <w:pPr>
              <w:spacing w:line="240" w:lineRule="exact"/>
              <w:jc w:val="both"/>
              <w:rPr>
                <w:sz w:val="22"/>
                <w:szCs w:val="22"/>
              </w:rPr>
            </w:pPr>
            <w:r w:rsidRPr="005D3A77">
              <w:rPr>
                <w:sz w:val="22"/>
                <w:szCs w:val="22"/>
              </w:rPr>
              <w:t>ИИК KZ92914398558BC00263</w:t>
            </w:r>
          </w:p>
          <w:p w:rsidR="00D96FEB" w:rsidRPr="005D3A77" w:rsidRDefault="00D96FEB" w:rsidP="00D96FEB">
            <w:pPr>
              <w:spacing w:line="240" w:lineRule="exact"/>
              <w:jc w:val="both"/>
              <w:rPr>
                <w:sz w:val="22"/>
                <w:szCs w:val="22"/>
              </w:rPr>
            </w:pPr>
            <w:r w:rsidRPr="005D3A77">
              <w:rPr>
                <w:sz w:val="22"/>
                <w:szCs w:val="22"/>
              </w:rPr>
              <w:t>ДБ АО «Сбербанк», Филиал в г. Петропавловск</w:t>
            </w:r>
          </w:p>
          <w:p w:rsidR="00D96FEB" w:rsidRPr="005D3A77" w:rsidRDefault="00D96FEB" w:rsidP="00D96FEB">
            <w:pPr>
              <w:spacing w:line="240" w:lineRule="exact"/>
              <w:jc w:val="both"/>
              <w:rPr>
                <w:sz w:val="22"/>
                <w:szCs w:val="22"/>
              </w:rPr>
            </w:pPr>
            <w:r w:rsidRPr="005D3A77">
              <w:rPr>
                <w:sz w:val="22"/>
                <w:szCs w:val="22"/>
              </w:rPr>
              <w:t>БИК SABRKZKA</w:t>
            </w:r>
          </w:p>
          <w:p w:rsidR="00D96FEB" w:rsidRPr="005D3A77" w:rsidRDefault="00D96FEB" w:rsidP="00D96FEB">
            <w:pPr>
              <w:spacing w:line="240" w:lineRule="exact"/>
              <w:jc w:val="both"/>
              <w:rPr>
                <w:sz w:val="22"/>
                <w:szCs w:val="22"/>
              </w:rPr>
            </w:pPr>
            <w:r w:rsidRPr="005D3A77">
              <w:rPr>
                <w:sz w:val="22"/>
                <w:szCs w:val="22"/>
              </w:rPr>
              <w:t xml:space="preserve">БИН 990 140 000 176 </w:t>
            </w:r>
          </w:p>
          <w:p w:rsidR="00D96FEB" w:rsidRPr="005D3A77" w:rsidRDefault="00D96FEB" w:rsidP="00D96FEB">
            <w:pPr>
              <w:keepNext/>
              <w:tabs>
                <w:tab w:val="right" w:pos="9923"/>
              </w:tabs>
              <w:jc w:val="both"/>
              <w:rPr>
                <w:sz w:val="22"/>
                <w:szCs w:val="22"/>
              </w:rPr>
            </w:pPr>
            <w:r w:rsidRPr="005D3A77">
              <w:rPr>
                <w:sz w:val="22"/>
                <w:szCs w:val="22"/>
              </w:rPr>
              <w:t>Свидетельство о постановке на регистрационный учет по НДС: серия 48001 № 0005364 от 05.12.2012г.</w:t>
            </w:r>
          </w:p>
          <w:p w:rsidR="00D96FEB" w:rsidRDefault="00D96FEB" w:rsidP="00D96FEB">
            <w:pPr>
              <w:tabs>
                <w:tab w:val="num" w:pos="-295"/>
                <w:tab w:val="left" w:pos="0"/>
                <w:tab w:val="left" w:pos="284"/>
              </w:tabs>
              <w:rPr>
                <w:sz w:val="22"/>
                <w:szCs w:val="22"/>
              </w:rPr>
            </w:pPr>
          </w:p>
          <w:p w:rsidR="00D96FEB" w:rsidRPr="00D96FEB" w:rsidRDefault="00D96FEB" w:rsidP="00D96FEB">
            <w:pPr>
              <w:tabs>
                <w:tab w:val="num" w:pos="-295"/>
                <w:tab w:val="left" w:pos="0"/>
                <w:tab w:val="left" w:pos="284"/>
              </w:tabs>
              <w:rPr>
                <w:sz w:val="22"/>
                <w:szCs w:val="22"/>
              </w:rPr>
            </w:pPr>
          </w:p>
          <w:p w:rsidR="00D96FEB" w:rsidRPr="005D3A77" w:rsidRDefault="00D96FEB" w:rsidP="00D96FEB">
            <w:pPr>
              <w:tabs>
                <w:tab w:val="num" w:pos="-295"/>
                <w:tab w:val="left" w:pos="0"/>
                <w:tab w:val="left" w:pos="284"/>
              </w:tabs>
              <w:rPr>
                <w:b/>
                <w:sz w:val="22"/>
                <w:szCs w:val="22"/>
              </w:rPr>
            </w:pPr>
            <w:r w:rsidRPr="005D3A77">
              <w:rPr>
                <w:sz w:val="22"/>
                <w:szCs w:val="22"/>
              </w:rPr>
              <w:t> </w:t>
            </w:r>
            <w:r w:rsidRPr="005D3A77">
              <w:rPr>
                <w:b/>
                <w:sz w:val="22"/>
                <w:szCs w:val="22"/>
              </w:rPr>
              <w:t>Генеральный директор</w:t>
            </w:r>
          </w:p>
          <w:p w:rsidR="00D96FEB" w:rsidRDefault="00D96FEB" w:rsidP="00D96FEB">
            <w:pPr>
              <w:rPr>
                <w:b/>
                <w:sz w:val="22"/>
                <w:szCs w:val="22"/>
              </w:rPr>
            </w:pPr>
            <w:r w:rsidRPr="005D3A77">
              <w:rPr>
                <w:b/>
                <w:sz w:val="22"/>
                <w:szCs w:val="22"/>
              </w:rPr>
              <w:t xml:space="preserve">   </w:t>
            </w:r>
          </w:p>
          <w:p w:rsidR="00621884" w:rsidRPr="0046192B" w:rsidRDefault="00D96FEB" w:rsidP="00D96FEB">
            <w:pPr>
              <w:rPr>
                <w:sz w:val="22"/>
                <w:szCs w:val="22"/>
              </w:rPr>
            </w:pPr>
            <w:r w:rsidRPr="005D3A77">
              <w:rPr>
                <w:b/>
                <w:sz w:val="22"/>
                <w:szCs w:val="22"/>
              </w:rPr>
              <w:t xml:space="preserve">    _______________А.В. Калиничев</w:t>
            </w:r>
          </w:p>
        </w:tc>
      </w:tr>
    </w:tbl>
    <w:p w:rsidR="003E1D23" w:rsidRPr="0046192B" w:rsidRDefault="003E1D23" w:rsidP="0046192B">
      <w:pPr>
        <w:pStyle w:val="a3"/>
        <w:ind w:right="56"/>
        <w:jc w:val="left"/>
        <w:rPr>
          <w:sz w:val="22"/>
          <w:szCs w:val="22"/>
        </w:rPr>
      </w:pPr>
    </w:p>
    <w:p w:rsidR="003E1D23" w:rsidRPr="0046192B" w:rsidRDefault="003E1D23" w:rsidP="003E1D23">
      <w:pPr>
        <w:pStyle w:val="a3"/>
        <w:ind w:right="56" w:firstLine="7293"/>
        <w:jc w:val="left"/>
        <w:rPr>
          <w:sz w:val="22"/>
          <w:szCs w:val="22"/>
        </w:rPr>
      </w:pPr>
    </w:p>
    <w:p w:rsidR="003E1D23" w:rsidRPr="0046192B" w:rsidRDefault="003E1D23" w:rsidP="003E1D23">
      <w:pPr>
        <w:pStyle w:val="a3"/>
        <w:ind w:right="56" w:firstLine="7293"/>
        <w:jc w:val="left"/>
        <w:rPr>
          <w:sz w:val="22"/>
          <w:szCs w:val="22"/>
        </w:rPr>
      </w:pPr>
    </w:p>
    <w:sectPr w:rsidR="003E1D23" w:rsidRPr="0046192B" w:rsidSect="00621884">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48C"/>
    <w:rsid w:val="0001287C"/>
    <w:rsid w:val="00060F7F"/>
    <w:rsid w:val="001D22E1"/>
    <w:rsid w:val="001E6DFD"/>
    <w:rsid w:val="00214D15"/>
    <w:rsid w:val="00231FA8"/>
    <w:rsid w:val="00342075"/>
    <w:rsid w:val="003E1D23"/>
    <w:rsid w:val="004610DC"/>
    <w:rsid w:val="0046192B"/>
    <w:rsid w:val="00493F66"/>
    <w:rsid w:val="0050374A"/>
    <w:rsid w:val="0053608E"/>
    <w:rsid w:val="00593E03"/>
    <w:rsid w:val="00621884"/>
    <w:rsid w:val="006C1788"/>
    <w:rsid w:val="00735731"/>
    <w:rsid w:val="0075453E"/>
    <w:rsid w:val="007C1F04"/>
    <w:rsid w:val="008018F4"/>
    <w:rsid w:val="008A7570"/>
    <w:rsid w:val="008C3F6C"/>
    <w:rsid w:val="009439E2"/>
    <w:rsid w:val="00953A4F"/>
    <w:rsid w:val="009839B8"/>
    <w:rsid w:val="00B10202"/>
    <w:rsid w:val="00BA3192"/>
    <w:rsid w:val="00C34B1D"/>
    <w:rsid w:val="00C3648C"/>
    <w:rsid w:val="00C81BC6"/>
    <w:rsid w:val="00CE5917"/>
    <w:rsid w:val="00D96FEB"/>
    <w:rsid w:val="00DC115A"/>
    <w:rsid w:val="00E315DF"/>
    <w:rsid w:val="00EC4EA3"/>
    <w:rsid w:val="00F043E7"/>
    <w:rsid w:val="00F32EFC"/>
    <w:rsid w:val="00F77EFE"/>
    <w:rsid w:val="00FA0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D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E1D23"/>
    <w:pPr>
      <w:tabs>
        <w:tab w:val="num" w:pos="0"/>
      </w:tabs>
      <w:ind w:right="-86"/>
      <w:jc w:val="both"/>
    </w:pPr>
  </w:style>
  <w:style w:type="character" w:customStyle="1" w:styleId="a4">
    <w:name w:val="Основной текст Знак"/>
    <w:basedOn w:val="a0"/>
    <w:link w:val="a3"/>
    <w:semiHidden/>
    <w:rsid w:val="003E1D23"/>
    <w:rPr>
      <w:rFonts w:ascii="Times New Roman" w:eastAsia="Times New Roman" w:hAnsi="Times New Roman" w:cs="Times New Roman"/>
      <w:sz w:val="24"/>
      <w:szCs w:val="24"/>
      <w:lang w:eastAsia="ru-RU"/>
    </w:rPr>
  </w:style>
  <w:style w:type="paragraph" w:styleId="a5">
    <w:name w:val="Body Text Indent"/>
    <w:basedOn w:val="a"/>
    <w:link w:val="a6"/>
    <w:semiHidden/>
    <w:unhideWhenUsed/>
    <w:rsid w:val="003E1D23"/>
    <w:pPr>
      <w:ind w:right="-86" w:firstLine="708"/>
      <w:jc w:val="both"/>
    </w:pPr>
  </w:style>
  <w:style w:type="character" w:customStyle="1" w:styleId="a6">
    <w:name w:val="Основной текст с отступом Знак"/>
    <w:basedOn w:val="a0"/>
    <w:link w:val="a5"/>
    <w:semiHidden/>
    <w:rsid w:val="003E1D23"/>
    <w:rPr>
      <w:rFonts w:ascii="Times New Roman" w:eastAsia="Times New Roman" w:hAnsi="Times New Roman" w:cs="Times New Roman"/>
      <w:sz w:val="24"/>
      <w:szCs w:val="24"/>
      <w:lang w:eastAsia="ru-RU"/>
    </w:rPr>
  </w:style>
  <w:style w:type="paragraph" w:styleId="3">
    <w:name w:val="Body Text 3"/>
    <w:basedOn w:val="a"/>
    <w:link w:val="30"/>
    <w:unhideWhenUsed/>
    <w:rsid w:val="003E1D23"/>
    <w:pPr>
      <w:spacing w:after="120"/>
    </w:pPr>
    <w:rPr>
      <w:sz w:val="16"/>
      <w:szCs w:val="16"/>
    </w:rPr>
  </w:style>
  <w:style w:type="character" w:customStyle="1" w:styleId="30">
    <w:name w:val="Основной текст 3 Знак"/>
    <w:basedOn w:val="a0"/>
    <w:link w:val="3"/>
    <w:rsid w:val="003E1D23"/>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C34B1D"/>
    <w:rPr>
      <w:rFonts w:ascii="Tahoma" w:hAnsi="Tahoma" w:cs="Tahoma"/>
      <w:sz w:val="16"/>
      <w:szCs w:val="16"/>
    </w:rPr>
  </w:style>
  <w:style w:type="character" w:customStyle="1" w:styleId="a8">
    <w:name w:val="Текст выноски Знак"/>
    <w:basedOn w:val="a0"/>
    <w:link w:val="a7"/>
    <w:uiPriority w:val="99"/>
    <w:semiHidden/>
    <w:rsid w:val="00C34B1D"/>
    <w:rPr>
      <w:rFonts w:ascii="Tahoma" w:eastAsia="Times New Roman" w:hAnsi="Tahoma" w:cs="Tahoma"/>
      <w:sz w:val="16"/>
      <w:szCs w:val="16"/>
      <w:lang w:eastAsia="ru-RU"/>
    </w:rPr>
  </w:style>
  <w:style w:type="paragraph" w:styleId="a9">
    <w:name w:val="List Paragraph"/>
    <w:basedOn w:val="a"/>
    <w:link w:val="aa"/>
    <w:uiPriority w:val="34"/>
    <w:qFormat/>
    <w:rsid w:val="00BA3192"/>
    <w:pPr>
      <w:spacing w:after="160" w:line="259" w:lineRule="auto"/>
      <w:ind w:left="720"/>
      <w:contextualSpacing/>
    </w:pPr>
    <w:rPr>
      <w:rFonts w:ascii="Calibri" w:eastAsia="Calibri" w:hAnsi="Calibri"/>
      <w:sz w:val="22"/>
      <w:szCs w:val="22"/>
      <w:lang w:eastAsia="en-US"/>
    </w:rPr>
  </w:style>
  <w:style w:type="character" w:styleId="ab">
    <w:name w:val="Hyperlink"/>
    <w:rsid w:val="00BA3192"/>
    <w:rPr>
      <w:color w:val="0563C1"/>
      <w:u w:val="single"/>
    </w:rPr>
  </w:style>
  <w:style w:type="character" w:customStyle="1" w:styleId="aa">
    <w:name w:val="Абзац списка Знак"/>
    <w:link w:val="a9"/>
    <w:uiPriority w:val="34"/>
    <w:locked/>
    <w:rsid w:val="00BA319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D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E1D23"/>
    <w:pPr>
      <w:tabs>
        <w:tab w:val="num" w:pos="0"/>
      </w:tabs>
      <w:ind w:right="-86"/>
      <w:jc w:val="both"/>
    </w:pPr>
  </w:style>
  <w:style w:type="character" w:customStyle="1" w:styleId="a4">
    <w:name w:val="Основной текст Знак"/>
    <w:basedOn w:val="a0"/>
    <w:link w:val="a3"/>
    <w:semiHidden/>
    <w:rsid w:val="003E1D23"/>
    <w:rPr>
      <w:rFonts w:ascii="Times New Roman" w:eastAsia="Times New Roman" w:hAnsi="Times New Roman" w:cs="Times New Roman"/>
      <w:sz w:val="24"/>
      <w:szCs w:val="24"/>
      <w:lang w:eastAsia="ru-RU"/>
    </w:rPr>
  </w:style>
  <w:style w:type="paragraph" w:styleId="a5">
    <w:name w:val="Body Text Indent"/>
    <w:basedOn w:val="a"/>
    <w:link w:val="a6"/>
    <w:semiHidden/>
    <w:unhideWhenUsed/>
    <w:rsid w:val="003E1D23"/>
    <w:pPr>
      <w:ind w:right="-86" w:firstLine="708"/>
      <w:jc w:val="both"/>
    </w:pPr>
  </w:style>
  <w:style w:type="character" w:customStyle="1" w:styleId="a6">
    <w:name w:val="Основной текст с отступом Знак"/>
    <w:basedOn w:val="a0"/>
    <w:link w:val="a5"/>
    <w:semiHidden/>
    <w:rsid w:val="003E1D23"/>
    <w:rPr>
      <w:rFonts w:ascii="Times New Roman" w:eastAsia="Times New Roman" w:hAnsi="Times New Roman" w:cs="Times New Roman"/>
      <w:sz w:val="24"/>
      <w:szCs w:val="24"/>
      <w:lang w:eastAsia="ru-RU"/>
    </w:rPr>
  </w:style>
  <w:style w:type="paragraph" w:styleId="3">
    <w:name w:val="Body Text 3"/>
    <w:basedOn w:val="a"/>
    <w:link w:val="30"/>
    <w:unhideWhenUsed/>
    <w:rsid w:val="003E1D23"/>
    <w:pPr>
      <w:spacing w:after="120"/>
    </w:pPr>
    <w:rPr>
      <w:sz w:val="16"/>
      <w:szCs w:val="16"/>
    </w:rPr>
  </w:style>
  <w:style w:type="character" w:customStyle="1" w:styleId="30">
    <w:name w:val="Основной текст 3 Знак"/>
    <w:basedOn w:val="a0"/>
    <w:link w:val="3"/>
    <w:rsid w:val="003E1D23"/>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C34B1D"/>
    <w:rPr>
      <w:rFonts w:ascii="Tahoma" w:hAnsi="Tahoma" w:cs="Tahoma"/>
      <w:sz w:val="16"/>
      <w:szCs w:val="16"/>
    </w:rPr>
  </w:style>
  <w:style w:type="character" w:customStyle="1" w:styleId="a8">
    <w:name w:val="Текст выноски Знак"/>
    <w:basedOn w:val="a0"/>
    <w:link w:val="a7"/>
    <w:uiPriority w:val="99"/>
    <w:semiHidden/>
    <w:rsid w:val="00C34B1D"/>
    <w:rPr>
      <w:rFonts w:ascii="Tahoma" w:eastAsia="Times New Roman" w:hAnsi="Tahoma" w:cs="Tahoma"/>
      <w:sz w:val="16"/>
      <w:szCs w:val="16"/>
      <w:lang w:eastAsia="ru-RU"/>
    </w:rPr>
  </w:style>
  <w:style w:type="paragraph" w:styleId="a9">
    <w:name w:val="List Paragraph"/>
    <w:basedOn w:val="a"/>
    <w:link w:val="aa"/>
    <w:uiPriority w:val="34"/>
    <w:qFormat/>
    <w:rsid w:val="00BA3192"/>
    <w:pPr>
      <w:spacing w:after="160" w:line="259" w:lineRule="auto"/>
      <w:ind w:left="720"/>
      <w:contextualSpacing/>
    </w:pPr>
    <w:rPr>
      <w:rFonts w:ascii="Calibri" w:eastAsia="Calibri" w:hAnsi="Calibri"/>
      <w:sz w:val="22"/>
      <w:szCs w:val="22"/>
      <w:lang w:eastAsia="en-US"/>
    </w:rPr>
  </w:style>
  <w:style w:type="character" w:styleId="ab">
    <w:name w:val="Hyperlink"/>
    <w:rsid w:val="00BA3192"/>
    <w:rPr>
      <w:color w:val="0563C1"/>
      <w:u w:val="single"/>
    </w:rPr>
  </w:style>
  <w:style w:type="character" w:customStyle="1" w:styleId="aa">
    <w:name w:val="Абзац списка Знак"/>
    <w:link w:val="a9"/>
    <w:uiPriority w:val="34"/>
    <w:locked/>
    <w:rsid w:val="00BA319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722384">
      <w:bodyDiv w:val="1"/>
      <w:marLeft w:val="0"/>
      <w:marRight w:val="0"/>
      <w:marTop w:val="0"/>
      <w:marBottom w:val="0"/>
      <w:divBdr>
        <w:top w:val="none" w:sz="0" w:space="0" w:color="auto"/>
        <w:left w:val="none" w:sz="0" w:space="0" w:color="auto"/>
        <w:bottom w:val="none" w:sz="0" w:space="0" w:color="auto"/>
        <w:right w:val="none" w:sz="0" w:space="0" w:color="auto"/>
      </w:divBdr>
    </w:div>
    <w:div w:id="212573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energy.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1795</Words>
  <Characters>10238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Кудряков Владимир Владимирович</cp:lastModifiedBy>
  <cp:revision>3</cp:revision>
  <cp:lastPrinted>2018-05-21T03:25:00Z</cp:lastPrinted>
  <dcterms:created xsi:type="dcterms:W3CDTF">2020-01-31T11:33:00Z</dcterms:created>
  <dcterms:modified xsi:type="dcterms:W3CDTF">2020-01-31T11:48:00Z</dcterms:modified>
</cp:coreProperties>
</file>