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320F2" w14:textId="77777777" w:rsidR="00C44119" w:rsidRPr="00C44119" w:rsidRDefault="00C44119" w:rsidP="00C44119">
      <w:pPr>
        <w:keepNext/>
        <w:spacing w:after="0" w:line="240" w:lineRule="auto"/>
        <w:jc w:val="center"/>
        <w:outlineLvl w:val="0"/>
        <w:rPr>
          <w:rFonts w:ascii="Times New Roman" w:eastAsia="Times New Roman" w:hAnsi="Times New Roman" w:cs="Times New Roman"/>
          <w:b/>
          <w:bCs/>
          <w:lang w:eastAsia="ru-RU"/>
        </w:rPr>
      </w:pPr>
      <w:r w:rsidRPr="00C44119">
        <w:rPr>
          <w:rFonts w:ascii="Times New Roman" w:eastAsia="Times New Roman" w:hAnsi="Times New Roman" w:cs="Times New Roman"/>
          <w:b/>
          <w:bCs/>
          <w:lang w:eastAsia="ru-RU"/>
        </w:rPr>
        <w:t>ДОГОВОР № ________</w:t>
      </w:r>
    </w:p>
    <w:p w14:paraId="0D43DC07" w14:textId="77777777" w:rsidR="00C44119" w:rsidRPr="00C44119" w:rsidRDefault="00C44119" w:rsidP="00C44119">
      <w:pPr>
        <w:spacing w:after="0" w:line="240" w:lineRule="auto"/>
        <w:rPr>
          <w:rFonts w:ascii="Times New Roman" w:eastAsia="Times New Roman" w:hAnsi="Times New Roman" w:cs="Times New Roman"/>
          <w:b/>
          <w:bCs/>
          <w:color w:val="000000"/>
          <w:lang w:eastAsia="ru-RU"/>
        </w:rPr>
      </w:pPr>
    </w:p>
    <w:p w14:paraId="7F5CB289" w14:textId="77777777" w:rsidR="00C44119" w:rsidRPr="00C44119" w:rsidRDefault="00C44119" w:rsidP="00C4411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г. Петропавловск                                                                                                         </w:t>
      </w:r>
      <w:proofErr w:type="gramStart"/>
      <w:r w:rsidRPr="00C44119">
        <w:rPr>
          <w:rFonts w:ascii="Times New Roman" w:eastAsia="Times New Roman" w:hAnsi="Times New Roman" w:cs="Times New Roman"/>
          <w:b/>
          <w:color w:val="000000"/>
          <w:lang w:eastAsia="ru-RU"/>
        </w:rPr>
        <w:t xml:space="preserve">   «</w:t>
      </w:r>
      <w:proofErr w:type="gramEnd"/>
      <w:r w:rsidRPr="00C44119">
        <w:rPr>
          <w:rFonts w:ascii="Times New Roman" w:eastAsia="Times New Roman" w:hAnsi="Times New Roman" w:cs="Times New Roman"/>
          <w:b/>
          <w:color w:val="000000"/>
          <w:lang w:eastAsia="ru-RU"/>
        </w:rPr>
        <w:t xml:space="preserve"> ____»__________20</w:t>
      </w:r>
      <w:r w:rsidR="000A3CDD">
        <w:rPr>
          <w:rFonts w:ascii="Times New Roman" w:eastAsia="Times New Roman" w:hAnsi="Times New Roman" w:cs="Times New Roman"/>
          <w:b/>
          <w:color w:val="000000"/>
          <w:lang w:eastAsia="ru-RU"/>
        </w:rPr>
        <w:t>2</w:t>
      </w:r>
      <w:r w:rsidR="00DD520A" w:rsidRPr="00A601CB">
        <w:rPr>
          <w:rFonts w:ascii="Times New Roman" w:eastAsia="Times New Roman" w:hAnsi="Times New Roman" w:cs="Times New Roman"/>
          <w:b/>
          <w:color w:val="000000"/>
          <w:lang w:eastAsia="ru-RU"/>
        </w:rPr>
        <w:t>1</w:t>
      </w:r>
      <w:r w:rsidRPr="00C44119">
        <w:rPr>
          <w:rFonts w:ascii="Times New Roman" w:eastAsia="Times New Roman" w:hAnsi="Times New Roman" w:cs="Times New Roman"/>
          <w:b/>
          <w:color w:val="000000"/>
          <w:lang w:eastAsia="ru-RU"/>
        </w:rPr>
        <w:t xml:space="preserve"> г.</w:t>
      </w:r>
    </w:p>
    <w:p w14:paraId="223A223D" w14:textId="77777777" w:rsidR="00C44119" w:rsidRPr="00C44119" w:rsidRDefault="00C44119" w:rsidP="00C44119">
      <w:pPr>
        <w:spacing w:after="0" w:line="240" w:lineRule="auto"/>
        <w:jc w:val="center"/>
        <w:rPr>
          <w:rFonts w:ascii="Times New Roman" w:eastAsia="Times New Roman" w:hAnsi="Times New Roman" w:cs="Times New Roman"/>
          <w:color w:val="000000"/>
          <w:lang w:eastAsia="ru-RU"/>
        </w:rPr>
      </w:pPr>
    </w:p>
    <w:p w14:paraId="2B404A5D" w14:textId="77777777" w:rsidR="00C44119" w:rsidRPr="00C44119" w:rsidRDefault="00C44119" w:rsidP="00C44119">
      <w:pPr>
        <w:spacing w:after="12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ТОО «Петропавловские Тепловые Сети» г. Петропавловск</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«Заказчик»</w:t>
      </w:r>
      <w:r w:rsidRPr="00C44119">
        <w:rPr>
          <w:rFonts w:ascii="Times New Roman" w:eastAsia="Times New Roman" w:hAnsi="Times New Roman" w:cs="Times New Roman"/>
          <w:lang w:eastAsia="ru-RU"/>
        </w:rPr>
        <w:t>,</w:t>
      </w:r>
      <w:r w:rsidR="000A3CDD">
        <w:rPr>
          <w:rFonts w:ascii="Times New Roman" w:eastAsia="Times New Roman" w:hAnsi="Times New Roman" w:cs="Times New Roman"/>
          <w:lang w:eastAsia="ru-RU"/>
        </w:rPr>
        <w:t xml:space="preserve"> в лице Генерального директора </w:t>
      </w:r>
      <w:r w:rsidR="007D1B6F">
        <w:rPr>
          <w:rFonts w:ascii="Times New Roman" w:eastAsia="Times New Roman" w:hAnsi="Times New Roman" w:cs="Times New Roman"/>
          <w:lang w:eastAsia="ru-RU"/>
        </w:rPr>
        <w:t>Калиничева А.В.</w:t>
      </w:r>
      <w:r w:rsidRPr="00C44119">
        <w:rPr>
          <w:rFonts w:ascii="Times New Roman" w:eastAsia="Times New Roman" w:hAnsi="Times New Roman" w:cs="Times New Roman"/>
          <w:lang w:eastAsia="ru-RU"/>
        </w:rPr>
        <w:t xml:space="preserve">., действующего на основании Устава, с одной стороны, и </w:t>
      </w:r>
      <w:r w:rsidR="000A3CDD" w:rsidRPr="000A3CDD">
        <w:rPr>
          <w:rFonts w:ascii="Times New Roman" w:eastAsia="Times New Roman" w:hAnsi="Times New Roman" w:cs="Times New Roman"/>
          <w:b/>
          <w:highlight w:val="yellow"/>
          <w:lang w:eastAsia="ru-RU"/>
        </w:rPr>
        <w:t>…</w:t>
      </w:r>
      <w:r w:rsidR="000A3CDD">
        <w:rPr>
          <w:rFonts w:ascii="Times New Roman" w:eastAsia="Times New Roman" w:hAnsi="Times New Roman" w:cs="Times New Roman"/>
          <w:b/>
          <w:lang w:eastAsia="ru-RU"/>
        </w:rPr>
        <w:t xml:space="preserve"> </w:t>
      </w:r>
      <w:r w:rsidRPr="00C44119">
        <w:rPr>
          <w:rFonts w:ascii="Times New Roman" w:eastAsia="Times New Roman" w:hAnsi="Times New Roman" w:cs="Times New Roman"/>
          <w:lang w:eastAsia="ru-RU"/>
        </w:rPr>
        <w:t xml:space="preserve">именуемое в дальнейшем </w:t>
      </w:r>
      <w:r w:rsidRPr="00C44119">
        <w:rPr>
          <w:rFonts w:ascii="Times New Roman" w:eastAsia="Times New Roman" w:hAnsi="Times New Roman" w:cs="Times New Roman"/>
          <w:b/>
          <w:lang w:eastAsia="ru-RU"/>
        </w:rPr>
        <w:t>«Исполнитель»</w:t>
      </w:r>
      <w:r w:rsidRPr="00C44119">
        <w:rPr>
          <w:rFonts w:ascii="Times New Roman" w:eastAsia="Times New Roman" w:hAnsi="Times New Roman" w:cs="Times New Roman"/>
          <w:lang w:eastAsia="ru-RU"/>
        </w:rPr>
        <w:t xml:space="preserve">, в лице </w:t>
      </w:r>
      <w:r w:rsidR="007D1B6F">
        <w:rPr>
          <w:rFonts w:ascii="Times New Roman" w:eastAsia="Times New Roman" w:hAnsi="Times New Roman" w:cs="Times New Roman"/>
          <w:lang w:eastAsia="ru-RU"/>
        </w:rPr>
        <w:t xml:space="preserve">Генерального </w:t>
      </w:r>
      <w:r w:rsidRPr="00C44119">
        <w:rPr>
          <w:rFonts w:ascii="Times New Roman" w:eastAsia="Times New Roman" w:hAnsi="Times New Roman" w:cs="Times New Roman"/>
          <w:lang w:eastAsia="ru-RU"/>
        </w:rPr>
        <w:t xml:space="preserve">директора </w:t>
      </w:r>
      <w:r w:rsidR="000A3CDD" w:rsidRPr="000A3CDD">
        <w:rPr>
          <w:rFonts w:ascii="Times New Roman" w:eastAsia="Times New Roman" w:hAnsi="Times New Roman" w:cs="Times New Roman"/>
          <w:b/>
          <w:highlight w:val="yellow"/>
          <w:lang w:eastAsia="ru-RU"/>
        </w:rPr>
        <w:t>…</w:t>
      </w:r>
      <w:r w:rsidR="000A3CDD">
        <w:rPr>
          <w:rFonts w:ascii="Times New Roman" w:eastAsia="Times New Roman" w:hAnsi="Times New Roman" w:cs="Times New Roman"/>
          <w:b/>
          <w:lang w:eastAsia="ru-RU"/>
        </w:rPr>
        <w:t xml:space="preserve"> </w:t>
      </w:r>
      <w:r w:rsidRPr="00C44119">
        <w:rPr>
          <w:rFonts w:ascii="Times New Roman" w:eastAsia="Times New Roman" w:hAnsi="Times New Roman" w:cs="Times New Roman"/>
          <w:lang w:eastAsia="ru-RU"/>
        </w:rPr>
        <w:t>действующего на основании</w:t>
      </w:r>
      <w:r w:rsidR="0069412C">
        <w:rPr>
          <w:rFonts w:ascii="Times New Roman" w:eastAsia="Times New Roman" w:hAnsi="Times New Roman" w:cs="Times New Roman"/>
          <w:lang w:eastAsia="ru-RU"/>
        </w:rPr>
        <w:t xml:space="preserve"> </w:t>
      </w:r>
      <w:r w:rsidR="0069412C" w:rsidRPr="0069412C">
        <w:rPr>
          <w:rFonts w:ascii="Times New Roman" w:eastAsia="Times New Roman" w:hAnsi="Times New Roman" w:cs="Times New Roman"/>
          <w:highlight w:val="yellow"/>
          <w:lang w:eastAsia="ru-RU"/>
        </w:rPr>
        <w:t>…</w:t>
      </w:r>
      <w:r w:rsidRPr="00C44119">
        <w:rPr>
          <w:rFonts w:ascii="Times New Roman" w:eastAsia="Times New Roman" w:hAnsi="Times New Roman" w:cs="Times New Roman"/>
          <w:lang w:eastAsia="ru-RU"/>
        </w:rPr>
        <w:t>, с другой стороны, далее собирательно именуемые «Стороны», заключили настоящий Договор о нижеследующем:</w:t>
      </w:r>
    </w:p>
    <w:p w14:paraId="5C71A135" w14:textId="77777777" w:rsidR="00C44119" w:rsidRPr="00C44119" w:rsidRDefault="00C44119" w:rsidP="00C44119">
      <w:pPr>
        <w:spacing w:after="120" w:line="240" w:lineRule="auto"/>
        <w:ind w:firstLine="540"/>
        <w:jc w:val="center"/>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1.  Предмет договора.</w:t>
      </w:r>
    </w:p>
    <w:p w14:paraId="0E425CC7" w14:textId="77777777" w:rsidR="00C44119" w:rsidRPr="00C44119" w:rsidRDefault="00C44119" w:rsidP="00C44119">
      <w:pPr>
        <w:tabs>
          <w:tab w:val="left" w:pos="10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1.1. </w:t>
      </w:r>
      <w:r w:rsidRPr="00C44119">
        <w:rPr>
          <w:rFonts w:ascii="Times New Roman" w:eastAsia="Times New Roman" w:hAnsi="Times New Roman" w:cs="Times New Roman"/>
          <w:lang w:eastAsia="ru-RU"/>
        </w:rPr>
        <w:t xml:space="preserve">Заказчик поручает, а Исполнитель принимает на себя обязательство оказать услуги                          по экспертному обследованию готовности энергетического оборудования и сетей ТОО «Петропавловские Тепловые Сети», к работе в осенне-зимний период </w:t>
      </w:r>
      <w:r w:rsidR="007D1B6F">
        <w:rPr>
          <w:rFonts w:ascii="Times New Roman" w:eastAsia="Times New Roman" w:hAnsi="Times New Roman" w:cs="Times New Roman"/>
          <w:lang w:eastAsia="ru-RU"/>
        </w:rPr>
        <w:t>20</w:t>
      </w:r>
      <w:r w:rsidR="000A3CDD">
        <w:rPr>
          <w:rFonts w:ascii="Times New Roman" w:eastAsia="Times New Roman" w:hAnsi="Times New Roman" w:cs="Times New Roman"/>
          <w:lang w:eastAsia="ru-RU"/>
        </w:rPr>
        <w:t>2</w:t>
      </w:r>
      <w:r w:rsidR="00DD520A" w:rsidRPr="00DD520A">
        <w:rPr>
          <w:rFonts w:ascii="Times New Roman" w:eastAsia="Times New Roman" w:hAnsi="Times New Roman" w:cs="Times New Roman"/>
          <w:lang w:eastAsia="ru-RU"/>
        </w:rPr>
        <w:t>1</w:t>
      </w:r>
      <w:r w:rsidR="00DD520A">
        <w:rPr>
          <w:rFonts w:ascii="Times New Roman" w:eastAsia="Times New Roman" w:hAnsi="Times New Roman" w:cs="Times New Roman"/>
          <w:lang w:eastAsia="ru-RU"/>
        </w:rPr>
        <w:t>-2022</w:t>
      </w:r>
      <w:r w:rsidRPr="00C44119">
        <w:rPr>
          <w:rFonts w:ascii="Times New Roman" w:eastAsia="Times New Roman" w:hAnsi="Times New Roman" w:cs="Times New Roman"/>
          <w:lang w:eastAsia="ru-RU"/>
        </w:rPr>
        <w:t xml:space="preserve"> гг., в соответствии с «Правилами получения паспорта готовности </w:t>
      </w:r>
      <w:proofErr w:type="spellStart"/>
      <w:r w:rsidRPr="00C44119">
        <w:rPr>
          <w:rFonts w:ascii="Times New Roman" w:eastAsia="Times New Roman" w:hAnsi="Times New Roman" w:cs="Times New Roman"/>
          <w:lang w:eastAsia="ru-RU"/>
        </w:rPr>
        <w:t>энергопроизводящими</w:t>
      </w:r>
      <w:proofErr w:type="spellEnd"/>
      <w:r w:rsidRPr="00C44119">
        <w:rPr>
          <w:rFonts w:ascii="Times New Roman" w:eastAsia="Times New Roman" w:hAnsi="Times New Roman" w:cs="Times New Roman"/>
          <w:lang w:eastAsia="ru-RU"/>
        </w:rPr>
        <w:t xml:space="preserve">, </w:t>
      </w:r>
      <w:proofErr w:type="spellStart"/>
      <w:r w:rsidRPr="00C44119">
        <w:rPr>
          <w:rFonts w:ascii="Times New Roman" w:eastAsia="Times New Roman" w:hAnsi="Times New Roman" w:cs="Times New Roman"/>
          <w:lang w:eastAsia="ru-RU"/>
        </w:rPr>
        <w:t>энергопередающими</w:t>
      </w:r>
      <w:proofErr w:type="spellEnd"/>
      <w:r w:rsidRPr="00C44119">
        <w:rPr>
          <w:rFonts w:ascii="Times New Roman" w:eastAsia="Times New Roman" w:hAnsi="Times New Roman" w:cs="Times New Roman"/>
          <w:lang w:eastAsia="ru-RU"/>
        </w:rPr>
        <w:t xml:space="preserve"> организациями к работе в осенне-зимних условиях», утвержденных приказом министра энергетики Республики Казахстан №55 от 02.02.2015 г., именуемые  далее по тексту «</w:t>
      </w:r>
      <w:r w:rsidR="000A3CDD">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w:t>
      </w:r>
    </w:p>
    <w:p w14:paraId="22EDEEB3" w14:textId="77777777" w:rsidR="00C44119" w:rsidRPr="00C44119" w:rsidRDefault="00C44119" w:rsidP="00C44119">
      <w:pPr>
        <w:pStyle w:val="a5"/>
        <w:numPr>
          <w:ilvl w:val="1"/>
          <w:numId w:val="2"/>
        </w:numPr>
        <w:tabs>
          <w:tab w:val="left" w:pos="108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Место </w:t>
      </w:r>
      <w:r w:rsidR="000A3CDD">
        <w:rPr>
          <w:rFonts w:ascii="Times New Roman" w:eastAsia="Times New Roman" w:hAnsi="Times New Roman" w:cs="Times New Roman"/>
          <w:lang w:eastAsia="ru-RU"/>
        </w:rPr>
        <w:t>оказания Услуг</w:t>
      </w:r>
      <w:r w:rsidRPr="00C44119">
        <w:rPr>
          <w:rFonts w:ascii="Times New Roman" w:eastAsia="Times New Roman" w:hAnsi="Times New Roman" w:cs="Times New Roman"/>
          <w:lang w:eastAsia="ru-RU"/>
        </w:rPr>
        <w:t xml:space="preserve"> г. Петропавловск.</w:t>
      </w:r>
    </w:p>
    <w:p w14:paraId="1CEB098B" w14:textId="77777777" w:rsidR="00C44119" w:rsidRPr="00C44119" w:rsidRDefault="00C44119" w:rsidP="00C44119">
      <w:pPr>
        <w:tabs>
          <w:tab w:val="left" w:pos="108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r w:rsidR="000A3CDD">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eastAsia="ru-RU"/>
        </w:rPr>
        <w:t xml:space="preserve">1.3. Заказчик обязуется принять и оплатить </w:t>
      </w:r>
      <w:r w:rsidR="000A3CDD">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в сроки и на условиях настоящего договора.</w:t>
      </w:r>
    </w:p>
    <w:p w14:paraId="7FD9DC07" w14:textId="77777777" w:rsidR="00C44119" w:rsidRPr="00C44119" w:rsidRDefault="00C44119" w:rsidP="00C44119">
      <w:pPr>
        <w:tabs>
          <w:tab w:val="left" w:pos="1080"/>
        </w:tabs>
        <w:spacing w:after="0" w:line="240" w:lineRule="auto"/>
        <w:ind w:left="540"/>
        <w:jc w:val="both"/>
        <w:rPr>
          <w:rFonts w:ascii="Times New Roman" w:eastAsia="Times New Roman" w:hAnsi="Times New Roman" w:cs="Times New Roman"/>
          <w:lang w:eastAsia="ru-RU"/>
        </w:rPr>
      </w:pPr>
    </w:p>
    <w:p w14:paraId="63DB0422" w14:textId="77777777" w:rsidR="00C44119" w:rsidRPr="00C44119" w:rsidRDefault="00C44119" w:rsidP="00C44119">
      <w:pPr>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2. Стоимость работ и порядок оплаты.</w:t>
      </w:r>
    </w:p>
    <w:p w14:paraId="643A7579" w14:textId="77777777"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2.1. Общая стоимость работ, указанных в разделе 1 н</w:t>
      </w:r>
      <w:r w:rsidR="000A3CDD">
        <w:rPr>
          <w:rFonts w:ascii="Times New Roman" w:eastAsia="Times New Roman" w:hAnsi="Times New Roman" w:cs="Times New Roman"/>
          <w:lang w:eastAsia="ru-RU"/>
        </w:rPr>
        <w:t xml:space="preserve">астоящего договора, составляет </w:t>
      </w:r>
      <w:r w:rsidR="000A3CDD" w:rsidRPr="000A3CDD">
        <w:rPr>
          <w:rFonts w:ascii="Times New Roman" w:eastAsia="Times New Roman" w:hAnsi="Times New Roman" w:cs="Times New Roman"/>
          <w:b/>
          <w:highlight w:val="yellow"/>
          <w:lang w:eastAsia="ru-RU"/>
        </w:rPr>
        <w:t>…</w:t>
      </w:r>
      <w:r w:rsidR="000A3CDD">
        <w:rPr>
          <w:rFonts w:ascii="Times New Roman" w:eastAsia="Times New Roman" w:hAnsi="Times New Roman" w:cs="Times New Roman"/>
          <w:b/>
          <w:lang w:eastAsia="ru-RU"/>
        </w:rPr>
        <w:t xml:space="preserve"> </w:t>
      </w:r>
      <w:r w:rsidRPr="00C44119">
        <w:rPr>
          <w:rFonts w:ascii="Times New Roman" w:eastAsia="Times New Roman" w:hAnsi="Times New Roman" w:cs="Times New Roman"/>
          <w:lang w:eastAsia="ru-RU"/>
        </w:rPr>
        <w:t xml:space="preserve">с учетом НДС </w:t>
      </w:r>
      <w:r w:rsidR="000A3CDD">
        <w:rPr>
          <w:rFonts w:ascii="Times New Roman" w:eastAsia="Times New Roman" w:hAnsi="Times New Roman" w:cs="Times New Roman"/>
          <w:lang w:eastAsia="ru-RU"/>
        </w:rPr>
        <w:t xml:space="preserve">12 %, сумма НДС 12% составляет </w:t>
      </w:r>
      <w:r w:rsidR="000A3CDD" w:rsidRPr="000A3CDD">
        <w:rPr>
          <w:rFonts w:ascii="Times New Roman" w:eastAsia="Times New Roman" w:hAnsi="Times New Roman" w:cs="Times New Roman"/>
          <w:highlight w:val="yellow"/>
          <w:lang w:eastAsia="ru-RU"/>
        </w:rPr>
        <w:t>…</w:t>
      </w:r>
      <w:r w:rsidRPr="00C44119">
        <w:rPr>
          <w:rFonts w:ascii="Times New Roman" w:eastAsia="Times New Roman" w:hAnsi="Times New Roman" w:cs="Times New Roman"/>
          <w:b/>
          <w:lang w:eastAsia="ru-RU"/>
        </w:rPr>
        <w:t xml:space="preserve"> </w:t>
      </w:r>
      <w:r w:rsidRPr="00C44119">
        <w:rPr>
          <w:rFonts w:ascii="Times New Roman" w:eastAsia="Times New Roman" w:hAnsi="Times New Roman" w:cs="Times New Roman"/>
          <w:lang w:eastAsia="ru-RU"/>
        </w:rPr>
        <w:t>тенге. Общая стоимость работ без учета НДС составляет</w:t>
      </w:r>
      <w:r w:rsidR="000A3CDD">
        <w:rPr>
          <w:rFonts w:ascii="Times New Roman" w:eastAsia="Times New Roman" w:hAnsi="Times New Roman" w:cs="Times New Roman"/>
          <w:lang w:eastAsia="ru-RU"/>
        </w:rPr>
        <w:t xml:space="preserve"> </w:t>
      </w:r>
      <w:r w:rsidR="000A3CDD" w:rsidRPr="000A3CDD">
        <w:rPr>
          <w:rFonts w:ascii="Times New Roman" w:eastAsia="Times New Roman" w:hAnsi="Times New Roman" w:cs="Times New Roman"/>
          <w:highlight w:val="yellow"/>
          <w:lang w:eastAsia="ru-RU"/>
        </w:rPr>
        <w:t>…</w:t>
      </w:r>
      <w:r w:rsidRPr="00C44119">
        <w:rPr>
          <w:rFonts w:ascii="Times New Roman" w:eastAsia="Times New Roman" w:hAnsi="Times New Roman" w:cs="Times New Roman"/>
          <w:lang w:eastAsia="ru-RU"/>
        </w:rPr>
        <w:t>.</w:t>
      </w:r>
    </w:p>
    <w:p w14:paraId="31B99D17" w14:textId="77777777" w:rsidR="00C44119" w:rsidRPr="00C44119" w:rsidRDefault="000A3CDD" w:rsidP="00C44119">
      <w:pPr>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2.2. Стоимость услуг </w:t>
      </w:r>
      <w:r w:rsidR="00C44119" w:rsidRPr="00C44119">
        <w:rPr>
          <w:rFonts w:ascii="Times New Roman" w:eastAsia="Times New Roman" w:hAnsi="Times New Roman" w:cs="Times New Roman"/>
          <w:lang w:eastAsia="ru-RU"/>
        </w:rPr>
        <w:t xml:space="preserve">согласовывается в протоколе согласования договорной цены                        </w:t>
      </w:r>
      <w:proofErr w:type="gramStart"/>
      <w:r w:rsidR="00C44119" w:rsidRPr="00C44119">
        <w:rPr>
          <w:rFonts w:ascii="Times New Roman" w:eastAsia="Times New Roman" w:hAnsi="Times New Roman" w:cs="Times New Roman"/>
          <w:lang w:eastAsia="ru-RU"/>
        </w:rPr>
        <w:t xml:space="preserve">   (</w:t>
      </w:r>
      <w:proofErr w:type="gramEnd"/>
      <w:r w:rsidR="00C44119" w:rsidRPr="00C44119">
        <w:rPr>
          <w:rFonts w:ascii="Times New Roman" w:eastAsia="Times New Roman" w:hAnsi="Times New Roman" w:cs="Times New Roman"/>
          <w:lang w:eastAsia="ru-RU"/>
        </w:rPr>
        <w:t>Приложение № 1)  и изменению не подлежит с даты (дня) заключения настоящего договора.</w:t>
      </w:r>
    </w:p>
    <w:p w14:paraId="38CC580B" w14:textId="77777777"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2.3. Оплата по настоящему Договору</w:t>
      </w:r>
      <w:r w:rsidR="00995743">
        <w:rPr>
          <w:rFonts w:ascii="Times New Roman" w:eastAsia="Times New Roman" w:hAnsi="Times New Roman" w:cs="Times New Roman"/>
          <w:lang w:eastAsia="ru-RU"/>
        </w:rPr>
        <w:t xml:space="preserve"> в размере 100% </w:t>
      </w:r>
      <w:r w:rsidRPr="00C44119">
        <w:rPr>
          <w:rFonts w:ascii="Times New Roman" w:eastAsia="Times New Roman" w:hAnsi="Times New Roman" w:cs="Times New Roman"/>
          <w:lang w:eastAsia="ru-RU"/>
        </w:rPr>
        <w:t>производится путем перечисления денежных средств на расчетный счет «Исполнителя» в течение 10 (десяти) банковских дней с даты подписания акта приемки выполненных работ, с предоставлением Заказчику заключения технической эксперти</w:t>
      </w:r>
      <w:r w:rsidR="00995743">
        <w:rPr>
          <w:rFonts w:ascii="Times New Roman" w:eastAsia="Times New Roman" w:hAnsi="Times New Roman" w:cs="Times New Roman"/>
          <w:lang w:eastAsia="ru-RU"/>
        </w:rPr>
        <w:t xml:space="preserve">зы предприятия </w:t>
      </w:r>
      <w:r w:rsidRPr="00C44119">
        <w:rPr>
          <w:rFonts w:ascii="Times New Roman" w:eastAsia="Times New Roman" w:hAnsi="Times New Roman" w:cs="Times New Roman"/>
          <w:lang w:eastAsia="ru-RU"/>
        </w:rPr>
        <w:t>ТОО «Петропавловские Тепловые Сети» и одновременного выставления счета-фактуры.</w:t>
      </w:r>
    </w:p>
    <w:p w14:paraId="125A6BED" w14:textId="77777777" w:rsidR="00C44119" w:rsidRPr="00C44119" w:rsidRDefault="00C44119" w:rsidP="00C44119">
      <w:pPr>
        <w:spacing w:after="0" w:line="240" w:lineRule="auto"/>
        <w:jc w:val="both"/>
        <w:rPr>
          <w:rFonts w:ascii="Times New Roman" w:eastAsia="Times New Roman" w:hAnsi="Times New Roman" w:cs="Times New Roman"/>
          <w:lang w:eastAsia="ru-RU"/>
        </w:rPr>
      </w:pPr>
    </w:p>
    <w:p w14:paraId="31EB12FA" w14:textId="77777777" w:rsidR="00C44119" w:rsidRPr="00C44119" w:rsidRDefault="00C44119" w:rsidP="00C44119">
      <w:pPr>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3. Обязательства Исполнителя.</w:t>
      </w:r>
    </w:p>
    <w:p w14:paraId="2243DD49" w14:textId="77777777"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3.1. Исполнитель выполняет своими силами все работы в объеме и в сроки, соответствующие                      п. 5 настоящего договора, персоналом соответствующей квалификации. </w:t>
      </w:r>
    </w:p>
    <w:p w14:paraId="208CF28B" w14:textId="77777777" w:rsidR="00C44119" w:rsidRPr="00C44119" w:rsidRDefault="00C44119" w:rsidP="00C44119">
      <w:pPr>
        <w:spacing w:after="0" w:line="240" w:lineRule="auto"/>
        <w:jc w:val="both"/>
        <w:rPr>
          <w:rFonts w:ascii="Times New Roman" w:eastAsia="Times New Roman" w:hAnsi="Times New Roman" w:cs="Times New Roman"/>
          <w:color w:val="FF0000"/>
          <w:lang w:eastAsia="ru-RU"/>
        </w:rPr>
      </w:pPr>
      <w:r w:rsidRPr="00C44119">
        <w:rPr>
          <w:rFonts w:ascii="Times New Roman" w:eastAsia="Times New Roman" w:hAnsi="Times New Roman" w:cs="Times New Roman"/>
          <w:lang w:eastAsia="ru-RU"/>
        </w:rPr>
        <w:t xml:space="preserve">         3.2. Исполнитель обязан </w:t>
      </w:r>
      <w:r w:rsidR="000A3CDD">
        <w:rPr>
          <w:rFonts w:ascii="Times New Roman" w:eastAsia="Times New Roman" w:hAnsi="Times New Roman" w:cs="Times New Roman"/>
          <w:lang w:eastAsia="ru-RU"/>
        </w:rPr>
        <w:t>оказать услуги</w:t>
      </w:r>
      <w:r w:rsidRPr="00C44119">
        <w:rPr>
          <w:rFonts w:ascii="Times New Roman" w:eastAsia="Times New Roman" w:hAnsi="Times New Roman" w:cs="Times New Roman"/>
          <w:lang w:eastAsia="ru-RU"/>
        </w:rPr>
        <w:t xml:space="preserve">, согласно «Правил получения паспорта готовности </w:t>
      </w:r>
      <w:proofErr w:type="spellStart"/>
      <w:r w:rsidRPr="00C44119">
        <w:rPr>
          <w:rFonts w:ascii="Times New Roman" w:eastAsia="Times New Roman" w:hAnsi="Times New Roman" w:cs="Times New Roman"/>
          <w:lang w:eastAsia="ru-RU"/>
        </w:rPr>
        <w:t>энергопроизводящими</w:t>
      </w:r>
      <w:proofErr w:type="spellEnd"/>
      <w:r w:rsidRPr="00C44119">
        <w:rPr>
          <w:rFonts w:ascii="Times New Roman" w:eastAsia="Times New Roman" w:hAnsi="Times New Roman" w:cs="Times New Roman"/>
          <w:lang w:eastAsia="ru-RU"/>
        </w:rPr>
        <w:t xml:space="preserve">, </w:t>
      </w:r>
      <w:proofErr w:type="spellStart"/>
      <w:r w:rsidRPr="00C44119">
        <w:rPr>
          <w:rFonts w:ascii="Times New Roman" w:eastAsia="Times New Roman" w:hAnsi="Times New Roman" w:cs="Times New Roman"/>
          <w:lang w:eastAsia="ru-RU"/>
        </w:rPr>
        <w:t>энергопередающими</w:t>
      </w:r>
      <w:proofErr w:type="spellEnd"/>
      <w:r w:rsidRPr="00C44119">
        <w:rPr>
          <w:rFonts w:ascii="Times New Roman" w:eastAsia="Times New Roman" w:hAnsi="Times New Roman" w:cs="Times New Roman"/>
          <w:lang w:eastAsia="ru-RU"/>
        </w:rPr>
        <w:t xml:space="preserve"> организациями к работе в осенне-зимних условиях», утвержденных приказом министра энергетики Республики Казахстан №55 от 02.02.2015 года.</w:t>
      </w:r>
    </w:p>
    <w:p w14:paraId="5A417ABD" w14:textId="77777777" w:rsidR="00C44119" w:rsidRPr="00C44119" w:rsidRDefault="00C44119" w:rsidP="00C44119">
      <w:pPr>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color w:val="FF0000"/>
          <w:lang w:eastAsia="ru-RU"/>
        </w:rPr>
        <w:t xml:space="preserve">        </w:t>
      </w:r>
      <w:r w:rsidRPr="00C44119">
        <w:rPr>
          <w:rFonts w:ascii="Times New Roman" w:eastAsia="Times New Roman" w:hAnsi="Times New Roman" w:cs="Times New Roman"/>
          <w:lang w:eastAsia="ru-RU"/>
        </w:rPr>
        <w:t>3.3. 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14:paraId="1D0E8000" w14:textId="77777777"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color w:val="000000"/>
          <w:lang w:eastAsia="ru-RU"/>
        </w:rPr>
      </w:pPr>
      <w:r w:rsidRPr="00C44119">
        <w:rPr>
          <w:rFonts w:ascii="Times New Roman" w:eastAsia="Times New Roman" w:hAnsi="Times New Roman" w:cs="Times New Roman"/>
          <w:color w:val="000000"/>
          <w:lang w:eastAsia="ru-RU"/>
        </w:rPr>
        <w:t xml:space="preserve">3.4. Исполнитель обязан </w:t>
      </w:r>
      <w:r w:rsidR="007242B7">
        <w:rPr>
          <w:rFonts w:ascii="Times New Roman" w:eastAsia="Times New Roman" w:hAnsi="Times New Roman" w:cs="Times New Roman"/>
          <w:color w:val="000000"/>
          <w:lang w:eastAsia="ru-RU"/>
        </w:rPr>
        <w:t xml:space="preserve">оказать услуги </w:t>
      </w:r>
      <w:r w:rsidRPr="00C44119">
        <w:rPr>
          <w:rFonts w:ascii="Times New Roman" w:eastAsia="Times New Roman" w:hAnsi="Times New Roman" w:cs="Times New Roman"/>
          <w:color w:val="000000"/>
          <w:lang w:eastAsia="ru-RU"/>
        </w:rPr>
        <w:t>лично, при этом привлечение к исполнению до</w:t>
      </w:r>
      <w:r w:rsidR="00526B0A">
        <w:rPr>
          <w:rFonts w:ascii="Times New Roman" w:eastAsia="Times New Roman" w:hAnsi="Times New Roman" w:cs="Times New Roman"/>
          <w:color w:val="000000"/>
          <w:lang w:eastAsia="ru-RU"/>
        </w:rPr>
        <w:t xml:space="preserve">говора третьих лиц возможно только с письменного согласия </w:t>
      </w:r>
      <w:r w:rsidRPr="00C44119">
        <w:rPr>
          <w:rFonts w:ascii="Times New Roman" w:eastAsia="Times New Roman" w:hAnsi="Times New Roman" w:cs="Times New Roman"/>
          <w:color w:val="000000"/>
          <w:lang w:eastAsia="ru-RU"/>
        </w:rPr>
        <w:t>Заказчика.</w:t>
      </w:r>
    </w:p>
    <w:p w14:paraId="50514396" w14:textId="77777777"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color w:val="000000"/>
          <w:lang w:eastAsia="ru-RU"/>
        </w:rPr>
      </w:pPr>
      <w:r w:rsidRPr="00C44119">
        <w:rPr>
          <w:rFonts w:ascii="Times New Roman" w:eastAsia="Times New Roman" w:hAnsi="Times New Roman" w:cs="Times New Roman"/>
          <w:color w:val="000000"/>
          <w:lang w:eastAsia="ru-RU"/>
        </w:rPr>
        <w:t>3.5. Исполнитель своими силами и за свой счет устраняет недостатки, выявленные пр</w:t>
      </w:r>
      <w:r w:rsidR="00526B0A">
        <w:rPr>
          <w:rFonts w:ascii="Times New Roman" w:eastAsia="Times New Roman" w:hAnsi="Times New Roman" w:cs="Times New Roman"/>
          <w:color w:val="000000"/>
          <w:lang w:eastAsia="ru-RU"/>
        </w:rPr>
        <w:t xml:space="preserve">едставителем Заказчика в период оказания услуг </w:t>
      </w:r>
      <w:r w:rsidRPr="00C44119">
        <w:rPr>
          <w:rFonts w:ascii="Times New Roman" w:eastAsia="Times New Roman" w:hAnsi="Times New Roman" w:cs="Times New Roman"/>
          <w:color w:val="000000"/>
          <w:lang w:eastAsia="ru-RU"/>
        </w:rPr>
        <w:t>по настоящему договору и при осуществлении сдачи-приемк</w:t>
      </w:r>
      <w:r w:rsidR="00526B0A">
        <w:rPr>
          <w:rFonts w:ascii="Times New Roman" w:eastAsia="Times New Roman" w:hAnsi="Times New Roman" w:cs="Times New Roman"/>
          <w:color w:val="000000"/>
          <w:lang w:eastAsia="ru-RU"/>
        </w:rPr>
        <w:t xml:space="preserve">и выполненных работ, в </w:t>
      </w:r>
      <w:r w:rsidRPr="00C44119">
        <w:rPr>
          <w:rFonts w:ascii="Times New Roman" w:eastAsia="Times New Roman" w:hAnsi="Times New Roman" w:cs="Times New Roman"/>
          <w:color w:val="000000"/>
          <w:lang w:eastAsia="ru-RU"/>
        </w:rPr>
        <w:t>сроки согласованные Сторонами и указанные в дефектном акте.</w:t>
      </w:r>
    </w:p>
    <w:p w14:paraId="589AA530" w14:textId="77777777" w:rsidR="00C44119" w:rsidRPr="00C44119"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color w:val="000000"/>
          <w:lang w:eastAsia="ru-RU"/>
        </w:rPr>
      </w:pPr>
      <w:r w:rsidRPr="00C44119">
        <w:rPr>
          <w:rFonts w:ascii="Times New Roman" w:eastAsia="Times New Roman" w:hAnsi="Times New Roman" w:cs="Times New Roman"/>
          <w:color w:val="000000"/>
          <w:lang w:eastAsia="ru-RU"/>
        </w:rPr>
        <w:t xml:space="preserve">3.6. В результате </w:t>
      </w:r>
      <w:r w:rsidR="00526B0A">
        <w:rPr>
          <w:rFonts w:ascii="Times New Roman" w:eastAsia="Times New Roman" w:hAnsi="Times New Roman" w:cs="Times New Roman"/>
          <w:color w:val="000000"/>
          <w:lang w:eastAsia="ru-RU"/>
        </w:rPr>
        <w:t>оказания услуг</w:t>
      </w:r>
      <w:r w:rsidRPr="00C44119">
        <w:rPr>
          <w:rFonts w:ascii="Times New Roman" w:eastAsia="Times New Roman" w:hAnsi="Times New Roman" w:cs="Times New Roman"/>
          <w:color w:val="000000"/>
          <w:lang w:eastAsia="ru-RU"/>
        </w:rPr>
        <w:t xml:space="preserve"> Исполнитель обязан:</w:t>
      </w:r>
    </w:p>
    <w:p w14:paraId="3FBFF828" w14:textId="77777777" w:rsidR="00C44119" w:rsidRPr="00C44119" w:rsidRDefault="00C44119" w:rsidP="00C44119">
      <w:pPr>
        <w:tabs>
          <w:tab w:val="left" w:pos="900"/>
          <w:tab w:val="left" w:pos="1440"/>
          <w:tab w:val="left" w:pos="1980"/>
        </w:tabs>
        <w:spacing w:after="0" w:line="240" w:lineRule="auto"/>
        <w:jc w:val="both"/>
        <w:rPr>
          <w:rFonts w:ascii="Times New Roman" w:eastAsia="Times New Roman" w:hAnsi="Times New Roman" w:cs="Times New Roman"/>
          <w:color w:val="000000"/>
          <w:lang w:eastAsia="ru-RU"/>
        </w:rPr>
      </w:pPr>
      <w:r w:rsidRPr="00C44119">
        <w:rPr>
          <w:rFonts w:ascii="Times New Roman" w:eastAsia="Times New Roman" w:hAnsi="Times New Roman" w:cs="Times New Roman"/>
          <w:color w:val="000000"/>
          <w:lang w:eastAsia="ru-RU"/>
        </w:rPr>
        <w:t xml:space="preserve">         3.6.1.</w:t>
      </w:r>
      <w:r w:rsidRPr="00C44119">
        <w:rPr>
          <w:rFonts w:ascii="Times New Roman" w:eastAsia="Times New Roman" w:hAnsi="Times New Roman" w:cs="Times New Roman"/>
          <w:lang w:eastAsia="ru-RU"/>
        </w:rPr>
        <w:t xml:space="preserve"> </w:t>
      </w:r>
      <w:r w:rsidRPr="00C44119">
        <w:rPr>
          <w:rFonts w:ascii="Times New Roman" w:eastAsia="Times New Roman" w:hAnsi="Times New Roman" w:cs="Times New Roman"/>
          <w:color w:val="000000"/>
          <w:lang w:eastAsia="ru-RU"/>
        </w:rPr>
        <w:t>выдать заключение «о техническом состоянии основного и вспомогательного оборудования, зданий и сооружений тепловых сетей, а также готовности организации к обеспечению отпуска тепловой энергии потребителям в соответствии с установленным температурным графиком» по результатам обследования готовности энергетического оборудования и сетей ТОО «Петропавловские Тепловые Сети» к работе в осенне-зимний период 20</w:t>
      </w:r>
      <w:r w:rsidR="00DD520A">
        <w:rPr>
          <w:rFonts w:ascii="Times New Roman" w:eastAsia="Times New Roman" w:hAnsi="Times New Roman" w:cs="Times New Roman"/>
          <w:color w:val="000000"/>
          <w:lang w:eastAsia="ru-RU"/>
        </w:rPr>
        <w:t>21</w:t>
      </w:r>
      <w:r w:rsidRPr="00C44119">
        <w:rPr>
          <w:rFonts w:ascii="Times New Roman" w:eastAsia="Times New Roman" w:hAnsi="Times New Roman" w:cs="Times New Roman"/>
          <w:color w:val="000000"/>
          <w:lang w:eastAsia="ru-RU"/>
        </w:rPr>
        <w:t>-20</w:t>
      </w:r>
      <w:r w:rsidR="00DD520A">
        <w:rPr>
          <w:rFonts w:ascii="Times New Roman" w:eastAsia="Times New Roman" w:hAnsi="Times New Roman" w:cs="Times New Roman"/>
          <w:color w:val="000000"/>
          <w:lang w:eastAsia="ru-RU"/>
        </w:rPr>
        <w:t xml:space="preserve">22 </w:t>
      </w:r>
      <w:r w:rsidRPr="00C44119">
        <w:rPr>
          <w:rFonts w:ascii="Times New Roman" w:eastAsia="Times New Roman" w:hAnsi="Times New Roman" w:cs="Times New Roman"/>
          <w:color w:val="000000"/>
          <w:lang w:eastAsia="ru-RU"/>
        </w:rPr>
        <w:t xml:space="preserve">годы - 4 экземпляра (оригиналы). </w:t>
      </w:r>
    </w:p>
    <w:p w14:paraId="429FE894" w14:textId="77777777" w:rsidR="00C44119" w:rsidRPr="00C44119"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3.6.2. Акт выполненных работ в 2-х </w:t>
      </w:r>
      <w:proofErr w:type="spellStart"/>
      <w:r w:rsidRPr="00C44119">
        <w:rPr>
          <w:rFonts w:ascii="Times New Roman" w:eastAsia="Times New Roman" w:hAnsi="Times New Roman" w:cs="Times New Roman"/>
          <w:lang w:eastAsia="ru-RU"/>
        </w:rPr>
        <w:t>экз</w:t>
      </w:r>
      <w:proofErr w:type="spellEnd"/>
      <w:r w:rsidRPr="00C44119">
        <w:rPr>
          <w:rFonts w:ascii="Times New Roman" w:eastAsia="Times New Roman" w:hAnsi="Times New Roman" w:cs="Times New Roman"/>
          <w:lang w:eastAsia="ru-RU"/>
        </w:rPr>
        <w:t>;</w:t>
      </w:r>
    </w:p>
    <w:p w14:paraId="0BAA4BA3" w14:textId="77777777" w:rsidR="00C44119" w:rsidRPr="00C44119"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3.6.3. Счет-фактуру.</w:t>
      </w:r>
    </w:p>
    <w:p w14:paraId="1F2465D6" w14:textId="77777777" w:rsidR="00C44119" w:rsidRPr="00C44119"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4. Обязательства Заказчика.</w:t>
      </w:r>
    </w:p>
    <w:p w14:paraId="5263905E" w14:textId="77777777"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4.1. Заказчик обязан предоставить всю запрашиваемую информацию, согласно приложения № 3 «Правил получения паспорта готовности </w:t>
      </w:r>
      <w:proofErr w:type="spellStart"/>
      <w:r w:rsidRPr="00C44119">
        <w:rPr>
          <w:rFonts w:ascii="Times New Roman" w:eastAsia="Times New Roman" w:hAnsi="Times New Roman" w:cs="Times New Roman"/>
          <w:lang w:eastAsia="ru-RU"/>
        </w:rPr>
        <w:t>энергопроизводящими</w:t>
      </w:r>
      <w:proofErr w:type="spellEnd"/>
      <w:r w:rsidRPr="00C44119">
        <w:rPr>
          <w:rFonts w:ascii="Times New Roman" w:eastAsia="Times New Roman" w:hAnsi="Times New Roman" w:cs="Times New Roman"/>
          <w:lang w:eastAsia="ru-RU"/>
        </w:rPr>
        <w:t xml:space="preserve">, </w:t>
      </w:r>
      <w:proofErr w:type="spellStart"/>
      <w:r w:rsidRPr="00C44119">
        <w:rPr>
          <w:rFonts w:ascii="Times New Roman" w:eastAsia="Times New Roman" w:hAnsi="Times New Roman" w:cs="Times New Roman"/>
          <w:lang w:eastAsia="ru-RU"/>
        </w:rPr>
        <w:t>энергопередающими</w:t>
      </w:r>
      <w:proofErr w:type="spellEnd"/>
      <w:r w:rsidRPr="00C44119">
        <w:rPr>
          <w:rFonts w:ascii="Times New Roman" w:eastAsia="Times New Roman" w:hAnsi="Times New Roman" w:cs="Times New Roman"/>
          <w:lang w:eastAsia="ru-RU"/>
        </w:rPr>
        <w:t xml:space="preserve"> организациями к работе в осеннее-зимних условиях», утвержденных Приказом Министра энергетики РК от 02 февраля 2015 года, имеющиеся у него материалы и документы, необходимые для осуществления работ, указанных в п.1.1. настоящего договора, в срок до </w:t>
      </w:r>
      <w:r w:rsidR="00995743">
        <w:rPr>
          <w:rFonts w:ascii="Times New Roman" w:eastAsia="Times New Roman" w:hAnsi="Times New Roman" w:cs="Times New Roman"/>
          <w:lang w:eastAsia="ru-RU"/>
        </w:rPr>
        <w:t>01</w:t>
      </w:r>
      <w:r w:rsidRPr="00C44119">
        <w:rPr>
          <w:rFonts w:ascii="Times New Roman" w:eastAsia="Times New Roman" w:hAnsi="Times New Roman" w:cs="Times New Roman"/>
          <w:lang w:eastAsia="ru-RU"/>
        </w:rPr>
        <w:t>.08.20</w:t>
      </w:r>
      <w:r w:rsidR="00526B0A">
        <w:rPr>
          <w:rFonts w:ascii="Times New Roman" w:eastAsia="Times New Roman" w:hAnsi="Times New Roman" w:cs="Times New Roman"/>
          <w:lang w:eastAsia="ru-RU"/>
        </w:rPr>
        <w:t>2</w:t>
      </w:r>
      <w:r w:rsidR="00DD520A" w:rsidRPr="00DD520A">
        <w:rPr>
          <w:rFonts w:ascii="Times New Roman" w:eastAsia="Times New Roman" w:hAnsi="Times New Roman" w:cs="Times New Roman"/>
          <w:lang w:eastAsia="ru-RU"/>
        </w:rPr>
        <w:t>1</w:t>
      </w:r>
      <w:r w:rsidRPr="00C44119">
        <w:rPr>
          <w:rFonts w:ascii="Times New Roman" w:eastAsia="Times New Roman" w:hAnsi="Times New Roman" w:cs="Times New Roman"/>
          <w:lang w:eastAsia="ru-RU"/>
        </w:rPr>
        <w:t>г</w:t>
      </w:r>
    </w:p>
    <w:p w14:paraId="50A646E1" w14:textId="77777777"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4.2. Заказчик обязан оплатить Исполнителю работы на условиях п.2.4. настоящего договора.</w:t>
      </w:r>
    </w:p>
    <w:p w14:paraId="15FA12B0" w14:textId="77777777" w:rsidR="00C44119" w:rsidRPr="00C44119" w:rsidRDefault="00C44119" w:rsidP="00C44119">
      <w:pPr>
        <w:tabs>
          <w:tab w:val="left" w:pos="900"/>
          <w:tab w:val="left" w:pos="1980"/>
        </w:tabs>
        <w:spacing w:after="120" w:line="240" w:lineRule="auto"/>
        <w:ind w:firstLine="540"/>
        <w:rPr>
          <w:rFonts w:ascii="Times New Roman" w:eastAsia="Times New Roman" w:hAnsi="Times New Roman" w:cs="Times New Roman"/>
          <w:lang w:eastAsia="ru-RU"/>
        </w:rPr>
      </w:pPr>
      <w:r w:rsidRPr="00C44119">
        <w:rPr>
          <w:rFonts w:ascii="Times New Roman" w:eastAsia="Times New Roman" w:hAnsi="Times New Roman" w:cs="Times New Roman"/>
          <w:lang w:eastAsia="ru-RU"/>
        </w:rPr>
        <w:lastRenderedPageBreak/>
        <w:t>4.3. Заказчик имеет право в любое время проверить ход и качество работы, выполняемой Исполнителем.</w:t>
      </w:r>
    </w:p>
    <w:p w14:paraId="35ABA176" w14:textId="77777777" w:rsidR="00C44119" w:rsidRPr="00C44119" w:rsidRDefault="00C44119" w:rsidP="00C44119">
      <w:pPr>
        <w:tabs>
          <w:tab w:val="left" w:pos="900"/>
          <w:tab w:val="left" w:pos="1980"/>
        </w:tabs>
        <w:spacing w:after="120" w:line="240" w:lineRule="auto"/>
        <w:ind w:firstLine="540"/>
        <w:jc w:val="center"/>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5. Сроки выполнения работ.</w:t>
      </w:r>
    </w:p>
    <w:p w14:paraId="145DF633" w14:textId="77777777"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5.1. Начало выполнения работ наступает </w:t>
      </w:r>
      <w:r w:rsidRPr="00C44119">
        <w:rPr>
          <w:rFonts w:ascii="Times New Roman" w:eastAsia="Times New Roman" w:hAnsi="Times New Roman" w:cs="Times New Roman"/>
          <w:lang w:val="en-US" w:eastAsia="ru-RU"/>
        </w:rPr>
        <w:t>c</w:t>
      </w:r>
      <w:r w:rsidRPr="00C44119">
        <w:rPr>
          <w:rFonts w:ascii="Times New Roman" w:eastAsia="Times New Roman" w:hAnsi="Times New Roman" w:cs="Times New Roman"/>
          <w:lang w:eastAsia="ru-RU"/>
        </w:rPr>
        <w:t xml:space="preserve"> даты подписания договора Сторонами.</w:t>
      </w:r>
    </w:p>
    <w:p w14:paraId="73BABD32" w14:textId="77777777" w:rsidR="00C44119" w:rsidRPr="00C44119" w:rsidRDefault="00526B0A"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5.2. Дата окончания </w:t>
      </w:r>
      <w:r w:rsidR="00C44119" w:rsidRPr="00C44119">
        <w:rPr>
          <w:rFonts w:ascii="Times New Roman" w:eastAsia="Times New Roman" w:hAnsi="Times New Roman" w:cs="Times New Roman"/>
          <w:lang w:eastAsia="ru-RU"/>
        </w:rPr>
        <w:t xml:space="preserve">работ до </w:t>
      </w:r>
      <w:r w:rsidR="00995743">
        <w:rPr>
          <w:rFonts w:ascii="Times New Roman" w:eastAsia="Times New Roman" w:hAnsi="Times New Roman" w:cs="Times New Roman"/>
          <w:lang w:eastAsia="ru-RU"/>
        </w:rPr>
        <w:t>20 августа 20</w:t>
      </w:r>
      <w:r>
        <w:rPr>
          <w:rFonts w:ascii="Times New Roman" w:eastAsia="Times New Roman" w:hAnsi="Times New Roman" w:cs="Times New Roman"/>
          <w:lang w:eastAsia="ru-RU"/>
        </w:rPr>
        <w:t>2</w:t>
      </w:r>
      <w:r w:rsidR="00DD520A" w:rsidRPr="00DD520A">
        <w:rPr>
          <w:rFonts w:ascii="Times New Roman" w:eastAsia="Times New Roman" w:hAnsi="Times New Roman" w:cs="Times New Roman"/>
          <w:lang w:eastAsia="ru-RU"/>
        </w:rPr>
        <w:t>1</w:t>
      </w:r>
      <w:r w:rsidR="00C44119" w:rsidRPr="00C44119">
        <w:rPr>
          <w:rFonts w:ascii="Times New Roman" w:eastAsia="Times New Roman" w:hAnsi="Times New Roman" w:cs="Times New Roman"/>
          <w:lang w:eastAsia="ru-RU"/>
        </w:rPr>
        <w:t xml:space="preserve"> года с выдачей заключение по результатам</w:t>
      </w:r>
      <w:r w:rsidR="00C44119" w:rsidRPr="00C44119">
        <w:rPr>
          <w:rFonts w:ascii="Times New Roman" w:eastAsia="Times New Roman" w:hAnsi="Times New Roman" w:cs="Times New Roman"/>
          <w:color w:val="FF0000"/>
          <w:lang w:eastAsia="ru-RU"/>
        </w:rPr>
        <w:t xml:space="preserve"> </w:t>
      </w:r>
      <w:r w:rsidR="00C44119" w:rsidRPr="00C44119">
        <w:rPr>
          <w:rFonts w:ascii="Times New Roman" w:eastAsia="Times New Roman" w:hAnsi="Times New Roman" w:cs="Times New Roman"/>
          <w:lang w:eastAsia="ru-RU"/>
        </w:rPr>
        <w:t>обследования готовности энергетического оборудования и сетей ТОО «Петропавловские Тепловые Сети» к р</w:t>
      </w:r>
      <w:r>
        <w:rPr>
          <w:rFonts w:ascii="Times New Roman" w:eastAsia="Times New Roman" w:hAnsi="Times New Roman" w:cs="Times New Roman"/>
          <w:lang w:eastAsia="ru-RU"/>
        </w:rPr>
        <w:t>аботе в осенне-зимний период 202</w:t>
      </w:r>
      <w:r w:rsidR="00DD520A" w:rsidRPr="00DD520A">
        <w:rPr>
          <w:rFonts w:ascii="Times New Roman" w:eastAsia="Times New Roman" w:hAnsi="Times New Roman" w:cs="Times New Roman"/>
          <w:lang w:eastAsia="ru-RU"/>
        </w:rPr>
        <w:t>1</w:t>
      </w:r>
      <w:r w:rsidR="00DD520A">
        <w:rPr>
          <w:rFonts w:ascii="Times New Roman" w:eastAsia="Times New Roman" w:hAnsi="Times New Roman" w:cs="Times New Roman"/>
          <w:lang w:eastAsia="ru-RU"/>
        </w:rPr>
        <w:t>-2022</w:t>
      </w:r>
      <w:r w:rsidR="00C44119" w:rsidRPr="00C44119">
        <w:rPr>
          <w:rFonts w:ascii="Times New Roman" w:eastAsia="Times New Roman" w:hAnsi="Times New Roman" w:cs="Times New Roman"/>
          <w:lang w:eastAsia="ru-RU"/>
        </w:rPr>
        <w:t xml:space="preserve"> годы</w:t>
      </w:r>
      <w:r w:rsidR="00C44119" w:rsidRPr="00C44119">
        <w:rPr>
          <w:rFonts w:ascii="Times New Roman" w:eastAsia="Times New Roman" w:hAnsi="Times New Roman" w:cs="Times New Roman"/>
          <w:color w:val="FF0000"/>
          <w:lang w:eastAsia="ru-RU"/>
        </w:rPr>
        <w:t xml:space="preserve"> </w:t>
      </w:r>
      <w:r w:rsidR="00C44119" w:rsidRPr="00C44119">
        <w:rPr>
          <w:rFonts w:ascii="Times New Roman" w:eastAsia="Times New Roman" w:hAnsi="Times New Roman" w:cs="Times New Roman"/>
          <w:lang w:eastAsia="ru-RU"/>
        </w:rPr>
        <w:t>- 4 экземпляра (оригиналы).</w:t>
      </w:r>
    </w:p>
    <w:p w14:paraId="5DF9099E" w14:textId="77777777" w:rsidR="00C44119" w:rsidRPr="00C44119" w:rsidRDefault="00C44119" w:rsidP="00C44119">
      <w:pPr>
        <w:tabs>
          <w:tab w:val="left" w:pos="900"/>
          <w:tab w:val="left" w:pos="1980"/>
        </w:tabs>
        <w:spacing w:after="0" w:line="240" w:lineRule="auto"/>
        <w:ind w:firstLine="540"/>
        <w:jc w:val="both"/>
        <w:rPr>
          <w:rFonts w:ascii="Times New Roman" w:eastAsia="Calibri" w:hAnsi="Times New Roman" w:cs="Times New Roman"/>
        </w:rPr>
      </w:pPr>
      <w:r w:rsidRPr="00C44119">
        <w:rPr>
          <w:rFonts w:ascii="Times New Roman" w:eastAsia="Times New Roman" w:hAnsi="Times New Roman" w:cs="Times New Roman"/>
          <w:lang w:eastAsia="ru-RU"/>
        </w:rPr>
        <w:t xml:space="preserve">5.3. </w:t>
      </w:r>
      <w:r w:rsidRPr="00C44119">
        <w:rPr>
          <w:rFonts w:ascii="Times New Roman" w:eastAsia="Calibri" w:hAnsi="Times New Roman" w:cs="Times New Roman"/>
        </w:rPr>
        <w:t xml:space="preserve">Передача Заказчику оформленного </w:t>
      </w:r>
      <w:r w:rsidRPr="00C44119">
        <w:rPr>
          <w:rFonts w:ascii="Times New Roman" w:eastAsia="Times New Roman" w:hAnsi="Times New Roman" w:cs="Times New Roman"/>
          <w:lang w:eastAsia="ru-RU"/>
        </w:rPr>
        <w:t>экспертного заключения обследования готовности энергетического оборудования и сетей ТОО «Петропавловские Тепловые Сети» к работе в осенне-зимний период 20</w:t>
      </w:r>
      <w:r w:rsidR="00526B0A">
        <w:rPr>
          <w:rFonts w:ascii="Times New Roman" w:eastAsia="Times New Roman" w:hAnsi="Times New Roman" w:cs="Times New Roman"/>
          <w:lang w:eastAsia="ru-RU"/>
        </w:rPr>
        <w:t>2</w:t>
      </w:r>
      <w:r w:rsidR="00DD520A" w:rsidRPr="00DD520A">
        <w:rPr>
          <w:rFonts w:ascii="Times New Roman" w:eastAsia="Times New Roman" w:hAnsi="Times New Roman" w:cs="Times New Roman"/>
          <w:lang w:eastAsia="ru-RU"/>
        </w:rPr>
        <w:t>1</w:t>
      </w:r>
      <w:r w:rsidR="00DD520A">
        <w:rPr>
          <w:rFonts w:ascii="Times New Roman" w:eastAsia="Times New Roman" w:hAnsi="Times New Roman" w:cs="Times New Roman"/>
          <w:lang w:eastAsia="ru-RU"/>
        </w:rPr>
        <w:t>-2022</w:t>
      </w:r>
      <w:r w:rsidRPr="00C44119">
        <w:rPr>
          <w:rFonts w:ascii="Times New Roman" w:eastAsia="Times New Roman" w:hAnsi="Times New Roman" w:cs="Times New Roman"/>
          <w:lang w:eastAsia="ru-RU"/>
        </w:rPr>
        <w:t xml:space="preserve"> годы в </w:t>
      </w:r>
      <w:r w:rsidRPr="00C44119">
        <w:rPr>
          <w:rFonts w:ascii="Times New Roman" w:eastAsia="Times New Roman" w:hAnsi="Times New Roman" w:cs="Times New Roman"/>
          <w:color w:val="000000"/>
          <w:lang w:eastAsia="ru-RU"/>
        </w:rPr>
        <w:t>количестве 4-</w:t>
      </w:r>
      <w:proofErr w:type="gramStart"/>
      <w:r w:rsidRPr="00C44119">
        <w:rPr>
          <w:rFonts w:ascii="Times New Roman" w:eastAsia="Times New Roman" w:hAnsi="Times New Roman" w:cs="Times New Roman"/>
          <w:color w:val="000000"/>
          <w:lang w:eastAsia="ru-RU"/>
        </w:rPr>
        <w:t>х  экземпляров</w:t>
      </w:r>
      <w:proofErr w:type="gramEnd"/>
      <w:r w:rsidRPr="00C44119">
        <w:rPr>
          <w:rFonts w:ascii="Times New Roman" w:eastAsia="Times New Roman" w:hAnsi="Times New Roman" w:cs="Times New Roman"/>
          <w:color w:val="000000"/>
          <w:lang w:eastAsia="ru-RU"/>
        </w:rPr>
        <w:t xml:space="preserve"> (оригиналы)</w:t>
      </w:r>
      <w:r w:rsidRPr="00C44119">
        <w:rPr>
          <w:rFonts w:ascii="Times New Roman" w:eastAsia="Times New Roman" w:hAnsi="Times New Roman" w:cs="Times New Roman"/>
          <w:lang w:eastAsia="ru-RU"/>
        </w:rPr>
        <w:t xml:space="preserve"> ос</w:t>
      </w:r>
      <w:r w:rsidRPr="00C44119">
        <w:rPr>
          <w:rFonts w:ascii="Times New Roman" w:eastAsia="Calibri" w:hAnsi="Times New Roman" w:cs="Times New Roman"/>
        </w:rPr>
        <w:t>уществляется сопроводительными документами Исполнителя</w:t>
      </w:r>
      <w:r w:rsidR="00526B0A">
        <w:rPr>
          <w:rFonts w:ascii="Times New Roman" w:eastAsia="Calibri" w:hAnsi="Times New Roman" w:cs="Times New Roman"/>
        </w:rPr>
        <w:t>.</w:t>
      </w:r>
    </w:p>
    <w:p w14:paraId="35F2E650" w14:textId="77777777" w:rsidR="00C44119" w:rsidRPr="00C44119" w:rsidRDefault="00C44119" w:rsidP="00C44119">
      <w:pPr>
        <w:tabs>
          <w:tab w:val="left" w:pos="900"/>
          <w:tab w:val="left" w:pos="1980"/>
        </w:tabs>
        <w:spacing w:after="0" w:line="240" w:lineRule="auto"/>
        <w:jc w:val="both"/>
        <w:rPr>
          <w:rFonts w:ascii="Times New Roman" w:eastAsia="Times New Roman" w:hAnsi="Times New Roman" w:cs="Times New Roman"/>
          <w:lang w:eastAsia="ru-RU"/>
        </w:rPr>
      </w:pPr>
      <w:r w:rsidRPr="00C44119">
        <w:rPr>
          <w:rFonts w:ascii="Times New Roman" w:eastAsia="Calibri" w:hAnsi="Times New Roman" w:cs="Times New Roman"/>
        </w:rPr>
        <w:t xml:space="preserve">         5.4. </w:t>
      </w:r>
      <w:r w:rsidRPr="00C44119">
        <w:rPr>
          <w:rFonts w:ascii="Times New Roman" w:eastAsia="Times New Roman" w:hAnsi="Times New Roman" w:cs="Times New Roman"/>
          <w:lang w:eastAsia="ru-RU"/>
        </w:rPr>
        <w:t xml:space="preserve">По окончании </w:t>
      </w:r>
      <w:r w:rsidR="00526B0A">
        <w:rPr>
          <w:rFonts w:ascii="Times New Roman" w:eastAsia="Times New Roman" w:hAnsi="Times New Roman" w:cs="Times New Roman"/>
          <w:lang w:eastAsia="ru-RU"/>
        </w:rPr>
        <w:t>оказания услуг</w:t>
      </w:r>
      <w:r w:rsidRPr="00C44119">
        <w:rPr>
          <w:rFonts w:ascii="Times New Roman" w:eastAsia="Times New Roman" w:hAnsi="Times New Roman" w:cs="Times New Roman"/>
          <w:lang w:eastAsia="ru-RU"/>
        </w:rPr>
        <w:t xml:space="preserve"> Исполнитель направляет Заказчику акт выполненных работ, который должен быть рассмотрен в течение 5-ти календарных дней с момента получения.                                           </w:t>
      </w:r>
    </w:p>
    <w:p w14:paraId="427A64D4" w14:textId="77777777" w:rsidR="00C44119" w:rsidRPr="00C44119" w:rsidRDefault="00C44119" w:rsidP="00C44119">
      <w:pPr>
        <w:tabs>
          <w:tab w:val="left" w:pos="1980"/>
        </w:tabs>
        <w:spacing w:after="0" w:line="240" w:lineRule="auto"/>
        <w:ind w:left="142" w:hanging="142"/>
        <w:jc w:val="both"/>
        <w:rPr>
          <w:rFonts w:ascii="Times New Roman" w:eastAsia="Times New Roman" w:hAnsi="Times New Roman" w:cs="Times New Roman"/>
          <w:color w:val="000000"/>
          <w:lang w:eastAsia="ru-RU"/>
        </w:rPr>
      </w:pPr>
      <w:r w:rsidRPr="00C44119">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eastAsia="ru-RU"/>
        </w:rPr>
        <w:tab/>
        <w:t xml:space="preserve">      </w:t>
      </w:r>
      <w:r w:rsidRPr="00C44119">
        <w:rPr>
          <w:rFonts w:ascii="Times New Roman" w:eastAsia="Times New Roman" w:hAnsi="Times New Roman" w:cs="Times New Roman"/>
          <w:color w:val="000000"/>
          <w:lang w:eastAsia="ru-RU"/>
        </w:rPr>
        <w:t>5.5. При обнаружении Заказчиком недостатков оказанных услуг в период приемки (указанный в пункте 5.4.), Заказчиком составляется Акт о недостатках и дефектах, в котором указываются выявленные недостатки и дефекты и сроки их устранения Исполнителем, который подписывается уполномоченным представителем Исполнителя.</w:t>
      </w:r>
    </w:p>
    <w:p w14:paraId="6C7AE3B7" w14:textId="77777777" w:rsidR="00C44119" w:rsidRPr="00C44119" w:rsidRDefault="00C44119" w:rsidP="00C44119">
      <w:pPr>
        <w:tabs>
          <w:tab w:val="left" w:pos="900"/>
          <w:tab w:val="left" w:pos="1980"/>
        </w:tabs>
        <w:spacing w:after="0" w:line="240" w:lineRule="auto"/>
        <w:rPr>
          <w:rFonts w:ascii="Times New Roman" w:eastAsia="Times New Roman" w:hAnsi="Times New Roman" w:cs="Times New Roman"/>
          <w:b/>
          <w:color w:val="000000"/>
          <w:lang w:eastAsia="ru-RU"/>
        </w:rPr>
      </w:pPr>
    </w:p>
    <w:p w14:paraId="417EE75B" w14:textId="77777777" w:rsidR="00C44119" w:rsidRPr="00C44119"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6. Ответственность сторон.</w:t>
      </w:r>
    </w:p>
    <w:p w14:paraId="3C7E5BE9" w14:textId="77777777" w:rsidR="00C44119" w:rsidRPr="00C44119" w:rsidRDefault="00C44119" w:rsidP="00C44119">
      <w:pPr>
        <w:tabs>
          <w:tab w:val="left" w:pos="900"/>
          <w:tab w:val="left" w:pos="1980"/>
          <w:tab w:val="num" w:pos="522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6.1. Исполнитель за нарушение сроков начала и окончания работ, по требованию Заказчика, уплачивает пеню в размере 1% от стоимости суммы договора за каждый день просрочки, но не более 10% от общей стоимости Договора.</w:t>
      </w:r>
    </w:p>
    <w:p w14:paraId="5698C8EB" w14:textId="77777777" w:rsidR="00C44119" w:rsidRPr="00C44119"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6.2. За отказ от выполнения работ Исполни</w:t>
      </w:r>
      <w:r w:rsidR="001E5B39">
        <w:rPr>
          <w:rFonts w:ascii="Times New Roman" w:eastAsia="Times New Roman" w:hAnsi="Times New Roman" w:cs="Times New Roman"/>
          <w:lang w:eastAsia="ru-RU"/>
        </w:rPr>
        <w:t xml:space="preserve">тель, по требованию Заказчика, </w:t>
      </w:r>
      <w:r w:rsidRPr="00C44119">
        <w:rPr>
          <w:rFonts w:ascii="Times New Roman" w:eastAsia="Times New Roman" w:hAnsi="Times New Roman" w:cs="Times New Roman"/>
          <w:lang w:eastAsia="ru-RU"/>
        </w:rPr>
        <w:t>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14:paraId="3E60BFF4" w14:textId="77777777" w:rsidR="00C44119" w:rsidRPr="00C44119" w:rsidRDefault="001E5B3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6.3. В случае не</w:t>
      </w:r>
      <w:r w:rsidR="00C44119" w:rsidRPr="00C44119">
        <w:rPr>
          <w:rFonts w:ascii="Times New Roman" w:eastAsia="Times New Roman" w:hAnsi="Times New Roman" w:cs="Times New Roman"/>
          <w:lang w:eastAsia="ru-RU"/>
        </w:rPr>
        <w:t xml:space="preserve">выполнения Заказчиком пункта 4.1 настоящего договора, Исполнитель не несет ответственности за выполнение работ </w:t>
      </w:r>
      <w:proofErr w:type="gramStart"/>
      <w:r w:rsidR="00C44119" w:rsidRPr="00C44119">
        <w:rPr>
          <w:rFonts w:ascii="Times New Roman" w:eastAsia="Times New Roman" w:hAnsi="Times New Roman" w:cs="Times New Roman"/>
          <w:lang w:eastAsia="ru-RU"/>
        </w:rPr>
        <w:t>в сроки</w:t>
      </w:r>
      <w:proofErr w:type="gramEnd"/>
      <w:r w:rsidR="00C44119" w:rsidRPr="00C44119">
        <w:rPr>
          <w:rFonts w:ascii="Times New Roman" w:eastAsia="Times New Roman" w:hAnsi="Times New Roman" w:cs="Times New Roman"/>
          <w:lang w:eastAsia="ru-RU"/>
        </w:rPr>
        <w:t xml:space="preserve"> указанные в пункте 5.2 настоящего договора.</w:t>
      </w:r>
    </w:p>
    <w:p w14:paraId="20B0D2A7" w14:textId="77777777" w:rsidR="00C44119" w:rsidRPr="00C44119"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6.4. Исполнитель несет ответственность в виде возмещения убытков, возникших у Заказчика, в случае несвоевременного или некачественного выполнения работ по вине Исполнителя.</w:t>
      </w:r>
    </w:p>
    <w:p w14:paraId="3A8E106F" w14:textId="77777777" w:rsidR="00C44119" w:rsidRPr="00C44119"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p>
    <w:p w14:paraId="77193BE7" w14:textId="77777777" w:rsidR="00C44119" w:rsidRPr="00C44119"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7. Форс-мажор.</w:t>
      </w:r>
    </w:p>
    <w:p w14:paraId="1E1BF4FF" w14:textId="77777777"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7.1. 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w:t>
      </w:r>
      <w:r w:rsidRPr="00C44119">
        <w:rPr>
          <w:rFonts w:ascii="Times New Roman" w:eastAsia="Times New Roman" w:hAnsi="Times New Roman" w:cs="Times New Roman"/>
          <w:color w:val="000000"/>
          <w:lang w:eastAsia="ru-RU"/>
        </w:rPr>
        <w:t>справками Уполномоченного органа. При этом срок выполнения обязательств по настоящему договору отодвигается соразмерно времени, в течение</w:t>
      </w:r>
      <w:r w:rsidRPr="00C44119">
        <w:rPr>
          <w:rFonts w:ascii="Times New Roman" w:eastAsia="Times New Roman" w:hAnsi="Times New Roman" w:cs="Times New Roman"/>
          <w:lang w:eastAsia="ru-RU"/>
        </w:rPr>
        <w:t xml:space="preserve"> которого действовали вышеназванные обстоятельства и их последствия.</w:t>
      </w:r>
    </w:p>
    <w:p w14:paraId="319299A7" w14:textId="77777777" w:rsidR="00C44119" w:rsidRPr="00C44119"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7.2. 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 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w:t>
      </w:r>
    </w:p>
    <w:p w14:paraId="601D6C4A" w14:textId="77777777"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7.3. В случае продолжения таких обстоятельств более трех месяцев, любая из сторон имеет право отказаться от выполнения обязательств по настоящему договору. При этом ни одна из сторон не имеет право требовать с другой стороны возмещения каких-либо убытков, связанных с невыполнением договора.</w:t>
      </w:r>
    </w:p>
    <w:p w14:paraId="63D03DCE" w14:textId="77777777" w:rsidR="00C44119" w:rsidRPr="00C44119" w:rsidRDefault="00C44119" w:rsidP="00C44119">
      <w:pPr>
        <w:spacing w:after="0" w:line="240" w:lineRule="auto"/>
        <w:ind w:firstLine="540"/>
        <w:jc w:val="both"/>
        <w:rPr>
          <w:rFonts w:ascii="Times New Roman" w:eastAsia="Times New Roman" w:hAnsi="Times New Roman" w:cs="Times New Roman"/>
          <w:lang w:eastAsia="ru-RU"/>
        </w:rPr>
      </w:pPr>
    </w:p>
    <w:p w14:paraId="46DFE964" w14:textId="77777777" w:rsidR="00C44119" w:rsidRPr="00C44119" w:rsidRDefault="00C44119" w:rsidP="00AB2379">
      <w:pPr>
        <w:suppressAutoHyphens/>
        <w:spacing w:after="0" w:line="240" w:lineRule="auto"/>
        <w:jc w:val="center"/>
        <w:rPr>
          <w:rFonts w:ascii="Times New Roman" w:eastAsia="Times New Roman" w:hAnsi="Times New Roman" w:cs="Times New Roman"/>
          <w:b/>
          <w:lang w:eastAsia="ar-SA"/>
        </w:rPr>
      </w:pPr>
      <w:r w:rsidRPr="00C44119">
        <w:rPr>
          <w:rFonts w:ascii="Times New Roman" w:eastAsia="Times New Roman" w:hAnsi="Times New Roman" w:cs="Times New Roman"/>
          <w:b/>
          <w:lang w:val="kk-KZ" w:eastAsia="ar-SA"/>
        </w:rPr>
        <w:t>8</w:t>
      </w:r>
      <w:r w:rsidRPr="00C44119">
        <w:rPr>
          <w:rFonts w:ascii="Times New Roman" w:eastAsia="Times New Roman" w:hAnsi="Times New Roman" w:cs="Times New Roman"/>
          <w:b/>
          <w:lang w:eastAsia="ar-SA"/>
        </w:rPr>
        <w:t>. Противодействие коррупции и мошенничеству</w:t>
      </w:r>
    </w:p>
    <w:p w14:paraId="17098E34" w14:textId="77777777" w:rsidR="00C44119" w:rsidRPr="00C44119" w:rsidRDefault="00C44119" w:rsidP="00AB2379">
      <w:pPr>
        <w:spacing w:after="0" w:line="240" w:lineRule="auto"/>
        <w:contextualSpacing/>
        <w:jc w:val="both"/>
        <w:rPr>
          <w:rFonts w:ascii="Times New Roman" w:eastAsia="Calibri" w:hAnsi="Times New Roman" w:cs="Times New Roman"/>
        </w:rPr>
      </w:pPr>
      <w:r w:rsidRPr="00C44119">
        <w:rPr>
          <w:rFonts w:ascii="Times New Roman" w:eastAsia="Calibri" w:hAnsi="Times New Roman" w:cs="Times New Roman"/>
        </w:rPr>
        <w:t xml:space="preserve">          8.1.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4A11171" w14:textId="77777777"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 xml:space="preserve">         8.2. Ни одно из положений настоящего Договора не возлагает на Заказчика обязательство компенсировать Исполнителю</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любые произведенные или обещанные платежи, подарки и ценности, указанные в п. 8.1.</w:t>
      </w:r>
    </w:p>
    <w:p w14:paraId="122710DE" w14:textId="77777777"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lastRenderedPageBreak/>
        <w:t xml:space="preserve">          8.3. Нарушение Исполнителем</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любого обязательства, указанного в п.8.1, может быть рассмотрено Заказчиком</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п.8.1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FBECEF0" w14:textId="77777777"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 xml:space="preserve">        8.4.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 xml:space="preserve"> В случае нарушения Политики сотрудниками</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Заказчика, Исполнитель</w:t>
      </w:r>
      <w:r w:rsidRPr="00C44119">
        <w:rPr>
          <w:rFonts w:ascii="Times New Roman" w:eastAsia="Times New Roman" w:hAnsi="Times New Roman" w:cs="Times New Roman"/>
          <w:b/>
          <w:i/>
          <w:lang w:eastAsia="ar-SA"/>
        </w:rPr>
        <w:t xml:space="preserve"> </w:t>
      </w:r>
      <w:r w:rsidRPr="00C44119">
        <w:rPr>
          <w:rFonts w:ascii="Times New Roman" w:eastAsia="Times New Roman" w:hAnsi="Times New Roman" w:cs="Times New Roman"/>
          <w:lang w:eastAsia="ar-SA"/>
        </w:rPr>
        <w:t>обязуется направить письменное уведомление об этом по линии связи, указанной в п.8.5 Договора.</w:t>
      </w:r>
      <w:r w:rsidRPr="00C44119">
        <w:rPr>
          <w:rFonts w:ascii="Times New Roman" w:eastAsia="Times New Roman" w:hAnsi="Times New Roman" w:cs="Times New Roman"/>
          <w:b/>
          <w:i/>
          <w:lang w:eastAsia="ar-SA"/>
        </w:rPr>
        <w:t xml:space="preserve"> </w:t>
      </w:r>
    </w:p>
    <w:p w14:paraId="5615D987" w14:textId="77777777"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 xml:space="preserve">         8.5.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14:paraId="1F46F220" w14:textId="77777777"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«Горячая линия по противодействию коррупции и мошенничеству» - информационный канал (</w:t>
      </w:r>
      <w:hyperlink r:id="rId8" w:history="1">
        <w:r w:rsidRPr="00C44119">
          <w:rPr>
            <w:rFonts w:ascii="Times New Roman" w:eastAsia="Times New Roman" w:hAnsi="Times New Roman" w:cs="Times New Roman"/>
            <w:color w:val="0563C1"/>
            <w:u w:val="single"/>
            <w:lang w:val="en-US" w:eastAsia="ar-SA"/>
          </w:rPr>
          <w:t>http</w:t>
        </w:r>
        <w:r w:rsidRPr="00C44119">
          <w:rPr>
            <w:rFonts w:ascii="Times New Roman" w:eastAsia="Times New Roman" w:hAnsi="Times New Roman" w:cs="Times New Roman"/>
            <w:color w:val="0563C1"/>
            <w:u w:val="single"/>
            <w:lang w:eastAsia="ar-SA"/>
          </w:rPr>
          <w:t>://</w:t>
        </w:r>
        <w:proofErr w:type="spellStart"/>
        <w:r w:rsidRPr="00C44119">
          <w:rPr>
            <w:rFonts w:ascii="Times New Roman" w:eastAsia="Times New Roman" w:hAnsi="Times New Roman" w:cs="Times New Roman"/>
            <w:color w:val="0563C1"/>
            <w:u w:val="single"/>
            <w:lang w:val="en-US" w:eastAsia="ar-SA"/>
          </w:rPr>
          <w:t>caepco</w:t>
        </w:r>
        <w:proofErr w:type="spellEnd"/>
        <w:r w:rsidRPr="00C44119">
          <w:rPr>
            <w:rFonts w:ascii="Times New Roman" w:eastAsia="Times New Roman" w:hAnsi="Times New Roman" w:cs="Times New Roman"/>
            <w:color w:val="0563C1"/>
            <w:u w:val="single"/>
            <w:lang w:eastAsia="ar-SA"/>
          </w:rPr>
          <w:t>.</w:t>
        </w:r>
        <w:proofErr w:type="spellStart"/>
        <w:r w:rsidRPr="00C44119">
          <w:rPr>
            <w:rFonts w:ascii="Times New Roman" w:eastAsia="Times New Roman" w:hAnsi="Times New Roman" w:cs="Times New Roman"/>
            <w:color w:val="0563C1"/>
            <w:u w:val="single"/>
            <w:lang w:val="en-US" w:eastAsia="ar-SA"/>
          </w:rPr>
          <w:t>kz</w:t>
        </w:r>
        <w:proofErr w:type="spellEnd"/>
      </w:hyperlink>
      <w:r w:rsidRPr="00C44119">
        <w:rPr>
          <w:rFonts w:ascii="Times New Roman" w:eastAsia="Times New Roman" w:hAnsi="Times New Roman" w:cs="Times New Roman"/>
          <w:lang w:eastAsia="ar-SA"/>
        </w:rPr>
        <w:t>);</w:t>
      </w:r>
    </w:p>
    <w:p w14:paraId="7FC3868B" w14:textId="77777777"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Телефон: +7 (727) 259-66-40;</w:t>
      </w:r>
    </w:p>
    <w:p w14:paraId="0B0D894C" w14:textId="77777777" w:rsidR="00C44119" w:rsidRPr="00C44119" w:rsidRDefault="00C44119" w:rsidP="00C44119">
      <w:pPr>
        <w:suppressAutoHyphens/>
        <w:spacing w:after="0"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 xml:space="preserve">Электронная почта: </w:t>
      </w:r>
      <w:hyperlink r:id="rId9" w:history="1">
        <w:r w:rsidRPr="00C44119">
          <w:rPr>
            <w:rFonts w:ascii="Times New Roman" w:eastAsia="Times New Roman" w:hAnsi="Times New Roman" w:cs="Times New Roman"/>
            <w:color w:val="0563C1"/>
            <w:u w:val="single"/>
            <w:lang w:eastAsia="ar-SA"/>
          </w:rPr>
          <w:t>info@energy.kz</w:t>
        </w:r>
      </w:hyperlink>
      <w:r w:rsidRPr="00C44119">
        <w:rPr>
          <w:rFonts w:ascii="Times New Roman" w:eastAsia="Times New Roman" w:hAnsi="Times New Roman" w:cs="Times New Roman"/>
          <w:lang w:eastAsia="ar-SA"/>
        </w:rPr>
        <w:t>.</w:t>
      </w:r>
    </w:p>
    <w:p w14:paraId="2158D365" w14:textId="77777777" w:rsidR="00C44119" w:rsidRPr="00C44119" w:rsidRDefault="00C44119" w:rsidP="00C44119">
      <w:pPr>
        <w:spacing w:after="0" w:line="240" w:lineRule="auto"/>
        <w:jc w:val="both"/>
        <w:rPr>
          <w:rFonts w:ascii="Times New Roman" w:eastAsia="Times New Roman" w:hAnsi="Times New Roman" w:cs="Times New Roman"/>
          <w:lang w:eastAsia="ru-RU"/>
        </w:rPr>
      </w:pPr>
    </w:p>
    <w:p w14:paraId="67B298AA" w14:textId="77777777" w:rsidR="00C44119" w:rsidRPr="00C44119" w:rsidRDefault="00C44119" w:rsidP="00C44119">
      <w:pPr>
        <w:spacing w:after="0" w:line="240" w:lineRule="auto"/>
        <w:jc w:val="center"/>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9. Прочие условия.</w:t>
      </w:r>
    </w:p>
    <w:p w14:paraId="49979CD5" w14:textId="77777777"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9.1. Любая договоренность между Заказчиком и Исполнителем, влекущая за собой новые обязательства, кроме вытекающих из настоящего договора, должна быть письменно оформлена сторонами в виде дополнений и/или изменений к настоящему договору.</w:t>
      </w:r>
    </w:p>
    <w:p w14:paraId="58686082" w14:textId="77777777" w:rsidR="00C44119" w:rsidRPr="00C44119" w:rsidRDefault="00C44119" w:rsidP="00C44119">
      <w:pPr>
        <w:tabs>
          <w:tab w:val="num" w:pos="5220"/>
        </w:tabs>
        <w:spacing w:after="0" w:line="240" w:lineRule="auto"/>
        <w:ind w:firstLine="540"/>
        <w:jc w:val="both"/>
        <w:rPr>
          <w:rFonts w:ascii="Times New Roman" w:eastAsia="Times New Roman" w:hAnsi="Times New Roman" w:cs="Times New Roman"/>
          <w:b/>
          <w:lang w:eastAsia="ru-RU"/>
        </w:rPr>
      </w:pPr>
      <w:r w:rsidRPr="00C44119">
        <w:rPr>
          <w:rFonts w:ascii="Times New Roman" w:eastAsia="Times New Roman" w:hAnsi="Times New Roman" w:cs="Times New Roman"/>
          <w:lang w:eastAsia="ru-RU"/>
        </w:rPr>
        <w:t>9.2. Условия расторжения договора определяются Гражданским Кодексом Республики Казахстан. Разногласия по спорам, вытекающим из настоящего договора, рассматриваются в суде в соответствии с действующим законодательством Республики Казахстан по месту нахождения Заказчика.</w:t>
      </w:r>
    </w:p>
    <w:p w14:paraId="374B3FDB" w14:textId="77777777" w:rsidR="00C44119" w:rsidRPr="00C44119" w:rsidRDefault="00C44119" w:rsidP="00C44119">
      <w:pPr>
        <w:tabs>
          <w:tab w:val="num" w:pos="5220"/>
        </w:tabs>
        <w:spacing w:after="0" w:line="240" w:lineRule="auto"/>
        <w:ind w:firstLine="540"/>
        <w:jc w:val="both"/>
        <w:rPr>
          <w:rFonts w:ascii="Times New Roman" w:eastAsia="Times New Roman" w:hAnsi="Times New Roman" w:cs="Times New Roman"/>
          <w:b/>
          <w:lang w:eastAsia="ru-RU"/>
        </w:rPr>
      </w:pPr>
      <w:r w:rsidRPr="00C44119">
        <w:rPr>
          <w:rFonts w:ascii="Times New Roman" w:eastAsia="Times New Roman" w:hAnsi="Times New Roman" w:cs="Times New Roman"/>
          <w:lang w:eastAsia="ru-RU"/>
        </w:rPr>
        <w:t>9.3. Ни одна из сторон не вправе передавать свои права и обязанности по договору третьим лицам без письменного согласия другой стороны.</w:t>
      </w:r>
    </w:p>
    <w:p w14:paraId="5CDD8C39" w14:textId="77777777" w:rsidR="00C44119" w:rsidRPr="00C44119" w:rsidRDefault="00C44119" w:rsidP="00C44119">
      <w:pPr>
        <w:tabs>
          <w:tab w:val="num" w:pos="5220"/>
        </w:tabs>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9.4. Настоящий договор составлен в двух экземплярах, имеющих одинаковую юридическую силу, по одному экземпляру для каждой из сторон.</w:t>
      </w:r>
    </w:p>
    <w:p w14:paraId="3A59547A" w14:textId="77777777"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9.5. Настоящий дого</w:t>
      </w:r>
      <w:r w:rsidR="00FE3DF9">
        <w:rPr>
          <w:rFonts w:ascii="Times New Roman" w:eastAsia="Times New Roman" w:hAnsi="Times New Roman" w:cs="Times New Roman"/>
          <w:lang w:eastAsia="ru-RU"/>
        </w:rPr>
        <w:t xml:space="preserve">вор вступает в силу с даты его </w:t>
      </w:r>
      <w:r w:rsidRPr="00C44119">
        <w:rPr>
          <w:rFonts w:ascii="Times New Roman" w:eastAsia="Times New Roman" w:hAnsi="Times New Roman" w:cs="Times New Roman"/>
          <w:lang w:eastAsia="ru-RU"/>
        </w:rPr>
        <w:t>подписания обеими ст</w:t>
      </w:r>
      <w:r w:rsidR="00FE3DF9">
        <w:rPr>
          <w:rFonts w:ascii="Times New Roman" w:eastAsia="Times New Roman" w:hAnsi="Times New Roman" w:cs="Times New Roman"/>
          <w:lang w:eastAsia="ru-RU"/>
        </w:rPr>
        <w:t>оронами и действует по 31.12.202</w:t>
      </w:r>
      <w:r w:rsidR="0081284F" w:rsidRPr="0081284F">
        <w:rPr>
          <w:rFonts w:ascii="Times New Roman" w:eastAsia="Times New Roman" w:hAnsi="Times New Roman" w:cs="Times New Roman"/>
          <w:lang w:eastAsia="ru-RU"/>
        </w:rPr>
        <w:t>1</w:t>
      </w:r>
      <w:r w:rsidRPr="00C44119">
        <w:rPr>
          <w:rFonts w:ascii="Times New Roman" w:eastAsia="Times New Roman" w:hAnsi="Times New Roman" w:cs="Times New Roman"/>
          <w:lang w:eastAsia="ru-RU"/>
        </w:rPr>
        <w:t xml:space="preserve"> г.</w:t>
      </w:r>
    </w:p>
    <w:p w14:paraId="100AAA22" w14:textId="77777777" w:rsidR="00C44119" w:rsidRPr="00C44119" w:rsidRDefault="00C44119" w:rsidP="00AB2379">
      <w:pPr>
        <w:spacing w:after="0" w:line="240" w:lineRule="auto"/>
        <w:jc w:val="center"/>
        <w:outlineLvl w:val="0"/>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10. Юридические адреса, банковские реквизиты и подписи сторон.</w:t>
      </w: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C44119" w:rsidRPr="00F25C43" w14:paraId="1F9E2641" w14:textId="77777777" w:rsidTr="00AB2379">
        <w:trPr>
          <w:gridBefore w:val="1"/>
          <w:gridAfter w:val="1"/>
          <w:wBefore w:w="19" w:type="dxa"/>
          <w:wAfter w:w="602" w:type="dxa"/>
          <w:trHeight w:val="1186"/>
          <w:jc w:val="center"/>
        </w:trPr>
        <w:tc>
          <w:tcPr>
            <w:tcW w:w="5190" w:type="dxa"/>
            <w:gridSpan w:val="2"/>
            <w:tcMar>
              <w:top w:w="0" w:type="dxa"/>
              <w:left w:w="40" w:type="dxa"/>
              <w:bottom w:w="0" w:type="dxa"/>
              <w:right w:w="40" w:type="dxa"/>
            </w:tcMar>
          </w:tcPr>
          <w:p w14:paraId="042D9DB7" w14:textId="77777777" w:rsidR="00C44119" w:rsidRPr="00AB2379" w:rsidRDefault="00C44119" w:rsidP="00C4411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14:paraId="65083445" w14:textId="77777777" w:rsidR="00C44119" w:rsidRPr="00AB2379" w:rsidRDefault="00C44119" w:rsidP="00FE3DF9">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14:paraId="06CA1D27" w14:textId="77777777" w:rsidR="00C44119" w:rsidRPr="00F25C43" w:rsidRDefault="00C44119" w:rsidP="00C44119">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14:paraId="12CD0BBB" w14:textId="77777777" w:rsidR="00F25C43" w:rsidRPr="00F25C43" w:rsidRDefault="00F25C43" w:rsidP="00F25C43">
            <w:pPr>
              <w:spacing w:after="0" w:line="240" w:lineRule="exact"/>
              <w:jc w:val="both"/>
              <w:rPr>
                <w:rFonts w:ascii="Times New Roman" w:eastAsia="Times New Roman" w:hAnsi="Times New Roman" w:cs="Times New Roman"/>
                <w:b/>
                <w:lang w:eastAsia="ru-RU"/>
              </w:rPr>
            </w:pPr>
            <w:r w:rsidRPr="00F25C43">
              <w:rPr>
                <w:rFonts w:ascii="Times New Roman" w:eastAsia="Times New Roman" w:hAnsi="Times New Roman" w:cs="Times New Roman"/>
                <w:b/>
                <w:lang w:eastAsia="ru-RU"/>
              </w:rPr>
              <w:t>ТОО «Петропавловские Тепловые Сети»</w:t>
            </w:r>
          </w:p>
          <w:p w14:paraId="5F47BF00" w14:textId="77777777" w:rsid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г. Петропавловск, ул. Строительная, 23</w:t>
            </w:r>
          </w:p>
          <w:p w14:paraId="5E775A6F" w14:textId="77777777" w:rsidR="00B734E7" w:rsidRPr="00F25C43" w:rsidRDefault="00B734E7"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 xml:space="preserve">БИН 990 140 000 176 </w:t>
            </w:r>
          </w:p>
          <w:p w14:paraId="23D542B2" w14:textId="77777777"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ИИК KZ92914398558BC00263</w:t>
            </w:r>
          </w:p>
          <w:p w14:paraId="476C6F7F" w14:textId="77777777"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ДБ АО «Сбербанк», Филиал в г. Петропавловск</w:t>
            </w:r>
          </w:p>
          <w:p w14:paraId="25FE23E5" w14:textId="77777777"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БИК SABRKZKA</w:t>
            </w:r>
          </w:p>
          <w:p w14:paraId="21B3C9FB" w14:textId="77777777" w:rsidR="00F25C43" w:rsidRPr="00F25C43" w:rsidRDefault="00F25C43" w:rsidP="00F25C43">
            <w:pPr>
              <w:keepNext/>
              <w:tabs>
                <w:tab w:val="right" w:pos="9923"/>
              </w:tabs>
              <w:suppressAutoHyphens/>
              <w:spacing w:after="0" w:line="240" w:lineRule="auto"/>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Свидетельство о постановке на регистрационный учет по НДС: серия 48001 № 0005364 от 05.12.2012г.</w:t>
            </w:r>
          </w:p>
          <w:p w14:paraId="09586818" w14:textId="77777777" w:rsidR="00C44119" w:rsidRPr="00F25C43" w:rsidRDefault="00C44119" w:rsidP="00C44119">
            <w:pPr>
              <w:spacing w:after="0" w:line="240" w:lineRule="auto"/>
              <w:jc w:val="both"/>
              <w:rPr>
                <w:rFonts w:ascii="Times New Roman" w:eastAsia="Times New Roman" w:hAnsi="Times New Roman" w:cs="Times New Roman"/>
                <w:bCs/>
                <w:lang w:eastAsia="ru-RU"/>
              </w:rPr>
            </w:pPr>
          </w:p>
        </w:tc>
      </w:tr>
      <w:tr w:rsidR="00C44119" w:rsidRPr="00C44119" w14:paraId="4EEA220A" w14:textId="77777777" w:rsidTr="00AB2379">
        <w:trPr>
          <w:trHeight w:val="1186"/>
          <w:jc w:val="center"/>
        </w:trPr>
        <w:tc>
          <w:tcPr>
            <w:tcW w:w="5170" w:type="dxa"/>
            <w:gridSpan w:val="2"/>
            <w:tcMar>
              <w:top w:w="0" w:type="dxa"/>
              <w:left w:w="40" w:type="dxa"/>
              <w:bottom w:w="0" w:type="dxa"/>
              <w:right w:w="40" w:type="dxa"/>
            </w:tcMar>
          </w:tcPr>
          <w:p w14:paraId="112E54AC" w14:textId="77777777" w:rsidR="00C44119" w:rsidRPr="00C44119" w:rsidRDefault="00AB2379" w:rsidP="00AB2379">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Генеральный д</w:t>
            </w:r>
            <w:r w:rsidR="00C44119" w:rsidRPr="00C44119">
              <w:rPr>
                <w:rFonts w:ascii="Times New Roman" w:eastAsia="Times New Roman" w:hAnsi="Times New Roman" w:cs="Times New Roman"/>
                <w:b/>
                <w:color w:val="000000"/>
                <w:lang w:eastAsia="ru-RU"/>
              </w:rPr>
              <w:t xml:space="preserve">иректор </w:t>
            </w:r>
          </w:p>
          <w:p w14:paraId="397301C8" w14:textId="77777777" w:rsidR="00C44119" w:rsidRPr="00C44119" w:rsidRDefault="00C44119" w:rsidP="00C44119">
            <w:pPr>
              <w:spacing w:after="0" w:line="240" w:lineRule="auto"/>
              <w:rPr>
                <w:rFonts w:ascii="Times New Roman" w:eastAsia="Times New Roman" w:hAnsi="Times New Roman" w:cs="Times New Roman"/>
                <w:b/>
                <w:color w:val="000000"/>
                <w:lang w:eastAsia="ru-RU"/>
              </w:rPr>
            </w:pPr>
          </w:p>
          <w:p w14:paraId="0C183172" w14:textId="77777777" w:rsidR="00C44119" w:rsidRPr="00C44119" w:rsidRDefault="00C44119" w:rsidP="00C44119">
            <w:pPr>
              <w:spacing w:after="0" w:line="240" w:lineRule="auto"/>
              <w:rPr>
                <w:rFonts w:ascii="Times New Roman" w:eastAsia="Times New Roman" w:hAnsi="Times New Roman" w:cs="Times New Roman"/>
                <w:b/>
                <w:color w:val="000000"/>
                <w:lang w:eastAsia="ru-RU"/>
              </w:rPr>
            </w:pPr>
          </w:p>
          <w:p w14:paraId="172DA973" w14:textId="77777777" w:rsidR="00C44119" w:rsidRPr="00C44119" w:rsidRDefault="00C44119" w:rsidP="00C44119">
            <w:pPr>
              <w:spacing w:after="0" w:line="240" w:lineRule="auto"/>
              <w:rPr>
                <w:rFonts w:ascii="Times New Roman" w:eastAsia="Times New Roman" w:hAnsi="Times New Roman" w:cs="Times New Roman"/>
                <w:b/>
                <w:color w:val="000000"/>
                <w:lang w:eastAsia="ru-RU"/>
              </w:rPr>
            </w:pPr>
          </w:p>
          <w:p w14:paraId="4DCA5BBF" w14:textId="77777777" w:rsidR="00C44119" w:rsidRPr="00C44119" w:rsidRDefault="00FE3DF9" w:rsidP="00FE3DF9">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  </w:t>
            </w:r>
            <w:r w:rsidR="00C44119" w:rsidRPr="00C44119">
              <w:rPr>
                <w:rFonts w:ascii="Times New Roman" w:eastAsia="Times New Roman" w:hAnsi="Times New Roman" w:cs="Times New Roman"/>
                <w:b/>
                <w:color w:val="000000"/>
                <w:lang w:eastAsia="ru-RU"/>
              </w:rPr>
              <w:t xml:space="preserve">  __________________ </w:t>
            </w:r>
          </w:p>
        </w:tc>
        <w:tc>
          <w:tcPr>
            <w:tcW w:w="5093" w:type="dxa"/>
            <w:gridSpan w:val="3"/>
            <w:tcMar>
              <w:top w:w="0" w:type="dxa"/>
              <w:left w:w="40" w:type="dxa"/>
              <w:bottom w:w="0" w:type="dxa"/>
              <w:right w:w="40" w:type="dxa"/>
            </w:tcMar>
          </w:tcPr>
          <w:p w14:paraId="672E865A" w14:textId="77777777" w:rsidR="00C44119" w:rsidRPr="00C44119" w:rsidRDefault="00C44119" w:rsidP="00AB237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Генеральный директор </w:t>
            </w:r>
          </w:p>
          <w:p w14:paraId="7EE50DF9" w14:textId="77777777" w:rsidR="00C44119" w:rsidRPr="00C44119" w:rsidRDefault="00C44119" w:rsidP="00C44119">
            <w:pPr>
              <w:spacing w:after="0" w:line="240" w:lineRule="auto"/>
              <w:rPr>
                <w:rFonts w:ascii="Times New Roman" w:eastAsia="Times New Roman" w:hAnsi="Times New Roman" w:cs="Times New Roman"/>
                <w:b/>
                <w:color w:val="000000"/>
                <w:lang w:eastAsia="ru-RU"/>
              </w:rPr>
            </w:pPr>
          </w:p>
          <w:p w14:paraId="3455FD26" w14:textId="77777777" w:rsidR="00C44119" w:rsidRPr="00C44119" w:rsidRDefault="00C44119" w:rsidP="00C44119">
            <w:pPr>
              <w:spacing w:after="0" w:line="240" w:lineRule="auto"/>
              <w:rPr>
                <w:rFonts w:ascii="Times New Roman" w:eastAsia="Times New Roman" w:hAnsi="Times New Roman" w:cs="Times New Roman"/>
                <w:b/>
                <w:color w:val="000000"/>
                <w:lang w:eastAsia="ru-RU"/>
              </w:rPr>
            </w:pPr>
          </w:p>
          <w:p w14:paraId="61DD5FA9" w14:textId="77777777" w:rsidR="00C44119" w:rsidRPr="00C44119" w:rsidRDefault="00C44119" w:rsidP="00C44119">
            <w:pPr>
              <w:spacing w:after="0" w:line="240" w:lineRule="auto"/>
              <w:rPr>
                <w:rFonts w:ascii="Times New Roman" w:eastAsia="Times New Roman" w:hAnsi="Times New Roman" w:cs="Times New Roman"/>
                <w:b/>
                <w:color w:val="000000"/>
                <w:lang w:eastAsia="ru-RU"/>
              </w:rPr>
            </w:pPr>
          </w:p>
          <w:p w14:paraId="04ABD3D4" w14:textId="77777777" w:rsidR="00C44119" w:rsidRPr="00C44119" w:rsidRDefault="00C44119" w:rsidP="00AB237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____________________ </w:t>
            </w:r>
            <w:r w:rsidR="00AB2379">
              <w:rPr>
                <w:rFonts w:ascii="Times New Roman" w:eastAsia="Times New Roman" w:hAnsi="Times New Roman" w:cs="Times New Roman"/>
                <w:b/>
                <w:color w:val="000000"/>
                <w:lang w:eastAsia="ru-RU"/>
              </w:rPr>
              <w:t>А.В. Калиничев</w:t>
            </w:r>
          </w:p>
        </w:tc>
      </w:tr>
    </w:tbl>
    <w:p w14:paraId="0728B20D" w14:textId="77777777" w:rsidR="00C44119" w:rsidRPr="00C44119" w:rsidRDefault="00C44119" w:rsidP="00C44119">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horzAnchor="margin" w:tblpXSpec="right" w:tblpY="-370"/>
        <w:tblW w:w="222" w:type="dxa"/>
        <w:tblLook w:val="04A0" w:firstRow="1" w:lastRow="0" w:firstColumn="1" w:lastColumn="0" w:noHBand="0" w:noVBand="1"/>
      </w:tblPr>
      <w:tblGrid>
        <w:gridCol w:w="222"/>
      </w:tblGrid>
      <w:tr w:rsidR="00AB2379" w:rsidRPr="00C44119" w14:paraId="1656EFF5" w14:textId="77777777" w:rsidTr="00AB2379">
        <w:trPr>
          <w:trHeight w:val="315"/>
        </w:trPr>
        <w:tc>
          <w:tcPr>
            <w:tcW w:w="222" w:type="dxa"/>
            <w:tcBorders>
              <w:top w:val="nil"/>
              <w:left w:val="nil"/>
              <w:bottom w:val="nil"/>
              <w:right w:val="nil"/>
            </w:tcBorders>
            <w:shd w:val="clear" w:color="auto" w:fill="auto"/>
            <w:noWrap/>
            <w:vAlign w:val="bottom"/>
          </w:tcPr>
          <w:p w14:paraId="3F435D16" w14:textId="77777777" w:rsidR="00AB2379" w:rsidRPr="00C44119" w:rsidRDefault="00AB2379" w:rsidP="00C44119">
            <w:pPr>
              <w:spacing w:after="0" w:line="240" w:lineRule="auto"/>
              <w:rPr>
                <w:rFonts w:ascii="Times New Roman" w:eastAsia="Times New Roman" w:hAnsi="Times New Roman" w:cs="Times New Roman"/>
                <w:lang w:eastAsia="ru-RU"/>
              </w:rPr>
            </w:pPr>
          </w:p>
        </w:tc>
      </w:tr>
    </w:tbl>
    <w:p w14:paraId="2040511D" w14:textId="77777777" w:rsidR="00C44119" w:rsidRPr="00C44119" w:rsidRDefault="00C44119" w:rsidP="00C44119">
      <w:pPr>
        <w:spacing w:after="0" w:line="240" w:lineRule="auto"/>
        <w:outlineLvl w:val="0"/>
        <w:rPr>
          <w:rFonts w:ascii="Times New Roman" w:eastAsia="Times New Roman" w:hAnsi="Times New Roman" w:cs="Times New Roman"/>
          <w:lang w:eastAsia="ru-RU"/>
        </w:rPr>
      </w:pPr>
    </w:p>
    <w:p w14:paraId="5E748778" w14:textId="77777777" w:rsidR="00C44119" w:rsidRPr="00C44119" w:rsidRDefault="00C44119" w:rsidP="00AB2379">
      <w:pPr>
        <w:spacing w:after="0" w:line="240" w:lineRule="auto"/>
        <w:rPr>
          <w:rFonts w:ascii="Times New Roman" w:eastAsia="Times New Roman" w:hAnsi="Times New Roman" w:cs="Times New Roman"/>
          <w:lang w:eastAsia="ru-RU"/>
        </w:rPr>
      </w:pPr>
    </w:p>
    <w:p w14:paraId="377E00CD" w14:textId="77777777" w:rsidR="00AB2379" w:rsidRPr="00C44119" w:rsidRDefault="00C44119" w:rsidP="00AB237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p>
    <w:tbl>
      <w:tblPr>
        <w:tblpPr w:leftFromText="180" w:rightFromText="180" w:vertAnchor="text" w:horzAnchor="margin" w:tblpXSpec="right" w:tblpY="-370"/>
        <w:tblW w:w="6047" w:type="dxa"/>
        <w:tblLook w:val="04A0" w:firstRow="1" w:lastRow="0" w:firstColumn="1" w:lastColumn="0" w:noHBand="0" w:noVBand="1"/>
      </w:tblPr>
      <w:tblGrid>
        <w:gridCol w:w="5825"/>
        <w:gridCol w:w="222"/>
      </w:tblGrid>
      <w:tr w:rsidR="00AB2379" w:rsidRPr="00C44119" w14:paraId="0AFF67CC" w14:textId="77777777" w:rsidTr="00D2315E">
        <w:trPr>
          <w:trHeight w:val="345"/>
        </w:trPr>
        <w:tc>
          <w:tcPr>
            <w:tcW w:w="6047" w:type="dxa"/>
            <w:gridSpan w:val="2"/>
            <w:tcBorders>
              <w:top w:val="nil"/>
              <w:left w:val="nil"/>
              <w:bottom w:val="nil"/>
              <w:right w:val="nil"/>
            </w:tcBorders>
            <w:shd w:val="clear" w:color="auto" w:fill="auto"/>
            <w:noWrap/>
            <w:vAlign w:val="center"/>
          </w:tcPr>
          <w:p w14:paraId="77F19C20" w14:textId="77777777"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lastRenderedPageBreak/>
              <w:t>Приложение № 1</w:t>
            </w:r>
          </w:p>
        </w:tc>
      </w:tr>
      <w:tr w:rsidR="00AB2379" w:rsidRPr="00C44119" w14:paraId="70338198" w14:textId="77777777" w:rsidTr="00D2315E">
        <w:trPr>
          <w:trHeight w:val="375"/>
        </w:trPr>
        <w:tc>
          <w:tcPr>
            <w:tcW w:w="6047" w:type="dxa"/>
            <w:gridSpan w:val="2"/>
            <w:tcBorders>
              <w:top w:val="nil"/>
              <w:left w:val="nil"/>
              <w:bottom w:val="nil"/>
              <w:right w:val="nil"/>
            </w:tcBorders>
            <w:shd w:val="clear" w:color="auto" w:fill="auto"/>
            <w:noWrap/>
            <w:vAlign w:val="center"/>
          </w:tcPr>
          <w:p w14:paraId="033DAD71" w14:textId="77777777" w:rsidR="00AB2379" w:rsidRPr="00AB2379" w:rsidRDefault="00AB2379" w:rsidP="0081284F">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к</w:t>
            </w:r>
            <w:r w:rsidR="00FE3DF9">
              <w:rPr>
                <w:rFonts w:ascii="Times New Roman" w:eastAsia="Times New Roman" w:hAnsi="Times New Roman" w:cs="Times New Roman"/>
                <w:lang w:eastAsia="ru-RU"/>
              </w:rPr>
              <w:t xml:space="preserve"> договору от "___" _________202</w:t>
            </w:r>
            <w:r w:rsidR="0081284F">
              <w:rPr>
                <w:rFonts w:ascii="Times New Roman" w:eastAsia="Times New Roman" w:hAnsi="Times New Roman" w:cs="Times New Roman"/>
                <w:lang w:val="en-US" w:eastAsia="ru-RU"/>
              </w:rPr>
              <w:t>1</w:t>
            </w:r>
            <w:r w:rsidRPr="00AB2379">
              <w:rPr>
                <w:rFonts w:ascii="Times New Roman" w:eastAsia="Times New Roman" w:hAnsi="Times New Roman" w:cs="Times New Roman"/>
                <w:lang w:eastAsia="ru-RU"/>
              </w:rPr>
              <w:t>г. № _____</w:t>
            </w:r>
          </w:p>
        </w:tc>
      </w:tr>
      <w:tr w:rsidR="00AB2379" w:rsidRPr="00C44119" w14:paraId="728CF5F5" w14:textId="77777777" w:rsidTr="00D2315E">
        <w:trPr>
          <w:trHeight w:val="360"/>
        </w:trPr>
        <w:tc>
          <w:tcPr>
            <w:tcW w:w="6047" w:type="dxa"/>
            <w:gridSpan w:val="2"/>
            <w:tcBorders>
              <w:top w:val="nil"/>
              <w:left w:val="nil"/>
              <w:bottom w:val="nil"/>
              <w:right w:val="nil"/>
            </w:tcBorders>
            <w:shd w:val="clear" w:color="auto" w:fill="auto"/>
            <w:noWrap/>
            <w:vAlign w:val="center"/>
          </w:tcPr>
          <w:p w14:paraId="02FF913F" w14:textId="77777777"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между ТОО "Петропавловские Тепловые Сети" </w:t>
            </w:r>
          </w:p>
          <w:p w14:paraId="2173CD05" w14:textId="77777777"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г. Петропавловск</w:t>
            </w:r>
          </w:p>
        </w:tc>
      </w:tr>
      <w:tr w:rsidR="00AB2379" w:rsidRPr="00C44119" w14:paraId="28D0471B" w14:textId="77777777" w:rsidTr="00D2315E">
        <w:trPr>
          <w:trHeight w:val="360"/>
        </w:trPr>
        <w:tc>
          <w:tcPr>
            <w:tcW w:w="6047" w:type="dxa"/>
            <w:gridSpan w:val="2"/>
            <w:tcBorders>
              <w:top w:val="nil"/>
              <w:left w:val="nil"/>
              <w:bottom w:val="nil"/>
              <w:right w:val="nil"/>
            </w:tcBorders>
            <w:shd w:val="clear" w:color="auto" w:fill="auto"/>
            <w:noWrap/>
            <w:vAlign w:val="center"/>
          </w:tcPr>
          <w:p w14:paraId="24C4B13D" w14:textId="77777777" w:rsidR="00AB2379" w:rsidRPr="00AB2379" w:rsidRDefault="00AB2379" w:rsidP="00FE3DF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и   </w:t>
            </w:r>
            <w:r w:rsidR="00FE3DF9" w:rsidRPr="00FE3DF9">
              <w:rPr>
                <w:rFonts w:ascii="Times New Roman" w:eastAsia="Times New Roman" w:hAnsi="Times New Roman" w:cs="Times New Roman"/>
                <w:highlight w:val="yellow"/>
                <w:lang w:eastAsia="ru-RU"/>
              </w:rPr>
              <w:t>…</w:t>
            </w:r>
          </w:p>
        </w:tc>
      </w:tr>
      <w:tr w:rsidR="00AB2379" w:rsidRPr="00C44119" w14:paraId="3770ED8F" w14:textId="77777777" w:rsidTr="00D2315E">
        <w:trPr>
          <w:gridAfter w:val="1"/>
          <w:wAfter w:w="222" w:type="dxa"/>
          <w:trHeight w:val="315"/>
        </w:trPr>
        <w:tc>
          <w:tcPr>
            <w:tcW w:w="5825" w:type="dxa"/>
            <w:tcBorders>
              <w:top w:val="nil"/>
              <w:left w:val="nil"/>
              <w:bottom w:val="nil"/>
              <w:right w:val="nil"/>
            </w:tcBorders>
            <w:shd w:val="clear" w:color="auto" w:fill="auto"/>
            <w:noWrap/>
            <w:vAlign w:val="bottom"/>
          </w:tcPr>
          <w:p w14:paraId="59449765" w14:textId="77777777" w:rsidR="00AB2379" w:rsidRPr="00C44119" w:rsidRDefault="00AB2379" w:rsidP="00AB2379">
            <w:pPr>
              <w:spacing w:after="0" w:line="240" w:lineRule="auto"/>
              <w:rPr>
                <w:rFonts w:ascii="Times New Roman" w:eastAsia="Times New Roman" w:hAnsi="Times New Roman" w:cs="Times New Roman"/>
                <w:lang w:eastAsia="ru-RU"/>
              </w:rPr>
            </w:pPr>
          </w:p>
        </w:tc>
      </w:tr>
    </w:tbl>
    <w:p w14:paraId="0256680F" w14:textId="77777777" w:rsidR="00C44119" w:rsidRPr="00C44119" w:rsidRDefault="00C44119" w:rsidP="00AB237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p>
    <w:p w14:paraId="47E2CA83" w14:textId="77777777" w:rsidR="00C44119" w:rsidRPr="00C44119" w:rsidRDefault="00C44119" w:rsidP="00AB2379">
      <w:pPr>
        <w:spacing w:after="0" w:line="240" w:lineRule="auto"/>
        <w:jc w:val="center"/>
        <w:rPr>
          <w:rFonts w:ascii="Times New Roman" w:eastAsia="Times New Roman" w:hAnsi="Times New Roman" w:cs="Times New Roman"/>
          <w:lang w:eastAsia="ru-RU"/>
        </w:rPr>
      </w:pPr>
    </w:p>
    <w:p w14:paraId="627FCCDF" w14:textId="77777777" w:rsidR="00C44119" w:rsidRPr="00C44119" w:rsidRDefault="00C44119" w:rsidP="00AB2379">
      <w:pPr>
        <w:spacing w:after="0" w:line="240" w:lineRule="auto"/>
        <w:jc w:val="center"/>
        <w:rPr>
          <w:rFonts w:ascii="Times New Roman" w:eastAsia="Times New Roman" w:hAnsi="Times New Roman" w:cs="Times New Roman"/>
          <w:b/>
          <w:lang w:eastAsia="ru-RU"/>
        </w:rPr>
      </w:pPr>
    </w:p>
    <w:p w14:paraId="5BE36A37" w14:textId="77777777" w:rsidR="00C44119" w:rsidRPr="00C44119" w:rsidRDefault="00C44119" w:rsidP="00AB2379">
      <w:pPr>
        <w:spacing w:after="0" w:line="240" w:lineRule="auto"/>
        <w:jc w:val="center"/>
        <w:rPr>
          <w:rFonts w:ascii="Times New Roman" w:eastAsia="Times New Roman" w:hAnsi="Times New Roman" w:cs="Times New Roman"/>
          <w:b/>
          <w:lang w:eastAsia="ru-RU"/>
        </w:rPr>
      </w:pPr>
    </w:p>
    <w:p w14:paraId="3E6EACB4" w14:textId="77777777" w:rsidR="00AB2379" w:rsidRDefault="00AB2379" w:rsidP="00AB2379">
      <w:pPr>
        <w:spacing w:after="0" w:line="240" w:lineRule="auto"/>
        <w:ind w:firstLine="708"/>
        <w:jc w:val="both"/>
        <w:rPr>
          <w:rFonts w:ascii="Times New Roman" w:eastAsia="Times New Roman" w:hAnsi="Times New Roman" w:cs="Times New Roman"/>
          <w:b/>
          <w:lang w:eastAsia="ru-RU"/>
        </w:rPr>
      </w:pPr>
    </w:p>
    <w:p w14:paraId="36E43E5F" w14:textId="77777777" w:rsidR="00AB2379" w:rsidRDefault="00AB2379" w:rsidP="00AB2379">
      <w:pPr>
        <w:spacing w:after="0" w:line="240" w:lineRule="auto"/>
        <w:ind w:firstLine="708"/>
        <w:jc w:val="both"/>
        <w:rPr>
          <w:rFonts w:ascii="Times New Roman" w:eastAsia="Times New Roman" w:hAnsi="Times New Roman" w:cs="Times New Roman"/>
          <w:b/>
          <w:lang w:eastAsia="ru-RU"/>
        </w:rPr>
      </w:pPr>
    </w:p>
    <w:p w14:paraId="6D399934" w14:textId="77777777" w:rsidR="00AB2379" w:rsidRDefault="00AB2379" w:rsidP="00AB2379">
      <w:pPr>
        <w:spacing w:after="0" w:line="240" w:lineRule="auto"/>
        <w:ind w:firstLine="708"/>
        <w:jc w:val="both"/>
        <w:rPr>
          <w:rFonts w:ascii="Times New Roman" w:eastAsia="Times New Roman" w:hAnsi="Times New Roman" w:cs="Times New Roman"/>
          <w:b/>
          <w:lang w:eastAsia="ru-RU"/>
        </w:rPr>
      </w:pPr>
    </w:p>
    <w:p w14:paraId="55B73FCC" w14:textId="77777777" w:rsidR="00AB2379" w:rsidRPr="00C44119" w:rsidRDefault="00AB2379" w:rsidP="00AB2379">
      <w:pPr>
        <w:spacing w:after="0" w:line="240" w:lineRule="auto"/>
        <w:jc w:val="center"/>
        <w:outlineLvl w:val="0"/>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Протокол соглашения о договорной цене</w:t>
      </w:r>
    </w:p>
    <w:p w14:paraId="72176221" w14:textId="77777777" w:rsidR="00AB2379" w:rsidRDefault="00AB2379" w:rsidP="00C44119">
      <w:pPr>
        <w:spacing w:after="0" w:line="240" w:lineRule="auto"/>
        <w:ind w:firstLine="708"/>
        <w:jc w:val="both"/>
        <w:rPr>
          <w:rFonts w:ascii="Times New Roman" w:eastAsia="Times New Roman" w:hAnsi="Times New Roman" w:cs="Times New Roman"/>
          <w:b/>
          <w:lang w:eastAsia="ru-RU"/>
        </w:rPr>
      </w:pPr>
    </w:p>
    <w:p w14:paraId="061C70D8" w14:textId="77777777" w:rsidR="00C44119" w:rsidRPr="00C44119" w:rsidRDefault="00C44119" w:rsidP="00C44119">
      <w:pPr>
        <w:spacing w:after="0" w:line="240" w:lineRule="auto"/>
        <w:ind w:firstLine="708"/>
        <w:jc w:val="both"/>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ТОО «Петропавловские Тепловые Сети» г. Петропавловск</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«Заказчик»</w:t>
      </w:r>
      <w:r w:rsidRPr="00C44119">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val="kk-KZ" w:eastAsia="ru-RU"/>
        </w:rPr>
        <w:t xml:space="preserve">в лице </w:t>
      </w:r>
      <w:r w:rsidRPr="00C44119">
        <w:rPr>
          <w:rFonts w:ascii="Times New Roman" w:eastAsia="Times New Roman" w:hAnsi="Times New Roman" w:cs="Times New Roman"/>
          <w:lang w:eastAsia="ru-RU"/>
        </w:rPr>
        <w:t xml:space="preserve">Генерального директора </w:t>
      </w:r>
      <w:r w:rsidR="00FE3DF9">
        <w:rPr>
          <w:rFonts w:ascii="Times New Roman" w:eastAsia="Times New Roman" w:hAnsi="Times New Roman" w:cs="Times New Roman"/>
          <w:lang w:eastAsia="ru-RU"/>
        </w:rPr>
        <w:t>Калиничев А.В.,</w:t>
      </w:r>
      <w:r w:rsidRPr="00C44119">
        <w:rPr>
          <w:rFonts w:ascii="Times New Roman" w:eastAsia="Times New Roman" w:hAnsi="Times New Roman" w:cs="Times New Roman"/>
          <w:lang w:eastAsia="ru-RU"/>
        </w:rPr>
        <w:t xml:space="preserve"> действующего на основании Устава, с одной стороны, и </w:t>
      </w:r>
      <w:r w:rsidR="00AB2379">
        <w:rPr>
          <w:rFonts w:ascii="Times New Roman" w:eastAsia="Times New Roman" w:hAnsi="Times New Roman" w:cs="Times New Roman"/>
          <w:lang w:eastAsia="ru-RU"/>
        </w:rPr>
        <w:t xml:space="preserve"> </w:t>
      </w:r>
      <w:r w:rsidR="00AB2379" w:rsidRPr="00C44119">
        <w:rPr>
          <w:rFonts w:ascii="Times New Roman" w:eastAsia="Times New Roman" w:hAnsi="Times New Roman" w:cs="Times New Roman"/>
          <w:b/>
          <w:lang w:eastAsia="ru-RU"/>
        </w:rPr>
        <w:t>ТОО</w:t>
      </w:r>
      <w:r w:rsidR="00FE3DF9">
        <w:rPr>
          <w:rFonts w:ascii="Times New Roman" w:eastAsia="Times New Roman" w:hAnsi="Times New Roman" w:cs="Times New Roman"/>
          <w:b/>
          <w:lang w:eastAsia="ru-RU"/>
        </w:rPr>
        <w:t xml:space="preserve"> </w:t>
      </w:r>
      <w:r w:rsidR="00FE3DF9" w:rsidRPr="00FE3DF9">
        <w:rPr>
          <w:rFonts w:ascii="Times New Roman" w:eastAsia="Times New Roman" w:hAnsi="Times New Roman" w:cs="Times New Roman"/>
          <w:b/>
          <w:highlight w:val="yellow"/>
          <w:lang w:eastAsia="ru-RU"/>
        </w:rPr>
        <w:t>…</w:t>
      </w:r>
      <w:r w:rsidR="00FE3DF9">
        <w:rPr>
          <w:rFonts w:ascii="Times New Roman" w:eastAsia="Times New Roman" w:hAnsi="Times New Roman" w:cs="Times New Roman"/>
          <w:b/>
          <w:lang w:eastAsia="ru-RU"/>
        </w:rPr>
        <w:t xml:space="preserve"> </w:t>
      </w:r>
      <w:r w:rsidR="00AB2379" w:rsidRPr="00C44119">
        <w:rPr>
          <w:rFonts w:ascii="Times New Roman" w:eastAsia="Times New Roman" w:hAnsi="Times New Roman" w:cs="Times New Roman"/>
          <w:lang w:eastAsia="ru-RU"/>
        </w:rPr>
        <w:t xml:space="preserve">, именуемое в дальнейшем </w:t>
      </w:r>
      <w:r w:rsidR="00AB2379" w:rsidRPr="00C44119">
        <w:rPr>
          <w:rFonts w:ascii="Times New Roman" w:eastAsia="Times New Roman" w:hAnsi="Times New Roman" w:cs="Times New Roman"/>
          <w:b/>
          <w:lang w:eastAsia="ru-RU"/>
        </w:rPr>
        <w:t>«Исполнитель»</w:t>
      </w:r>
      <w:r w:rsidR="00AB2379" w:rsidRPr="00C44119">
        <w:rPr>
          <w:rFonts w:ascii="Times New Roman" w:eastAsia="Times New Roman" w:hAnsi="Times New Roman" w:cs="Times New Roman"/>
          <w:lang w:eastAsia="ru-RU"/>
        </w:rPr>
        <w:t xml:space="preserve">, в лице </w:t>
      </w:r>
      <w:r w:rsidR="00AB2379">
        <w:rPr>
          <w:rFonts w:ascii="Times New Roman" w:eastAsia="Times New Roman" w:hAnsi="Times New Roman" w:cs="Times New Roman"/>
          <w:lang w:eastAsia="ru-RU"/>
        </w:rPr>
        <w:t xml:space="preserve">Генерального </w:t>
      </w:r>
      <w:r w:rsidR="00AB2379" w:rsidRPr="00C44119">
        <w:rPr>
          <w:rFonts w:ascii="Times New Roman" w:eastAsia="Times New Roman" w:hAnsi="Times New Roman" w:cs="Times New Roman"/>
          <w:lang w:eastAsia="ru-RU"/>
        </w:rPr>
        <w:t xml:space="preserve">директора </w:t>
      </w:r>
      <w:r w:rsidR="00FE3DF9" w:rsidRPr="00FE3DF9">
        <w:rPr>
          <w:rFonts w:ascii="Times New Roman" w:eastAsia="Times New Roman" w:hAnsi="Times New Roman" w:cs="Times New Roman"/>
          <w:b/>
          <w:highlight w:val="yellow"/>
          <w:lang w:eastAsia="ru-RU"/>
        </w:rPr>
        <w:t>…</w:t>
      </w:r>
      <w:r w:rsidR="00FE3DF9">
        <w:rPr>
          <w:rFonts w:ascii="Times New Roman" w:eastAsia="Times New Roman" w:hAnsi="Times New Roman" w:cs="Times New Roman"/>
          <w:b/>
          <w:lang w:eastAsia="ru-RU"/>
        </w:rPr>
        <w:t xml:space="preserve"> </w:t>
      </w:r>
      <w:r w:rsidR="00AB2379" w:rsidRPr="00C44119">
        <w:rPr>
          <w:rFonts w:ascii="Times New Roman" w:eastAsia="Times New Roman" w:hAnsi="Times New Roman" w:cs="Times New Roman"/>
          <w:lang w:eastAsia="ru-RU"/>
        </w:rPr>
        <w:t xml:space="preserve">действующего на основании </w:t>
      </w:r>
      <w:r w:rsidR="00FE3DF9" w:rsidRPr="00FE3DF9">
        <w:rPr>
          <w:rFonts w:ascii="Times New Roman" w:eastAsia="Times New Roman" w:hAnsi="Times New Roman" w:cs="Times New Roman"/>
          <w:highlight w:val="yellow"/>
          <w:lang w:eastAsia="ru-RU"/>
        </w:rPr>
        <w:t>…</w:t>
      </w:r>
      <w:r w:rsidR="00FE3DF9">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eastAsia="ru-RU"/>
        </w:rPr>
        <w:t>, с другой стороны, далее собирательно именуемые «Стороны», составили настоящий Протокол соглашения договорной цены по Договору №____ от «___»_________20</w:t>
      </w:r>
      <w:r w:rsidR="00A601CB">
        <w:rPr>
          <w:rFonts w:ascii="Times New Roman" w:eastAsia="Times New Roman" w:hAnsi="Times New Roman" w:cs="Times New Roman"/>
          <w:lang w:eastAsia="ru-RU"/>
        </w:rPr>
        <w:t>21</w:t>
      </w:r>
      <w:r w:rsidRPr="00C44119">
        <w:rPr>
          <w:rFonts w:ascii="Times New Roman" w:eastAsia="Times New Roman" w:hAnsi="Times New Roman" w:cs="Times New Roman"/>
          <w:lang w:eastAsia="ru-RU"/>
        </w:rPr>
        <w:t>г. о нижеследующем:</w:t>
      </w:r>
    </w:p>
    <w:p w14:paraId="0C21D4D4" w14:textId="77777777" w:rsidR="00C44119" w:rsidRPr="00C44119" w:rsidRDefault="00C44119" w:rsidP="00C44119">
      <w:pPr>
        <w:spacing w:after="0" w:line="240" w:lineRule="auto"/>
        <w:jc w:val="both"/>
        <w:rPr>
          <w:rFonts w:ascii="Times New Roman" w:eastAsia="Times New Roman" w:hAnsi="Times New Roman" w:cs="Times New Roman"/>
          <w:b/>
          <w:bCs/>
          <w:lang w:eastAsia="ru-RU"/>
        </w:rPr>
      </w:pPr>
    </w:p>
    <w:p w14:paraId="08EE9200" w14:textId="77777777" w:rsidR="00C44119" w:rsidRPr="00C44119" w:rsidRDefault="00C44119" w:rsidP="00C44119">
      <w:pPr>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Заказчик и Исполнитель пришли к соглашению о величине договорной цены на работы по проведению технической экспертизы деятельности предприятия</w:t>
      </w:r>
      <w:r w:rsidRPr="00C44119">
        <w:rPr>
          <w:rFonts w:ascii="Times New Roman" w:eastAsia="Times New Roman" w:hAnsi="Times New Roman" w:cs="Times New Roman"/>
          <w:bCs/>
          <w:lang w:eastAsia="ru-RU"/>
        </w:rPr>
        <w:t>:</w:t>
      </w:r>
    </w:p>
    <w:p w14:paraId="4363BA54" w14:textId="77777777" w:rsidR="00C44119" w:rsidRPr="00C44119" w:rsidRDefault="00C44119" w:rsidP="00C44119">
      <w:pPr>
        <w:spacing w:after="0" w:line="240" w:lineRule="auto"/>
        <w:jc w:val="both"/>
        <w:rPr>
          <w:rFonts w:ascii="Times New Roman" w:eastAsia="Times New Roman" w:hAnsi="Times New Roman" w:cs="Times New Roman"/>
          <w:lang w:eastAsia="ru-RU"/>
        </w:rPr>
      </w:pPr>
    </w:p>
    <w:tbl>
      <w:tblPr>
        <w:tblW w:w="1038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
        <w:gridCol w:w="4478"/>
        <w:gridCol w:w="882"/>
        <w:gridCol w:w="879"/>
        <w:gridCol w:w="1819"/>
        <w:gridCol w:w="1760"/>
        <w:gridCol w:w="13"/>
      </w:tblGrid>
      <w:tr w:rsidR="00C44119" w:rsidRPr="00C44119" w14:paraId="5CA194A5" w14:textId="77777777" w:rsidTr="006403CE">
        <w:trPr>
          <w:gridAfter w:val="1"/>
          <w:wAfter w:w="13" w:type="dxa"/>
          <w:trHeight w:val="837"/>
        </w:trPr>
        <w:tc>
          <w:tcPr>
            <w:tcW w:w="554" w:type="dxa"/>
            <w:shd w:val="clear" w:color="auto" w:fill="auto"/>
            <w:vAlign w:val="center"/>
          </w:tcPr>
          <w:p w14:paraId="63F0086C" w14:textId="77777777"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п/п</w:t>
            </w:r>
          </w:p>
        </w:tc>
        <w:tc>
          <w:tcPr>
            <w:tcW w:w="4478" w:type="dxa"/>
            <w:vAlign w:val="center"/>
          </w:tcPr>
          <w:p w14:paraId="0A800442" w14:textId="77777777"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Вид работ</w:t>
            </w:r>
          </w:p>
        </w:tc>
        <w:tc>
          <w:tcPr>
            <w:tcW w:w="882" w:type="dxa"/>
            <w:vAlign w:val="center"/>
          </w:tcPr>
          <w:p w14:paraId="6C301677" w14:textId="77777777"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Ед. изм.</w:t>
            </w:r>
          </w:p>
        </w:tc>
        <w:tc>
          <w:tcPr>
            <w:tcW w:w="879" w:type="dxa"/>
            <w:vAlign w:val="center"/>
          </w:tcPr>
          <w:p w14:paraId="0BDABFCE" w14:textId="77777777"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Кол-во</w:t>
            </w:r>
          </w:p>
        </w:tc>
        <w:tc>
          <w:tcPr>
            <w:tcW w:w="1819" w:type="dxa"/>
            <w:vAlign w:val="center"/>
          </w:tcPr>
          <w:p w14:paraId="61FCFCF4" w14:textId="77777777"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Цена за ед. в тенге, </w:t>
            </w:r>
          </w:p>
          <w:p w14:paraId="4181028B" w14:textId="77777777"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с НДС -12%</w:t>
            </w:r>
          </w:p>
        </w:tc>
        <w:tc>
          <w:tcPr>
            <w:tcW w:w="1760" w:type="dxa"/>
            <w:shd w:val="clear" w:color="auto" w:fill="auto"/>
            <w:vAlign w:val="center"/>
          </w:tcPr>
          <w:p w14:paraId="0D4B698A" w14:textId="77777777"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Стоимость в тенге,</w:t>
            </w:r>
          </w:p>
          <w:p w14:paraId="211C7AD9" w14:textId="77777777"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с НДС-12%</w:t>
            </w:r>
          </w:p>
        </w:tc>
      </w:tr>
      <w:tr w:rsidR="00C44119" w:rsidRPr="00C44119" w14:paraId="50431AB5" w14:textId="77777777" w:rsidTr="006403CE">
        <w:trPr>
          <w:gridAfter w:val="1"/>
          <w:wAfter w:w="13" w:type="dxa"/>
          <w:trHeight w:val="448"/>
        </w:trPr>
        <w:tc>
          <w:tcPr>
            <w:tcW w:w="554" w:type="dxa"/>
            <w:shd w:val="clear" w:color="auto" w:fill="auto"/>
            <w:vAlign w:val="center"/>
          </w:tcPr>
          <w:p w14:paraId="3DD07886" w14:textId="77777777" w:rsidR="00C44119" w:rsidRPr="00C44119" w:rsidRDefault="00C44119" w:rsidP="00C4411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1.</w:t>
            </w:r>
          </w:p>
        </w:tc>
        <w:tc>
          <w:tcPr>
            <w:tcW w:w="4478" w:type="dxa"/>
            <w:vAlign w:val="center"/>
          </w:tcPr>
          <w:p w14:paraId="01AC8CD1" w14:textId="77777777" w:rsidR="00C44119" w:rsidRPr="00C44119" w:rsidRDefault="00C44119" w:rsidP="0081284F">
            <w:pPr>
              <w:spacing w:after="0" w:line="240" w:lineRule="auto"/>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Услуги по экспертному обследованию готовности энергетического оборудования и сетей ТОО «Петропавловские Тепловые Сети</w:t>
            </w:r>
            <w:proofErr w:type="gramStart"/>
            <w:r w:rsidRPr="00C44119">
              <w:rPr>
                <w:rFonts w:ascii="Times New Roman" w:eastAsia="Times New Roman" w:hAnsi="Times New Roman" w:cs="Times New Roman"/>
                <w:lang w:eastAsia="ru-RU"/>
              </w:rPr>
              <w:t>»,  к</w:t>
            </w:r>
            <w:proofErr w:type="gramEnd"/>
            <w:r w:rsidRPr="00C44119">
              <w:rPr>
                <w:rFonts w:ascii="Times New Roman" w:eastAsia="Times New Roman" w:hAnsi="Times New Roman" w:cs="Times New Roman"/>
                <w:lang w:eastAsia="ru-RU"/>
              </w:rPr>
              <w:t xml:space="preserve"> рабо</w:t>
            </w:r>
            <w:r w:rsidR="001B6CA3">
              <w:rPr>
                <w:rFonts w:ascii="Times New Roman" w:eastAsia="Times New Roman" w:hAnsi="Times New Roman" w:cs="Times New Roman"/>
                <w:lang w:eastAsia="ru-RU"/>
              </w:rPr>
              <w:t>те   в осенне-зимний период  202</w:t>
            </w:r>
            <w:r w:rsidR="0081284F" w:rsidRPr="0081284F">
              <w:rPr>
                <w:rFonts w:ascii="Times New Roman" w:eastAsia="Times New Roman" w:hAnsi="Times New Roman" w:cs="Times New Roman"/>
                <w:lang w:eastAsia="ru-RU"/>
              </w:rPr>
              <w:t>1</w:t>
            </w:r>
            <w:r w:rsidRPr="00C44119">
              <w:rPr>
                <w:rFonts w:ascii="Times New Roman" w:eastAsia="Times New Roman" w:hAnsi="Times New Roman" w:cs="Times New Roman"/>
                <w:lang w:eastAsia="ru-RU"/>
              </w:rPr>
              <w:t>-20</w:t>
            </w:r>
            <w:r w:rsidR="0081284F">
              <w:rPr>
                <w:rFonts w:ascii="Times New Roman" w:eastAsia="Times New Roman" w:hAnsi="Times New Roman" w:cs="Times New Roman"/>
                <w:lang w:eastAsia="ru-RU"/>
              </w:rPr>
              <w:t>22</w:t>
            </w:r>
            <w:r w:rsidRPr="00C44119">
              <w:rPr>
                <w:rFonts w:ascii="Times New Roman" w:eastAsia="Times New Roman" w:hAnsi="Times New Roman" w:cs="Times New Roman"/>
                <w:lang w:eastAsia="ru-RU"/>
              </w:rPr>
              <w:t xml:space="preserve"> гг.</w:t>
            </w:r>
          </w:p>
        </w:tc>
        <w:tc>
          <w:tcPr>
            <w:tcW w:w="882" w:type="dxa"/>
            <w:vAlign w:val="center"/>
          </w:tcPr>
          <w:p w14:paraId="53A2E320" w14:textId="77777777"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услуга</w:t>
            </w:r>
          </w:p>
        </w:tc>
        <w:tc>
          <w:tcPr>
            <w:tcW w:w="879" w:type="dxa"/>
            <w:vAlign w:val="center"/>
          </w:tcPr>
          <w:p w14:paraId="2AF01B1F" w14:textId="77777777"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1,0</w:t>
            </w:r>
          </w:p>
        </w:tc>
        <w:tc>
          <w:tcPr>
            <w:tcW w:w="1819" w:type="dxa"/>
            <w:vAlign w:val="center"/>
          </w:tcPr>
          <w:p w14:paraId="584D2C3B" w14:textId="77777777"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val="kk-KZ" w:eastAsia="ru-RU"/>
              </w:rPr>
            </w:pPr>
          </w:p>
        </w:tc>
        <w:tc>
          <w:tcPr>
            <w:tcW w:w="1760" w:type="dxa"/>
            <w:shd w:val="clear" w:color="auto" w:fill="auto"/>
            <w:vAlign w:val="center"/>
          </w:tcPr>
          <w:p w14:paraId="23A6C793" w14:textId="77777777" w:rsidR="00C44119" w:rsidRPr="00C44119" w:rsidRDefault="00C44119" w:rsidP="00C44119">
            <w:pPr>
              <w:tabs>
                <w:tab w:val="left" w:pos="284"/>
              </w:tabs>
              <w:spacing w:before="120" w:after="0" w:line="240" w:lineRule="auto"/>
              <w:jc w:val="center"/>
              <w:rPr>
                <w:rFonts w:ascii="Times New Roman" w:eastAsia="Times New Roman" w:hAnsi="Times New Roman" w:cs="Times New Roman"/>
                <w:b/>
                <w:lang w:val="kk-KZ" w:eastAsia="ru-RU"/>
              </w:rPr>
            </w:pPr>
          </w:p>
        </w:tc>
      </w:tr>
      <w:tr w:rsidR="00C44119" w:rsidRPr="00C44119" w14:paraId="79931627" w14:textId="77777777" w:rsidTr="006403CE">
        <w:trPr>
          <w:trHeight w:val="174"/>
        </w:trPr>
        <w:tc>
          <w:tcPr>
            <w:tcW w:w="554" w:type="dxa"/>
            <w:shd w:val="clear" w:color="auto" w:fill="auto"/>
          </w:tcPr>
          <w:p w14:paraId="39647675" w14:textId="77777777" w:rsidR="00C44119" w:rsidRPr="00C44119" w:rsidRDefault="00C44119" w:rsidP="00C44119">
            <w:pPr>
              <w:tabs>
                <w:tab w:val="left" w:pos="284"/>
              </w:tabs>
              <w:spacing w:before="120" w:after="0" w:line="240" w:lineRule="auto"/>
              <w:rPr>
                <w:rFonts w:ascii="Times New Roman" w:eastAsia="Times New Roman" w:hAnsi="Times New Roman" w:cs="Times New Roman"/>
                <w:b/>
                <w:lang w:eastAsia="ru-RU"/>
              </w:rPr>
            </w:pPr>
          </w:p>
        </w:tc>
        <w:tc>
          <w:tcPr>
            <w:tcW w:w="4478" w:type="dxa"/>
            <w:tcBorders>
              <w:top w:val="single" w:sz="4" w:space="0" w:color="auto"/>
              <w:left w:val="single" w:sz="4" w:space="0" w:color="auto"/>
              <w:bottom w:val="single" w:sz="4" w:space="0" w:color="auto"/>
              <w:right w:val="single" w:sz="4" w:space="0" w:color="auto"/>
            </w:tcBorders>
          </w:tcPr>
          <w:p w14:paraId="5E214523" w14:textId="77777777" w:rsidR="00C44119" w:rsidRPr="00C44119" w:rsidRDefault="00C44119" w:rsidP="00C44119">
            <w:pPr>
              <w:tabs>
                <w:tab w:val="left" w:pos="284"/>
              </w:tabs>
              <w:spacing w:before="120" w:after="0" w:line="240" w:lineRule="auto"/>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ИТОГО:</w:t>
            </w:r>
          </w:p>
        </w:tc>
        <w:tc>
          <w:tcPr>
            <w:tcW w:w="1761" w:type="dxa"/>
            <w:gridSpan w:val="2"/>
            <w:tcBorders>
              <w:top w:val="single" w:sz="4" w:space="0" w:color="auto"/>
              <w:left w:val="single" w:sz="4" w:space="0" w:color="auto"/>
              <w:bottom w:val="single" w:sz="4" w:space="0" w:color="auto"/>
              <w:right w:val="single" w:sz="4" w:space="0" w:color="auto"/>
            </w:tcBorders>
            <w:vAlign w:val="center"/>
          </w:tcPr>
          <w:p w14:paraId="3D66395D" w14:textId="77777777" w:rsidR="00C44119" w:rsidRPr="00C44119" w:rsidRDefault="00C44119" w:rsidP="00C44119">
            <w:pPr>
              <w:tabs>
                <w:tab w:val="left" w:pos="284"/>
              </w:tabs>
              <w:spacing w:after="0" w:line="240" w:lineRule="auto"/>
              <w:jc w:val="center"/>
              <w:rPr>
                <w:rFonts w:ascii="Times New Roman" w:eastAsia="Times New Roman" w:hAnsi="Times New Roman" w:cs="Times New Roman"/>
                <w:b/>
                <w:lang w:eastAsia="ru-RU"/>
              </w:rPr>
            </w:pPr>
          </w:p>
        </w:tc>
        <w:tc>
          <w:tcPr>
            <w:tcW w:w="1819" w:type="dxa"/>
            <w:shd w:val="clear" w:color="auto" w:fill="auto"/>
          </w:tcPr>
          <w:p w14:paraId="15B382F9" w14:textId="77777777" w:rsidR="00C44119" w:rsidRPr="00C44119" w:rsidRDefault="00C44119" w:rsidP="00C44119">
            <w:pPr>
              <w:spacing w:after="0" w:line="240" w:lineRule="auto"/>
              <w:rPr>
                <w:rFonts w:ascii="Times New Roman" w:eastAsia="Times New Roman" w:hAnsi="Times New Roman" w:cs="Times New Roman"/>
                <w:lang w:eastAsia="ru-RU"/>
              </w:rPr>
            </w:pPr>
          </w:p>
        </w:tc>
        <w:tc>
          <w:tcPr>
            <w:tcW w:w="1773" w:type="dxa"/>
            <w:gridSpan w:val="2"/>
            <w:shd w:val="clear" w:color="auto" w:fill="auto"/>
          </w:tcPr>
          <w:p w14:paraId="22B44A4C" w14:textId="77777777" w:rsidR="00C44119" w:rsidRPr="00C44119" w:rsidRDefault="00C44119" w:rsidP="00C44119">
            <w:pPr>
              <w:spacing w:after="0" w:line="240" w:lineRule="auto"/>
              <w:jc w:val="center"/>
              <w:rPr>
                <w:rFonts w:ascii="Times New Roman" w:eastAsia="Times New Roman" w:hAnsi="Times New Roman" w:cs="Times New Roman"/>
                <w:b/>
                <w:lang w:val="kk-KZ" w:eastAsia="ru-RU"/>
              </w:rPr>
            </w:pPr>
          </w:p>
        </w:tc>
      </w:tr>
    </w:tbl>
    <w:p w14:paraId="1AC5E07D" w14:textId="77777777" w:rsidR="00C44119" w:rsidRPr="00C44119" w:rsidRDefault="00C44119" w:rsidP="00C44119">
      <w:pPr>
        <w:spacing w:after="0" w:line="240" w:lineRule="auto"/>
        <w:jc w:val="both"/>
        <w:rPr>
          <w:rFonts w:ascii="Times New Roman" w:eastAsia="Times New Roman" w:hAnsi="Times New Roman" w:cs="Times New Roman"/>
          <w:lang w:eastAsia="ru-RU"/>
        </w:rPr>
      </w:pPr>
    </w:p>
    <w:p w14:paraId="3441DAE0" w14:textId="77777777" w:rsidR="00C44119" w:rsidRPr="00C44119" w:rsidRDefault="00C44119" w:rsidP="00C44119">
      <w:pPr>
        <w:suppressAutoHyphens/>
        <w:spacing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Настоящий Протокол является основанием для проведения взаимных расчетов и платежей между Исполнителем и Заказчиком.</w:t>
      </w:r>
    </w:p>
    <w:p w14:paraId="5D769771" w14:textId="77777777" w:rsidR="00C44119" w:rsidRPr="00C44119" w:rsidRDefault="00C44119" w:rsidP="00C44119">
      <w:pPr>
        <w:spacing w:after="0" w:line="240" w:lineRule="auto"/>
        <w:jc w:val="both"/>
        <w:rPr>
          <w:rFonts w:ascii="Times New Roman" w:eastAsia="Times New Roman" w:hAnsi="Times New Roman" w:cs="Times New Roman"/>
          <w:lang w:eastAsia="ru-RU"/>
        </w:rPr>
      </w:pP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435D5A" w:rsidRPr="00F25C43" w14:paraId="16C3907D" w14:textId="77777777" w:rsidTr="00D2315E">
        <w:trPr>
          <w:gridBefore w:val="1"/>
          <w:gridAfter w:val="1"/>
          <w:wBefore w:w="19" w:type="dxa"/>
          <w:wAfter w:w="602" w:type="dxa"/>
          <w:trHeight w:val="1186"/>
          <w:jc w:val="center"/>
        </w:trPr>
        <w:tc>
          <w:tcPr>
            <w:tcW w:w="5190" w:type="dxa"/>
            <w:gridSpan w:val="2"/>
            <w:tcMar>
              <w:top w:w="0" w:type="dxa"/>
              <w:left w:w="40" w:type="dxa"/>
              <w:bottom w:w="0" w:type="dxa"/>
              <w:right w:w="40" w:type="dxa"/>
            </w:tcMar>
          </w:tcPr>
          <w:p w14:paraId="299CC29D" w14:textId="77777777" w:rsidR="00435D5A" w:rsidRPr="00AB2379" w:rsidRDefault="00435D5A" w:rsidP="00D2315E">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14:paraId="7DE2BE79" w14:textId="77777777" w:rsidR="00435D5A" w:rsidRPr="00AB2379" w:rsidRDefault="00435D5A" w:rsidP="001B6CA3">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14:paraId="7EB2260F" w14:textId="77777777" w:rsidR="00435D5A" w:rsidRPr="00F25C43" w:rsidRDefault="00435D5A" w:rsidP="00D2315E">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14:paraId="136B0244" w14:textId="77777777" w:rsidR="00435D5A" w:rsidRPr="00F25C43" w:rsidRDefault="00435D5A" w:rsidP="00D2315E">
            <w:pPr>
              <w:spacing w:after="0" w:line="240" w:lineRule="exact"/>
              <w:jc w:val="both"/>
              <w:rPr>
                <w:rFonts w:ascii="Times New Roman" w:eastAsia="Times New Roman" w:hAnsi="Times New Roman" w:cs="Times New Roman"/>
                <w:b/>
                <w:lang w:eastAsia="ru-RU"/>
              </w:rPr>
            </w:pPr>
            <w:r w:rsidRPr="00F25C43">
              <w:rPr>
                <w:rFonts w:ascii="Times New Roman" w:eastAsia="Times New Roman" w:hAnsi="Times New Roman" w:cs="Times New Roman"/>
                <w:b/>
                <w:lang w:eastAsia="ru-RU"/>
              </w:rPr>
              <w:t>ТОО «Петропавловские Тепловые Сети»</w:t>
            </w:r>
          </w:p>
          <w:p w14:paraId="0B42A513" w14:textId="77777777" w:rsidR="00435D5A" w:rsidRPr="00F25C43" w:rsidRDefault="00435D5A" w:rsidP="00435D5A">
            <w:pPr>
              <w:keepNext/>
              <w:tabs>
                <w:tab w:val="right" w:pos="9923"/>
              </w:tabs>
              <w:suppressAutoHyphens/>
              <w:spacing w:after="0" w:line="240" w:lineRule="auto"/>
              <w:jc w:val="both"/>
              <w:rPr>
                <w:rFonts w:ascii="Times New Roman" w:eastAsia="Times New Roman" w:hAnsi="Times New Roman" w:cs="Times New Roman"/>
                <w:bCs/>
                <w:lang w:eastAsia="ru-RU"/>
              </w:rPr>
            </w:pPr>
          </w:p>
        </w:tc>
      </w:tr>
      <w:tr w:rsidR="00435D5A" w:rsidRPr="00C44119" w14:paraId="3760EF8D" w14:textId="77777777" w:rsidTr="00D2315E">
        <w:trPr>
          <w:trHeight w:val="1186"/>
          <w:jc w:val="center"/>
        </w:trPr>
        <w:tc>
          <w:tcPr>
            <w:tcW w:w="5170" w:type="dxa"/>
            <w:gridSpan w:val="2"/>
            <w:tcMar>
              <w:top w:w="0" w:type="dxa"/>
              <w:left w:w="40" w:type="dxa"/>
              <w:bottom w:w="0" w:type="dxa"/>
              <w:right w:w="40" w:type="dxa"/>
            </w:tcMar>
          </w:tcPr>
          <w:p w14:paraId="678AC2EE" w14:textId="77777777" w:rsidR="00435D5A" w:rsidRPr="00C44119" w:rsidRDefault="00435D5A" w:rsidP="00D2315E">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Генеральный д</w:t>
            </w:r>
            <w:r w:rsidRPr="00C44119">
              <w:rPr>
                <w:rFonts w:ascii="Times New Roman" w:eastAsia="Times New Roman" w:hAnsi="Times New Roman" w:cs="Times New Roman"/>
                <w:b/>
                <w:color w:val="000000"/>
                <w:lang w:eastAsia="ru-RU"/>
              </w:rPr>
              <w:t xml:space="preserve">иректор </w:t>
            </w:r>
          </w:p>
          <w:p w14:paraId="51651527" w14:textId="77777777" w:rsidR="00435D5A" w:rsidRPr="00C44119" w:rsidRDefault="00435D5A" w:rsidP="00D2315E">
            <w:pPr>
              <w:spacing w:after="0" w:line="240" w:lineRule="auto"/>
              <w:rPr>
                <w:rFonts w:ascii="Times New Roman" w:eastAsia="Times New Roman" w:hAnsi="Times New Roman" w:cs="Times New Roman"/>
                <w:b/>
                <w:color w:val="000000"/>
                <w:lang w:eastAsia="ru-RU"/>
              </w:rPr>
            </w:pPr>
          </w:p>
          <w:p w14:paraId="2DE95A34" w14:textId="77777777" w:rsidR="00435D5A" w:rsidRPr="00C44119" w:rsidRDefault="00435D5A" w:rsidP="00D2315E">
            <w:pPr>
              <w:spacing w:after="0" w:line="240" w:lineRule="auto"/>
              <w:rPr>
                <w:rFonts w:ascii="Times New Roman" w:eastAsia="Times New Roman" w:hAnsi="Times New Roman" w:cs="Times New Roman"/>
                <w:b/>
                <w:color w:val="000000"/>
                <w:lang w:eastAsia="ru-RU"/>
              </w:rPr>
            </w:pPr>
          </w:p>
          <w:p w14:paraId="6C3638FB" w14:textId="77777777" w:rsidR="00435D5A" w:rsidRPr="00C44119" w:rsidRDefault="00435D5A" w:rsidP="00D2315E">
            <w:pPr>
              <w:spacing w:after="0" w:line="240" w:lineRule="auto"/>
              <w:rPr>
                <w:rFonts w:ascii="Times New Roman" w:eastAsia="Times New Roman" w:hAnsi="Times New Roman" w:cs="Times New Roman"/>
                <w:b/>
                <w:color w:val="000000"/>
                <w:lang w:eastAsia="ru-RU"/>
              </w:rPr>
            </w:pPr>
          </w:p>
          <w:p w14:paraId="7734E8F2" w14:textId="77777777" w:rsidR="00435D5A" w:rsidRPr="00C44119" w:rsidRDefault="001B6CA3" w:rsidP="001B6CA3">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      </w:t>
            </w:r>
            <w:r w:rsidR="00435D5A" w:rsidRPr="00C44119">
              <w:rPr>
                <w:rFonts w:ascii="Times New Roman" w:eastAsia="Times New Roman" w:hAnsi="Times New Roman" w:cs="Times New Roman"/>
                <w:b/>
                <w:color w:val="000000"/>
                <w:lang w:eastAsia="ru-RU"/>
              </w:rPr>
              <w:t xml:space="preserve">   __________________ </w:t>
            </w:r>
          </w:p>
        </w:tc>
        <w:tc>
          <w:tcPr>
            <w:tcW w:w="5093" w:type="dxa"/>
            <w:gridSpan w:val="3"/>
            <w:tcMar>
              <w:top w:w="0" w:type="dxa"/>
              <w:left w:w="40" w:type="dxa"/>
              <w:bottom w:w="0" w:type="dxa"/>
              <w:right w:w="40" w:type="dxa"/>
            </w:tcMar>
          </w:tcPr>
          <w:p w14:paraId="43D97E2E" w14:textId="77777777" w:rsidR="00435D5A" w:rsidRPr="00C44119" w:rsidRDefault="00435D5A" w:rsidP="00D2315E">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Генеральный директор </w:t>
            </w:r>
          </w:p>
          <w:p w14:paraId="09CA84B4" w14:textId="77777777" w:rsidR="00435D5A" w:rsidRPr="00C44119" w:rsidRDefault="00435D5A" w:rsidP="00D2315E">
            <w:pPr>
              <w:spacing w:after="0" w:line="240" w:lineRule="auto"/>
              <w:rPr>
                <w:rFonts w:ascii="Times New Roman" w:eastAsia="Times New Roman" w:hAnsi="Times New Roman" w:cs="Times New Roman"/>
                <w:b/>
                <w:color w:val="000000"/>
                <w:lang w:eastAsia="ru-RU"/>
              </w:rPr>
            </w:pPr>
          </w:p>
          <w:p w14:paraId="3951A6A3" w14:textId="77777777" w:rsidR="00435D5A" w:rsidRPr="00C44119" w:rsidRDefault="00435D5A" w:rsidP="00D2315E">
            <w:pPr>
              <w:spacing w:after="0" w:line="240" w:lineRule="auto"/>
              <w:rPr>
                <w:rFonts w:ascii="Times New Roman" w:eastAsia="Times New Roman" w:hAnsi="Times New Roman" w:cs="Times New Roman"/>
                <w:b/>
                <w:color w:val="000000"/>
                <w:lang w:eastAsia="ru-RU"/>
              </w:rPr>
            </w:pPr>
          </w:p>
          <w:p w14:paraId="0C728C5E" w14:textId="77777777" w:rsidR="00435D5A" w:rsidRPr="00C44119" w:rsidRDefault="00435D5A" w:rsidP="00D2315E">
            <w:pPr>
              <w:spacing w:after="0" w:line="240" w:lineRule="auto"/>
              <w:rPr>
                <w:rFonts w:ascii="Times New Roman" w:eastAsia="Times New Roman" w:hAnsi="Times New Roman" w:cs="Times New Roman"/>
                <w:b/>
                <w:color w:val="000000"/>
                <w:lang w:eastAsia="ru-RU"/>
              </w:rPr>
            </w:pPr>
          </w:p>
          <w:p w14:paraId="217F9AC3" w14:textId="77777777" w:rsidR="00435D5A" w:rsidRPr="00C44119" w:rsidRDefault="001B6CA3" w:rsidP="00D2315E">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  </w:t>
            </w:r>
            <w:r w:rsidR="00435D5A" w:rsidRPr="00C44119">
              <w:rPr>
                <w:rFonts w:ascii="Times New Roman" w:eastAsia="Times New Roman" w:hAnsi="Times New Roman" w:cs="Times New Roman"/>
                <w:b/>
                <w:color w:val="000000"/>
                <w:lang w:eastAsia="ru-RU"/>
              </w:rPr>
              <w:t xml:space="preserve">____________________ </w:t>
            </w:r>
            <w:r w:rsidR="00435D5A">
              <w:rPr>
                <w:rFonts w:ascii="Times New Roman" w:eastAsia="Times New Roman" w:hAnsi="Times New Roman" w:cs="Times New Roman"/>
                <w:b/>
                <w:color w:val="000000"/>
                <w:lang w:eastAsia="ru-RU"/>
              </w:rPr>
              <w:t>А.В. Калиничев</w:t>
            </w:r>
          </w:p>
        </w:tc>
      </w:tr>
    </w:tbl>
    <w:p w14:paraId="1CD2BD5B" w14:textId="77777777" w:rsidR="00C44119" w:rsidRPr="00C44119" w:rsidRDefault="00C44119" w:rsidP="00C44119">
      <w:pPr>
        <w:spacing w:after="0" w:line="240" w:lineRule="auto"/>
        <w:rPr>
          <w:rFonts w:ascii="Times New Roman" w:eastAsia="Times New Roman" w:hAnsi="Times New Roman" w:cs="Times New Roman"/>
          <w:lang w:eastAsia="ru-RU"/>
        </w:rPr>
      </w:pPr>
    </w:p>
    <w:p w14:paraId="5BB70A53" w14:textId="77777777" w:rsidR="00C44119" w:rsidRPr="00435D5A" w:rsidRDefault="00C44119" w:rsidP="00C44119">
      <w:pPr>
        <w:spacing w:after="0" w:line="240" w:lineRule="auto"/>
        <w:outlineLvl w:val="0"/>
        <w:rPr>
          <w:rFonts w:ascii="Times New Roman" w:eastAsia="Times New Roman" w:hAnsi="Times New Roman" w:cs="Times New Roman"/>
          <w:lang w:eastAsia="ru-RU"/>
        </w:rPr>
      </w:pPr>
    </w:p>
    <w:p w14:paraId="1813E9D2" w14:textId="77777777" w:rsidR="00C44119" w:rsidRPr="00435D5A" w:rsidRDefault="00C44119" w:rsidP="00C44119">
      <w:pPr>
        <w:spacing w:after="0" w:line="240" w:lineRule="auto"/>
        <w:outlineLvl w:val="0"/>
        <w:rPr>
          <w:rFonts w:ascii="Times New Roman" w:eastAsia="Times New Roman" w:hAnsi="Times New Roman" w:cs="Times New Roman"/>
          <w:lang w:eastAsia="ru-RU"/>
        </w:rPr>
      </w:pPr>
    </w:p>
    <w:p w14:paraId="4EFDE4B2" w14:textId="77777777" w:rsidR="00C44119" w:rsidRPr="00435D5A" w:rsidRDefault="00C44119" w:rsidP="00C44119">
      <w:pPr>
        <w:spacing w:after="0" w:line="240" w:lineRule="auto"/>
        <w:outlineLvl w:val="0"/>
        <w:rPr>
          <w:rFonts w:ascii="Times New Roman" w:eastAsia="Times New Roman" w:hAnsi="Times New Roman" w:cs="Times New Roman"/>
          <w:lang w:eastAsia="ru-RU"/>
        </w:rPr>
      </w:pPr>
    </w:p>
    <w:p w14:paraId="7D3B5E79" w14:textId="77777777" w:rsidR="00CF366B" w:rsidRDefault="00CF366B"/>
    <w:sectPr w:rsidR="00CF366B" w:rsidSect="00AB2379">
      <w:footerReference w:type="default" r:id="rId10"/>
      <w:pgSz w:w="11906" w:h="16838" w:code="9"/>
      <w:pgMar w:top="426"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929D7" w14:textId="77777777" w:rsidR="007C37C1" w:rsidRDefault="007C37C1">
      <w:pPr>
        <w:spacing w:after="0" w:line="240" w:lineRule="auto"/>
      </w:pPr>
      <w:r>
        <w:separator/>
      </w:r>
    </w:p>
  </w:endnote>
  <w:endnote w:type="continuationSeparator" w:id="0">
    <w:p w14:paraId="40D2D524" w14:textId="77777777" w:rsidR="007C37C1" w:rsidRDefault="007C3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5D706" w14:textId="77777777" w:rsidR="000E248C" w:rsidRDefault="00C44119">
    <w:pPr>
      <w:pStyle w:val="a3"/>
      <w:jc w:val="right"/>
    </w:pPr>
    <w:r>
      <w:fldChar w:fldCharType="begin"/>
    </w:r>
    <w:r>
      <w:instrText>PAGE   \* MERGEFORMAT</w:instrText>
    </w:r>
    <w:r>
      <w:fldChar w:fldCharType="separate"/>
    </w:r>
    <w:r w:rsidR="00A601CB">
      <w:rPr>
        <w:noProof/>
      </w:rPr>
      <w:t>3</w:t>
    </w:r>
    <w:r>
      <w:fldChar w:fldCharType="end"/>
    </w:r>
  </w:p>
  <w:p w14:paraId="7126DCAA" w14:textId="77777777" w:rsidR="000E248C" w:rsidRDefault="007C37C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59027" w14:textId="77777777" w:rsidR="007C37C1" w:rsidRDefault="007C37C1">
      <w:pPr>
        <w:spacing w:after="0" w:line="240" w:lineRule="auto"/>
      </w:pPr>
      <w:r>
        <w:separator/>
      </w:r>
    </w:p>
  </w:footnote>
  <w:footnote w:type="continuationSeparator" w:id="0">
    <w:p w14:paraId="4554F455" w14:textId="77777777" w:rsidR="007C37C1" w:rsidRDefault="007C3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7D23EE"/>
    <w:multiLevelType w:val="multilevel"/>
    <w:tmpl w:val="5ACCCB0E"/>
    <w:lvl w:ilvl="0">
      <w:start w:val="1"/>
      <w:numFmt w:val="decimal"/>
      <w:lvlText w:val="%1."/>
      <w:lvlJc w:val="left"/>
      <w:pPr>
        <w:tabs>
          <w:tab w:val="num" w:pos="1110"/>
        </w:tabs>
        <w:ind w:left="1110" w:hanging="1110"/>
      </w:pPr>
      <w:rPr>
        <w:rFonts w:hint="default"/>
      </w:rPr>
    </w:lvl>
    <w:lvl w:ilvl="1">
      <w:start w:val="1"/>
      <w:numFmt w:val="decimal"/>
      <w:lvlText w:val="%1.%2."/>
      <w:lvlJc w:val="left"/>
      <w:pPr>
        <w:tabs>
          <w:tab w:val="num" w:pos="1830"/>
        </w:tabs>
        <w:ind w:left="1830" w:hanging="1110"/>
      </w:pPr>
      <w:rPr>
        <w:rFonts w:hint="default"/>
      </w:rPr>
    </w:lvl>
    <w:lvl w:ilvl="2">
      <w:start w:val="1"/>
      <w:numFmt w:val="decimal"/>
      <w:lvlText w:val="%1.%2.%3."/>
      <w:lvlJc w:val="left"/>
      <w:pPr>
        <w:tabs>
          <w:tab w:val="num" w:pos="2550"/>
        </w:tabs>
        <w:ind w:left="2550" w:hanging="1110"/>
      </w:pPr>
      <w:rPr>
        <w:rFonts w:hint="default"/>
      </w:rPr>
    </w:lvl>
    <w:lvl w:ilvl="3">
      <w:start w:val="1"/>
      <w:numFmt w:val="decimal"/>
      <w:lvlText w:val="%1.%2.%3.%4."/>
      <w:lvlJc w:val="left"/>
      <w:pPr>
        <w:tabs>
          <w:tab w:val="num" w:pos="3270"/>
        </w:tabs>
        <w:ind w:left="3270" w:hanging="1110"/>
      </w:pPr>
      <w:rPr>
        <w:rFonts w:hint="default"/>
      </w:rPr>
    </w:lvl>
    <w:lvl w:ilvl="4">
      <w:start w:val="1"/>
      <w:numFmt w:val="decimal"/>
      <w:lvlText w:val="%1.%2.%3.%4.%5."/>
      <w:lvlJc w:val="left"/>
      <w:pPr>
        <w:tabs>
          <w:tab w:val="num" w:pos="3990"/>
        </w:tabs>
        <w:ind w:left="3990" w:hanging="1110"/>
      </w:pPr>
      <w:rPr>
        <w:rFonts w:hint="default"/>
      </w:rPr>
    </w:lvl>
    <w:lvl w:ilvl="5">
      <w:start w:val="1"/>
      <w:numFmt w:val="decimal"/>
      <w:lvlText w:val="%1.%2.%3.%4.%5.%6."/>
      <w:lvlJc w:val="left"/>
      <w:pPr>
        <w:tabs>
          <w:tab w:val="num" w:pos="4710"/>
        </w:tabs>
        <w:ind w:left="4710" w:hanging="111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66DB2D8D"/>
    <w:multiLevelType w:val="multilevel"/>
    <w:tmpl w:val="39865CEA"/>
    <w:lvl w:ilvl="0">
      <w:start w:val="1"/>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388"/>
    <w:rsid w:val="000A3CDD"/>
    <w:rsid w:val="001B6CA3"/>
    <w:rsid w:val="001E5B39"/>
    <w:rsid w:val="00301388"/>
    <w:rsid w:val="00435D5A"/>
    <w:rsid w:val="00526B0A"/>
    <w:rsid w:val="0067354F"/>
    <w:rsid w:val="0069412C"/>
    <w:rsid w:val="007242B7"/>
    <w:rsid w:val="007430AA"/>
    <w:rsid w:val="007C37C1"/>
    <w:rsid w:val="007D1B6F"/>
    <w:rsid w:val="007E0DB6"/>
    <w:rsid w:val="0081284F"/>
    <w:rsid w:val="00995743"/>
    <w:rsid w:val="00A601CB"/>
    <w:rsid w:val="00AB2379"/>
    <w:rsid w:val="00B34071"/>
    <w:rsid w:val="00B734E7"/>
    <w:rsid w:val="00C267EC"/>
    <w:rsid w:val="00C44119"/>
    <w:rsid w:val="00C55E53"/>
    <w:rsid w:val="00CE3ECA"/>
    <w:rsid w:val="00CF366B"/>
    <w:rsid w:val="00DD520A"/>
    <w:rsid w:val="00F25C43"/>
    <w:rsid w:val="00FE3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182C6"/>
  <w15:docId w15:val="{AB5E525D-ED08-47A4-985F-722FB9966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41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C44119"/>
    <w:rPr>
      <w:rFonts w:ascii="Times New Roman" w:eastAsia="Times New Roman" w:hAnsi="Times New Roman" w:cs="Times New Roman"/>
      <w:sz w:val="24"/>
      <w:szCs w:val="24"/>
      <w:lang w:eastAsia="ru-RU"/>
    </w:rPr>
  </w:style>
  <w:style w:type="paragraph" w:styleId="a5">
    <w:name w:val="List Paragraph"/>
    <w:basedOn w:val="a"/>
    <w:uiPriority w:val="34"/>
    <w:qFormat/>
    <w:rsid w:val="00C441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76513-A866-4FA5-B6DF-E46E3625A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1956</Words>
  <Characters>11151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Кийко Екатерина Александровна</dc:creator>
  <cp:keywords/>
  <dc:description/>
  <cp:lastModifiedBy>Лупик Сергей Анатольевич</cp:lastModifiedBy>
  <cp:revision>2</cp:revision>
  <cp:lastPrinted>2019-06-18T06:40:00Z</cp:lastPrinted>
  <dcterms:created xsi:type="dcterms:W3CDTF">2021-04-19T06:35:00Z</dcterms:created>
  <dcterms:modified xsi:type="dcterms:W3CDTF">2021-04-19T06:35:00Z</dcterms:modified>
</cp:coreProperties>
</file>