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69" w:rsidRDefault="002869BB" w:rsidP="00525FDF">
      <w:pPr>
        <w:tabs>
          <w:tab w:val="left" w:pos="426"/>
        </w:tabs>
        <w:jc w:val="center"/>
        <w:rPr>
          <w:sz w:val="24"/>
          <w:szCs w:val="24"/>
          <w:lang w:val="kk-KZ"/>
        </w:rPr>
      </w:pPr>
      <w:bookmarkStart w:id="0" w:name="_GoBack"/>
      <w:bookmarkEnd w:id="0"/>
      <w:r>
        <w:rPr>
          <w:b/>
          <w:sz w:val="24"/>
          <w:szCs w:val="24"/>
        </w:rPr>
        <w:t xml:space="preserve">Д О Г О В О </w:t>
      </w:r>
      <w:proofErr w:type="gramStart"/>
      <w:r w:rsidR="00C64B69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="00C64B69">
        <w:rPr>
          <w:sz w:val="24"/>
          <w:szCs w:val="24"/>
        </w:rPr>
        <w:t>№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г. Петропавловск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_________________20</w:t>
      </w:r>
      <w:r w:rsidR="006853BE" w:rsidRPr="006853BE">
        <w:rPr>
          <w:sz w:val="24"/>
          <w:szCs w:val="24"/>
        </w:rPr>
        <w:t>2</w:t>
      </w:r>
      <w:r>
        <w:rPr>
          <w:sz w:val="24"/>
          <w:szCs w:val="24"/>
        </w:rPr>
        <w:t>__ г.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  <w:r w:rsidRPr="00A43BAC">
        <w:rPr>
          <w:b/>
          <w:bCs/>
          <w:sz w:val="24"/>
          <w:szCs w:val="24"/>
        </w:rPr>
        <w:t>ТОО «Петропавловские Тепловые Сети»</w:t>
      </w:r>
      <w:r w:rsidRPr="00A43BAC">
        <w:rPr>
          <w:sz w:val="24"/>
          <w:szCs w:val="24"/>
        </w:rPr>
        <w:t xml:space="preserve">, именуемое в дальнейшем «Заказчик», в лице Генерального директора </w:t>
      </w:r>
      <w:r w:rsidR="001471A5" w:rsidRPr="00A43BAC">
        <w:rPr>
          <w:sz w:val="24"/>
          <w:szCs w:val="24"/>
        </w:rPr>
        <w:t>Калиничева А.В.</w:t>
      </w:r>
      <w:r w:rsidRPr="00A43BAC">
        <w:rPr>
          <w:sz w:val="24"/>
          <w:szCs w:val="24"/>
        </w:rPr>
        <w:t xml:space="preserve">, действующего на основании </w:t>
      </w:r>
      <w:r w:rsidR="001471A5" w:rsidRPr="00A43BAC">
        <w:rPr>
          <w:sz w:val="24"/>
          <w:szCs w:val="24"/>
        </w:rPr>
        <w:t>Устава</w:t>
      </w:r>
      <w:r w:rsidR="002869BB" w:rsidRPr="00A43BAC">
        <w:rPr>
          <w:sz w:val="24"/>
          <w:szCs w:val="24"/>
        </w:rPr>
        <w:t>, с одной стороны,</w:t>
      </w:r>
      <w:r w:rsidRPr="00A43BAC">
        <w:rPr>
          <w:sz w:val="24"/>
          <w:szCs w:val="24"/>
        </w:rPr>
        <w:t xml:space="preserve"> и </w:t>
      </w:r>
      <w:r w:rsidR="002549B1" w:rsidRPr="00A43BAC">
        <w:rPr>
          <w:b/>
          <w:sz w:val="24"/>
          <w:szCs w:val="24"/>
        </w:rPr>
        <w:t>…</w:t>
      </w:r>
      <w:r w:rsidRPr="00A43BAC">
        <w:rPr>
          <w:sz w:val="24"/>
          <w:szCs w:val="24"/>
        </w:rPr>
        <w:t>, именуемое в дальнейшем «Исполнитель», в л</w:t>
      </w:r>
      <w:r w:rsidR="001471A5" w:rsidRPr="00A43BAC">
        <w:rPr>
          <w:sz w:val="24"/>
          <w:szCs w:val="24"/>
        </w:rPr>
        <w:t>ице директора</w:t>
      </w:r>
      <w:r w:rsidR="002549B1" w:rsidRPr="00A43BAC">
        <w:rPr>
          <w:sz w:val="24"/>
          <w:szCs w:val="24"/>
        </w:rPr>
        <w:t xml:space="preserve"> …</w:t>
      </w:r>
      <w:r w:rsidR="001471A5" w:rsidRPr="00A43BAC">
        <w:rPr>
          <w:sz w:val="24"/>
          <w:szCs w:val="24"/>
        </w:rPr>
        <w:t xml:space="preserve">, </w:t>
      </w:r>
      <w:r w:rsidRPr="00A43BAC">
        <w:rPr>
          <w:sz w:val="24"/>
          <w:szCs w:val="24"/>
        </w:rPr>
        <w:t>действующего на основании Устава, с другой стороны, при этом каждый участник именуется стороной, а вместе стороны, заключили настоящий Договор о нижеследующем:</w:t>
      </w: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</w:p>
    <w:p w:rsidR="00C64B69" w:rsidRDefault="00C64B69" w:rsidP="00525FDF">
      <w:pPr>
        <w:suppressAutoHyphens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Предмет Договора </w:t>
      </w:r>
    </w:p>
    <w:p w:rsidR="00C64B69" w:rsidRDefault="00713F1D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1.1 «Заказчик» поручает, а «Исполнитель»</w:t>
      </w:r>
      <w:r w:rsidR="00C64B69">
        <w:rPr>
          <w:sz w:val="24"/>
          <w:szCs w:val="24"/>
        </w:rPr>
        <w:t xml:space="preserve"> обязуется оказать услуги по сбору и вывозу коммунальных отходов (ТБО) с контейнерных площадок и вывозу промышленного мусора с объектов проведения ремонтных работ </w:t>
      </w:r>
      <w:r w:rsidR="002869BB">
        <w:rPr>
          <w:sz w:val="24"/>
          <w:szCs w:val="24"/>
        </w:rPr>
        <w:t xml:space="preserve">в сроки и объемы, определенные </w:t>
      </w:r>
      <w:r w:rsidR="00C64B69">
        <w:rPr>
          <w:sz w:val="24"/>
          <w:szCs w:val="24"/>
        </w:rPr>
        <w:t xml:space="preserve">условиями настоящего договора. 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suppressAutoHyphens w:val="0"/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2. Обязанности сторон</w:t>
      </w:r>
    </w:p>
    <w:p w:rsidR="00C64B69" w:rsidRDefault="00713F1D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2.1. «Исполнитель»</w:t>
      </w:r>
      <w:r w:rsidR="00C64B69">
        <w:rPr>
          <w:sz w:val="24"/>
          <w:szCs w:val="24"/>
        </w:rPr>
        <w:t xml:space="preserve"> обязуется своевременно </w:t>
      </w:r>
      <w:r w:rsidR="006441F4">
        <w:rPr>
          <w:sz w:val="24"/>
          <w:szCs w:val="24"/>
        </w:rPr>
        <w:t xml:space="preserve">и качественно производить вывоз </w:t>
      </w:r>
      <w:r w:rsidR="00746B65">
        <w:rPr>
          <w:sz w:val="24"/>
          <w:szCs w:val="24"/>
        </w:rPr>
        <w:t xml:space="preserve">коммунальных </w:t>
      </w:r>
      <w:r w:rsidR="006441F4">
        <w:rPr>
          <w:sz w:val="24"/>
          <w:szCs w:val="24"/>
        </w:rPr>
        <w:t>и промышленных отходов</w:t>
      </w:r>
      <w:r w:rsidR="00BD2DAE">
        <w:rPr>
          <w:sz w:val="24"/>
          <w:szCs w:val="24"/>
        </w:rPr>
        <w:t xml:space="preserve"> собственным транспортом</w:t>
      </w:r>
      <w:r w:rsidR="006441F4">
        <w:rPr>
          <w:sz w:val="24"/>
          <w:szCs w:val="24"/>
        </w:rPr>
        <w:t xml:space="preserve"> на </w:t>
      </w:r>
      <w:r w:rsidR="00C64B69">
        <w:rPr>
          <w:sz w:val="24"/>
          <w:szCs w:val="24"/>
        </w:rPr>
        <w:t xml:space="preserve">следующих </w:t>
      </w:r>
      <w:r w:rsidR="006441F4">
        <w:rPr>
          <w:sz w:val="24"/>
          <w:szCs w:val="24"/>
        </w:rPr>
        <w:t xml:space="preserve">условиях и со следующих </w:t>
      </w:r>
      <w:r w:rsidR="00C64B69">
        <w:rPr>
          <w:sz w:val="24"/>
          <w:szCs w:val="24"/>
        </w:rPr>
        <w:t xml:space="preserve">объектов </w:t>
      </w:r>
      <w:r w:rsidR="00030477">
        <w:rPr>
          <w:sz w:val="24"/>
          <w:szCs w:val="24"/>
        </w:rPr>
        <w:t>«</w:t>
      </w:r>
      <w:r w:rsidR="00C64B69">
        <w:rPr>
          <w:sz w:val="24"/>
          <w:szCs w:val="24"/>
        </w:rPr>
        <w:t>Заказчика</w:t>
      </w:r>
      <w:r w:rsidR="00030477">
        <w:rPr>
          <w:sz w:val="24"/>
          <w:szCs w:val="24"/>
        </w:rPr>
        <w:t>»</w:t>
      </w:r>
      <w:r w:rsidR="00C64B69">
        <w:rPr>
          <w:sz w:val="24"/>
          <w:szCs w:val="24"/>
        </w:rPr>
        <w:t>:</w:t>
      </w:r>
    </w:p>
    <w:p w:rsidR="00C64B69" w:rsidRPr="001471A5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 w:rsidRPr="001471A5">
        <w:rPr>
          <w:sz w:val="24"/>
          <w:szCs w:val="24"/>
        </w:rPr>
        <w:t xml:space="preserve">- вывоз коммунальных отходов (ТБО) – два раза в неделю (вторник, пятница) с контейнерных площадок, находящихся по адресу ул. Строительная, 23, и один раз в неделю с контейнерных площадок, находящихся по адресу ул. Мира-Жукова НС№3, </w:t>
      </w:r>
      <w:proofErr w:type="spellStart"/>
      <w:r w:rsidRPr="001471A5">
        <w:rPr>
          <w:sz w:val="24"/>
          <w:szCs w:val="24"/>
        </w:rPr>
        <w:t>Алматинская</w:t>
      </w:r>
      <w:proofErr w:type="spellEnd"/>
      <w:r w:rsidRPr="001471A5">
        <w:rPr>
          <w:sz w:val="24"/>
          <w:szCs w:val="24"/>
        </w:rPr>
        <w:t>-</w:t>
      </w:r>
      <w:r w:rsidR="00697C9E">
        <w:rPr>
          <w:sz w:val="24"/>
          <w:szCs w:val="24"/>
        </w:rPr>
        <w:t xml:space="preserve"> </w:t>
      </w:r>
      <w:proofErr w:type="spellStart"/>
      <w:r w:rsidRPr="001471A5">
        <w:rPr>
          <w:sz w:val="24"/>
          <w:szCs w:val="24"/>
        </w:rPr>
        <w:t>Алтынсарина</w:t>
      </w:r>
      <w:proofErr w:type="spellEnd"/>
      <w:r w:rsidRPr="001471A5">
        <w:rPr>
          <w:sz w:val="24"/>
          <w:szCs w:val="24"/>
        </w:rPr>
        <w:t xml:space="preserve"> НС№4; </w:t>
      </w:r>
    </w:p>
    <w:p w:rsidR="00BD2DAE" w:rsidRPr="00BD2DAE" w:rsidRDefault="00030B9E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- в</w:t>
      </w:r>
      <w:r w:rsidR="00D654E8">
        <w:rPr>
          <w:sz w:val="24"/>
          <w:szCs w:val="24"/>
        </w:rPr>
        <w:t>ы</w:t>
      </w:r>
      <w:r w:rsidR="00C64B69" w:rsidRPr="001471A5">
        <w:rPr>
          <w:sz w:val="24"/>
          <w:szCs w:val="24"/>
        </w:rPr>
        <w:t>воз промышленных отходов с объектов проведения ремонтных работ</w:t>
      </w:r>
      <w:r w:rsidR="00961CFC">
        <w:rPr>
          <w:sz w:val="24"/>
          <w:szCs w:val="24"/>
        </w:rPr>
        <w:t>,</w:t>
      </w:r>
      <w:r w:rsidR="00BD2DAE">
        <w:rPr>
          <w:sz w:val="24"/>
          <w:szCs w:val="24"/>
        </w:rPr>
        <w:t xml:space="preserve"> </w:t>
      </w:r>
      <w:r w:rsidR="00BD2DAE" w:rsidRPr="00BD2DAE">
        <w:rPr>
          <w:sz w:val="24"/>
          <w:szCs w:val="24"/>
        </w:rPr>
        <w:t xml:space="preserve">в течение 3 рабочих дней с даты письменной или устной заявки </w:t>
      </w:r>
      <w:r w:rsidR="00BD2DAE">
        <w:rPr>
          <w:sz w:val="24"/>
          <w:szCs w:val="24"/>
        </w:rPr>
        <w:t>«</w:t>
      </w:r>
      <w:r w:rsidR="00BD2DAE" w:rsidRPr="00BD2DAE">
        <w:rPr>
          <w:sz w:val="24"/>
          <w:szCs w:val="24"/>
        </w:rPr>
        <w:t>Заказчика</w:t>
      </w:r>
      <w:r w:rsidR="00BD2DAE">
        <w:rPr>
          <w:sz w:val="24"/>
          <w:szCs w:val="24"/>
        </w:rPr>
        <w:t>»</w:t>
      </w:r>
      <w:r w:rsidR="00BD2DAE" w:rsidRPr="00BD2DAE">
        <w:rPr>
          <w:sz w:val="24"/>
          <w:szCs w:val="24"/>
        </w:rPr>
        <w:t>.</w:t>
      </w:r>
    </w:p>
    <w:p w:rsidR="00C64B69" w:rsidRDefault="00071CCF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596A82">
        <w:rPr>
          <w:sz w:val="24"/>
          <w:szCs w:val="24"/>
        </w:rPr>
        <w:t>3</w:t>
      </w:r>
      <w:r w:rsidR="00C64B69">
        <w:rPr>
          <w:sz w:val="24"/>
          <w:szCs w:val="24"/>
        </w:rPr>
        <w:t xml:space="preserve">. </w:t>
      </w:r>
      <w:r w:rsidR="001F429D">
        <w:rPr>
          <w:sz w:val="24"/>
          <w:szCs w:val="24"/>
        </w:rPr>
        <w:t xml:space="preserve">Ориентировочный </w:t>
      </w:r>
      <w:r w:rsidR="00C64B69">
        <w:rPr>
          <w:sz w:val="24"/>
          <w:szCs w:val="24"/>
        </w:rPr>
        <w:t>объем коммун</w:t>
      </w:r>
      <w:r w:rsidR="00B81722">
        <w:rPr>
          <w:sz w:val="24"/>
          <w:szCs w:val="24"/>
        </w:rPr>
        <w:t xml:space="preserve">альных отходов (ТБО) составляет </w:t>
      </w:r>
      <w:r w:rsidR="00C64B69">
        <w:rPr>
          <w:sz w:val="24"/>
          <w:szCs w:val="24"/>
        </w:rPr>
        <w:t xml:space="preserve">– </w:t>
      </w:r>
      <w:r w:rsidR="006853BE">
        <w:rPr>
          <w:sz w:val="24"/>
          <w:szCs w:val="24"/>
        </w:rPr>
        <w:t xml:space="preserve">160 </w:t>
      </w:r>
      <w:r w:rsidR="002549B1">
        <w:rPr>
          <w:sz w:val="24"/>
          <w:szCs w:val="24"/>
        </w:rPr>
        <w:t>контейнер</w:t>
      </w:r>
      <w:r w:rsidR="004D464A">
        <w:rPr>
          <w:sz w:val="24"/>
          <w:szCs w:val="24"/>
        </w:rPr>
        <w:t>ов</w:t>
      </w:r>
      <w:r w:rsidR="002549B1">
        <w:rPr>
          <w:sz w:val="24"/>
          <w:szCs w:val="24"/>
        </w:rPr>
        <w:t xml:space="preserve"> </w:t>
      </w:r>
      <w:r w:rsidR="00F020DD">
        <w:rPr>
          <w:sz w:val="24"/>
          <w:szCs w:val="24"/>
        </w:rPr>
        <w:t>(</w:t>
      </w:r>
      <w:r w:rsidR="006853BE" w:rsidRPr="006853BE">
        <w:rPr>
          <w:sz w:val="24"/>
          <w:szCs w:val="24"/>
        </w:rPr>
        <w:t>30</w:t>
      </w:r>
      <w:r w:rsidR="00B81722">
        <w:rPr>
          <w:sz w:val="24"/>
          <w:szCs w:val="24"/>
        </w:rPr>
        <w:t xml:space="preserve"> тонн)</w:t>
      </w:r>
      <w:r w:rsidR="00C64B69" w:rsidRPr="00AC264E">
        <w:rPr>
          <w:sz w:val="24"/>
          <w:szCs w:val="24"/>
        </w:rPr>
        <w:t>.</w:t>
      </w:r>
      <w:r w:rsidR="007C6D58">
        <w:rPr>
          <w:sz w:val="24"/>
          <w:szCs w:val="24"/>
        </w:rPr>
        <w:t xml:space="preserve"> Объем контейнера 0,75м</w:t>
      </w:r>
      <w:r w:rsidR="007C6D58">
        <w:rPr>
          <w:sz w:val="24"/>
          <w:szCs w:val="24"/>
          <w:vertAlign w:val="superscript"/>
        </w:rPr>
        <w:t>3</w:t>
      </w:r>
      <w:r w:rsidR="007C6D58">
        <w:rPr>
          <w:sz w:val="24"/>
          <w:szCs w:val="24"/>
        </w:rPr>
        <w:t>.</w:t>
      </w:r>
      <w:r w:rsidR="00C64B69" w:rsidRPr="00BB20CA">
        <w:rPr>
          <w:color w:val="FF0000"/>
          <w:sz w:val="24"/>
          <w:szCs w:val="24"/>
        </w:rPr>
        <w:t xml:space="preserve"> </w:t>
      </w:r>
      <w:r w:rsidR="00C64B69">
        <w:rPr>
          <w:sz w:val="24"/>
          <w:szCs w:val="24"/>
        </w:rPr>
        <w:t xml:space="preserve">Объем промышленных отходов составляет – </w:t>
      </w:r>
      <w:r w:rsidR="00B81722">
        <w:rPr>
          <w:sz w:val="24"/>
          <w:szCs w:val="24"/>
        </w:rPr>
        <w:t>35</w:t>
      </w:r>
      <w:r w:rsidR="004F4CD2" w:rsidRPr="00A43BAC">
        <w:rPr>
          <w:sz w:val="24"/>
          <w:szCs w:val="24"/>
        </w:rPr>
        <w:t>4</w:t>
      </w:r>
      <w:r w:rsidR="00C64B69">
        <w:rPr>
          <w:sz w:val="24"/>
          <w:szCs w:val="24"/>
        </w:rPr>
        <w:t xml:space="preserve"> тонн</w:t>
      </w:r>
      <w:r w:rsidR="00B81722">
        <w:rPr>
          <w:sz w:val="24"/>
          <w:szCs w:val="24"/>
        </w:rPr>
        <w:t>ы</w:t>
      </w:r>
      <w:r w:rsidR="00C64B69">
        <w:rPr>
          <w:sz w:val="24"/>
          <w:szCs w:val="24"/>
        </w:rPr>
        <w:t>.</w:t>
      </w:r>
    </w:p>
    <w:p w:rsidR="00C64B69" w:rsidRDefault="00071CCF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596A82">
        <w:rPr>
          <w:sz w:val="24"/>
          <w:szCs w:val="24"/>
        </w:rPr>
        <w:t>4</w:t>
      </w:r>
      <w:r w:rsidR="00C64B69">
        <w:rPr>
          <w:sz w:val="24"/>
          <w:szCs w:val="24"/>
        </w:rPr>
        <w:t>. «Заказчик» обязуется оплачивать согласно п.3.</w:t>
      </w:r>
      <w:r w:rsidR="002549B1">
        <w:rPr>
          <w:sz w:val="24"/>
          <w:szCs w:val="24"/>
        </w:rPr>
        <w:t>1. выполняемые</w:t>
      </w:r>
      <w:r w:rsidR="00C64B69">
        <w:rPr>
          <w:sz w:val="24"/>
          <w:szCs w:val="24"/>
        </w:rPr>
        <w:t xml:space="preserve"> «Исполнителем» услуги. 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tabs>
          <w:tab w:val="left" w:pos="42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 и порядок оплаты</w:t>
      </w: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3.1. Стоимость услуг по настоящему договору составляет:</w:t>
      </w:r>
    </w:p>
    <w:p w:rsidR="00C64B69" w:rsidRDefault="00C64B69" w:rsidP="00525FDF">
      <w:pPr>
        <w:suppressAutoHyphens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- Коммунальные отходы (ТБО) за 1 контейнер –</w:t>
      </w:r>
      <w:r w:rsidR="001F429D">
        <w:rPr>
          <w:b/>
          <w:sz w:val="24"/>
          <w:szCs w:val="24"/>
        </w:rPr>
        <w:t xml:space="preserve">   </w:t>
      </w:r>
      <w:r w:rsidR="004E28A7">
        <w:rPr>
          <w:b/>
          <w:sz w:val="24"/>
          <w:szCs w:val="24"/>
        </w:rPr>
        <w:t>тенге</w:t>
      </w:r>
      <w:r w:rsidR="002549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 учетом НДС, </w:t>
      </w:r>
      <w:r w:rsidR="00D73772">
        <w:rPr>
          <w:sz w:val="24"/>
          <w:szCs w:val="24"/>
        </w:rPr>
        <w:t>НДС 12% -</w:t>
      </w:r>
      <w:r w:rsidR="004E28A7">
        <w:rPr>
          <w:sz w:val="24"/>
          <w:szCs w:val="24"/>
        </w:rPr>
        <w:t xml:space="preserve"> </w:t>
      </w:r>
      <w:r w:rsidR="001F429D">
        <w:rPr>
          <w:sz w:val="24"/>
          <w:szCs w:val="24"/>
        </w:rPr>
        <w:t xml:space="preserve">   </w:t>
      </w:r>
      <w:r w:rsidR="004E28A7">
        <w:rPr>
          <w:sz w:val="24"/>
          <w:szCs w:val="24"/>
        </w:rPr>
        <w:t>тенге</w:t>
      </w:r>
      <w:r w:rsidR="00101E49">
        <w:rPr>
          <w:sz w:val="24"/>
          <w:szCs w:val="24"/>
        </w:rPr>
        <w:t>, без учета НДС</w:t>
      </w:r>
      <w:r w:rsidR="002F6AA9">
        <w:rPr>
          <w:sz w:val="24"/>
          <w:szCs w:val="24"/>
        </w:rPr>
        <w:t xml:space="preserve"> –</w:t>
      </w:r>
      <w:r w:rsidR="001F429D">
        <w:rPr>
          <w:b/>
          <w:sz w:val="24"/>
          <w:szCs w:val="24"/>
        </w:rPr>
        <w:t xml:space="preserve">    </w:t>
      </w:r>
      <w:r w:rsidR="00101E49" w:rsidRPr="002F6AA9">
        <w:rPr>
          <w:b/>
          <w:sz w:val="24"/>
          <w:szCs w:val="24"/>
        </w:rPr>
        <w:t>тенге</w:t>
      </w:r>
      <w:r w:rsidR="00101E49">
        <w:rPr>
          <w:sz w:val="24"/>
          <w:szCs w:val="24"/>
        </w:rPr>
        <w:t>.</w:t>
      </w: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Промышленные отходы за 1 тонну –</w:t>
      </w:r>
      <w:r w:rsidR="001F429D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тенге с учетом НДС</w:t>
      </w:r>
      <w:r>
        <w:rPr>
          <w:sz w:val="24"/>
          <w:szCs w:val="24"/>
        </w:rPr>
        <w:t xml:space="preserve">, НДС 12% - </w:t>
      </w:r>
      <w:r w:rsidR="001F429D">
        <w:rPr>
          <w:sz w:val="24"/>
          <w:szCs w:val="24"/>
        </w:rPr>
        <w:t xml:space="preserve">   </w:t>
      </w:r>
      <w:r w:rsidR="002549B1">
        <w:rPr>
          <w:sz w:val="24"/>
          <w:szCs w:val="24"/>
        </w:rPr>
        <w:t>тенге, без</w:t>
      </w:r>
      <w:r w:rsidR="002F6AA9">
        <w:rPr>
          <w:sz w:val="24"/>
          <w:szCs w:val="24"/>
        </w:rPr>
        <w:t xml:space="preserve"> учета НДС</w:t>
      </w:r>
      <w:r w:rsidR="00697C9E">
        <w:rPr>
          <w:sz w:val="24"/>
          <w:szCs w:val="24"/>
        </w:rPr>
        <w:t>-</w:t>
      </w:r>
      <w:r w:rsidR="002F6AA9">
        <w:rPr>
          <w:sz w:val="24"/>
          <w:szCs w:val="24"/>
        </w:rPr>
        <w:t xml:space="preserve"> </w:t>
      </w:r>
      <w:r w:rsidR="001F429D">
        <w:rPr>
          <w:b/>
          <w:sz w:val="24"/>
          <w:szCs w:val="24"/>
        </w:rPr>
        <w:t xml:space="preserve">  </w:t>
      </w:r>
      <w:r w:rsidRPr="002F6AA9">
        <w:rPr>
          <w:b/>
          <w:sz w:val="24"/>
          <w:szCs w:val="24"/>
        </w:rPr>
        <w:t>тенге</w:t>
      </w:r>
      <w:r w:rsidR="002549B1" w:rsidRPr="002F6AA9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Ориентировочная общая сумма по настоящему договору составляет </w:t>
      </w:r>
      <w:r w:rsidR="00697C9E">
        <w:rPr>
          <w:b/>
          <w:sz w:val="24"/>
          <w:szCs w:val="24"/>
        </w:rPr>
        <w:t>__</w:t>
      </w:r>
      <w:r w:rsidR="00101E4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тенге </w:t>
      </w:r>
      <w:r>
        <w:rPr>
          <w:sz w:val="24"/>
          <w:szCs w:val="24"/>
        </w:rPr>
        <w:t xml:space="preserve">с учетом НДС, НДС 12% - </w:t>
      </w:r>
      <w:r w:rsidR="00697C9E">
        <w:rPr>
          <w:sz w:val="24"/>
          <w:szCs w:val="24"/>
        </w:rPr>
        <w:t>__</w:t>
      </w:r>
      <w:r w:rsidR="00101E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тенге, </w:t>
      </w:r>
      <w:r w:rsidR="00101E49">
        <w:rPr>
          <w:sz w:val="24"/>
          <w:szCs w:val="24"/>
        </w:rPr>
        <w:t xml:space="preserve">без учета НДС </w:t>
      </w:r>
      <w:r w:rsidR="00697C9E">
        <w:rPr>
          <w:sz w:val="24"/>
          <w:szCs w:val="24"/>
        </w:rPr>
        <w:t>______</w:t>
      </w:r>
      <w:r w:rsidR="002549B1">
        <w:rPr>
          <w:sz w:val="24"/>
          <w:szCs w:val="24"/>
        </w:rPr>
        <w:t xml:space="preserve"> </w:t>
      </w:r>
      <w:r w:rsidR="00101E49">
        <w:rPr>
          <w:sz w:val="24"/>
          <w:szCs w:val="24"/>
        </w:rPr>
        <w:t>тенге.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="00A812BF">
        <w:rPr>
          <w:sz w:val="24"/>
          <w:szCs w:val="24"/>
        </w:rPr>
        <w:t>Оплата по факту или иные условия</w:t>
      </w:r>
    </w:p>
    <w:p w:rsidR="00A812BF" w:rsidRDefault="00A812BF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tabs>
          <w:tab w:val="left" w:pos="42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Ответственность сторон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Нормативную плату за </w:t>
      </w:r>
      <w:r w:rsidR="002249D6">
        <w:rPr>
          <w:sz w:val="24"/>
          <w:szCs w:val="24"/>
        </w:rPr>
        <w:t>эмиссии в</w:t>
      </w:r>
      <w:r>
        <w:rPr>
          <w:sz w:val="24"/>
          <w:szCs w:val="24"/>
        </w:rPr>
        <w:t xml:space="preserve"> окружающ</w:t>
      </w:r>
      <w:r w:rsidR="002249D6">
        <w:rPr>
          <w:sz w:val="24"/>
          <w:szCs w:val="24"/>
        </w:rPr>
        <w:t>ую</w:t>
      </w:r>
      <w:r>
        <w:rPr>
          <w:sz w:val="24"/>
          <w:szCs w:val="24"/>
        </w:rPr>
        <w:t xml:space="preserve"> сред</w:t>
      </w:r>
      <w:r w:rsidR="002249D6">
        <w:rPr>
          <w:sz w:val="24"/>
          <w:szCs w:val="24"/>
        </w:rPr>
        <w:t>у</w:t>
      </w:r>
      <w:r>
        <w:rPr>
          <w:sz w:val="24"/>
          <w:szCs w:val="24"/>
        </w:rPr>
        <w:t xml:space="preserve">, учет фактически </w:t>
      </w:r>
      <w:r w:rsidR="002249D6">
        <w:rPr>
          <w:sz w:val="24"/>
          <w:szCs w:val="24"/>
        </w:rPr>
        <w:t>вывезенных отходов и отчетность</w:t>
      </w:r>
      <w:r w:rsidR="001471A5">
        <w:rPr>
          <w:sz w:val="24"/>
          <w:szCs w:val="24"/>
        </w:rPr>
        <w:t xml:space="preserve"> </w:t>
      </w:r>
      <w:r w:rsidR="00095688">
        <w:rPr>
          <w:sz w:val="24"/>
          <w:szCs w:val="24"/>
        </w:rPr>
        <w:t>производит</w:t>
      </w:r>
      <w:r w:rsidR="001471A5">
        <w:rPr>
          <w:sz w:val="24"/>
          <w:szCs w:val="24"/>
        </w:rPr>
        <w:t xml:space="preserve"> «Исполнитель»</w:t>
      </w:r>
      <w:r>
        <w:rPr>
          <w:sz w:val="24"/>
          <w:szCs w:val="24"/>
        </w:rPr>
        <w:t>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4.2. Заказчик несет ответственность за общее состояние контейнерных площадок, подъездных путей, принадлежащих ему.</w:t>
      </w:r>
    </w:p>
    <w:p w:rsidR="00C64B69" w:rsidRDefault="001471A5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4.3. «Заказчику»</w:t>
      </w:r>
      <w:r w:rsidR="00C64B69">
        <w:rPr>
          <w:sz w:val="24"/>
          <w:szCs w:val="24"/>
        </w:rPr>
        <w:t xml:space="preserve"> категорически запрещается сжигание отходов в контейнерах.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 В случае предъявления государственными органами Заказчику имущественных санкций вследствие несвоевременного вывоза промышленных отходов, Исполнитель обязан возместить Заказчику все понесенные им расходы. 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4.5. В случае несвоевременного</w:t>
      </w:r>
      <w:r w:rsidR="004F4CD2">
        <w:rPr>
          <w:sz w:val="24"/>
          <w:szCs w:val="24"/>
        </w:rPr>
        <w:t xml:space="preserve"> предоставления услуг по</w:t>
      </w:r>
      <w:r>
        <w:rPr>
          <w:sz w:val="24"/>
          <w:szCs w:val="24"/>
        </w:rPr>
        <w:t xml:space="preserve"> сбор</w:t>
      </w:r>
      <w:r w:rsidR="004F4CD2">
        <w:rPr>
          <w:sz w:val="24"/>
          <w:szCs w:val="24"/>
        </w:rPr>
        <w:t>у</w:t>
      </w:r>
      <w:r>
        <w:rPr>
          <w:sz w:val="24"/>
          <w:szCs w:val="24"/>
        </w:rPr>
        <w:t xml:space="preserve"> и вывоз</w:t>
      </w:r>
      <w:r w:rsidR="004F4CD2">
        <w:rPr>
          <w:sz w:val="24"/>
          <w:szCs w:val="24"/>
        </w:rPr>
        <w:t>у</w:t>
      </w:r>
      <w:r>
        <w:rPr>
          <w:sz w:val="24"/>
          <w:szCs w:val="24"/>
        </w:rPr>
        <w:t xml:space="preserve"> коммунальных отходов (ТБО) с контейнерных площадок и вывоза промышленного мусора с объектов проведения ремонтных работ Исполнитель обязуется оплатить Заказчику пеню в размере 0,1</w:t>
      </w:r>
      <w:r w:rsidR="004F4CD2">
        <w:rPr>
          <w:sz w:val="24"/>
          <w:szCs w:val="24"/>
        </w:rPr>
        <w:t xml:space="preserve"> (ноль целых одна </w:t>
      </w:r>
      <w:r w:rsidR="004F4CD2">
        <w:rPr>
          <w:sz w:val="24"/>
          <w:szCs w:val="24"/>
        </w:rPr>
        <w:lastRenderedPageBreak/>
        <w:t xml:space="preserve">десятая) </w:t>
      </w:r>
      <w:r>
        <w:rPr>
          <w:sz w:val="24"/>
          <w:szCs w:val="24"/>
        </w:rPr>
        <w:t>% от суммы неисполненного обязательства за каждый день просрочки, но не более 5</w:t>
      </w:r>
      <w:r w:rsidR="004F4CD2">
        <w:rPr>
          <w:sz w:val="24"/>
          <w:szCs w:val="24"/>
        </w:rPr>
        <w:t xml:space="preserve"> (пяти) </w:t>
      </w:r>
      <w:r>
        <w:rPr>
          <w:sz w:val="24"/>
          <w:szCs w:val="24"/>
        </w:rPr>
        <w:t>% от общей суммы настоящего договора.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tabs>
          <w:tab w:val="left" w:pos="426"/>
        </w:tabs>
        <w:rPr>
          <w:sz w:val="24"/>
          <w:szCs w:val="24"/>
        </w:rPr>
      </w:pPr>
    </w:p>
    <w:p w:rsidR="00C64B69" w:rsidRDefault="00C64B69" w:rsidP="00525FDF">
      <w:pPr>
        <w:tabs>
          <w:tab w:val="left" w:pos="42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Срок действия договора</w:t>
      </w: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1471A5">
        <w:rPr>
          <w:sz w:val="24"/>
          <w:szCs w:val="24"/>
        </w:rPr>
        <w:t>Договор вступает в силу с даты подписания и действует</w:t>
      </w:r>
      <w:r>
        <w:rPr>
          <w:sz w:val="24"/>
          <w:szCs w:val="24"/>
        </w:rPr>
        <w:t xml:space="preserve"> </w:t>
      </w:r>
      <w:r w:rsidR="00542184">
        <w:rPr>
          <w:sz w:val="24"/>
          <w:szCs w:val="24"/>
        </w:rPr>
        <w:t xml:space="preserve">по </w:t>
      </w:r>
      <w:r w:rsidR="002549B1">
        <w:rPr>
          <w:sz w:val="24"/>
          <w:szCs w:val="24"/>
        </w:rPr>
        <w:t>31.12.20</w:t>
      </w:r>
      <w:r w:rsidR="002F6AA9">
        <w:rPr>
          <w:sz w:val="24"/>
          <w:szCs w:val="24"/>
        </w:rPr>
        <w:t>20</w:t>
      </w:r>
      <w:r>
        <w:rPr>
          <w:sz w:val="24"/>
          <w:szCs w:val="24"/>
        </w:rPr>
        <w:t xml:space="preserve"> г.</w:t>
      </w: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Договор составлен в двух </w:t>
      </w:r>
      <w:r w:rsidR="002869BB">
        <w:rPr>
          <w:sz w:val="24"/>
          <w:szCs w:val="24"/>
        </w:rPr>
        <w:t xml:space="preserve">экземплярах имеющих одинаковую </w:t>
      </w:r>
      <w:r>
        <w:rPr>
          <w:sz w:val="24"/>
          <w:szCs w:val="24"/>
        </w:rPr>
        <w:t xml:space="preserve">юридическую силу, по одному для каждой из сторон, и может быть изменен, дополнен, признан недействительным только в соответствии с действующим законодательством Республики Казахстан.   </w:t>
      </w:r>
    </w:p>
    <w:p w:rsidR="00C64B69" w:rsidRDefault="00C64B69" w:rsidP="00525FDF">
      <w:pPr>
        <w:suppressAutoHyphens w:val="0"/>
        <w:jc w:val="center"/>
        <w:rPr>
          <w:b/>
          <w:sz w:val="24"/>
          <w:szCs w:val="24"/>
        </w:rPr>
      </w:pPr>
    </w:p>
    <w:p w:rsidR="00C64B69" w:rsidRDefault="00C64B69" w:rsidP="00525FDF">
      <w:pPr>
        <w:suppressAutoHyphens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Особые условия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Настоящий договор, может быть, расторгнут </w:t>
      </w:r>
      <w:r w:rsidR="001471A5">
        <w:rPr>
          <w:sz w:val="24"/>
          <w:szCs w:val="24"/>
        </w:rPr>
        <w:t xml:space="preserve">досрочно по соглашению сторон, </w:t>
      </w:r>
      <w:r w:rsidR="002869BB">
        <w:rPr>
          <w:sz w:val="24"/>
          <w:szCs w:val="24"/>
        </w:rPr>
        <w:t xml:space="preserve">с предупреждением </w:t>
      </w:r>
      <w:r>
        <w:rPr>
          <w:sz w:val="24"/>
          <w:szCs w:val="24"/>
        </w:rPr>
        <w:t>за 30 календарных дней.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6.2. Во всем остальном, что не предусмотрено настоящим договором, стороны руководствуются действующим законодательством.</w:t>
      </w:r>
    </w:p>
    <w:p w:rsidR="00C64B69" w:rsidRDefault="00C64B69" w:rsidP="00525FDF">
      <w:pPr>
        <w:tabs>
          <w:tab w:val="left" w:pos="993"/>
          <w:tab w:val="left" w:pos="1276"/>
          <w:tab w:val="left" w:pos="9157"/>
        </w:tabs>
        <w:ind w:right="-1049"/>
        <w:jc w:val="center"/>
        <w:rPr>
          <w:sz w:val="24"/>
          <w:szCs w:val="24"/>
        </w:rPr>
      </w:pPr>
    </w:p>
    <w:p w:rsidR="00C64B69" w:rsidRDefault="00C64B69" w:rsidP="00525FDF">
      <w:pPr>
        <w:tabs>
          <w:tab w:val="left" w:pos="993"/>
          <w:tab w:val="left" w:pos="1276"/>
          <w:tab w:val="left" w:pos="9157"/>
        </w:tabs>
        <w:ind w:right="-10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Юридические адреса и реквизиты сторон</w:t>
      </w:r>
    </w:p>
    <w:p w:rsidR="00C64B69" w:rsidRDefault="00C64B69" w:rsidP="00525FDF">
      <w:pPr>
        <w:tabs>
          <w:tab w:val="left" w:pos="993"/>
          <w:tab w:val="left" w:pos="1276"/>
          <w:tab w:val="left" w:pos="9157"/>
        </w:tabs>
        <w:ind w:right="-1049"/>
        <w:jc w:val="center"/>
        <w:rPr>
          <w:sz w:val="24"/>
          <w:szCs w:val="24"/>
        </w:rPr>
      </w:pPr>
    </w:p>
    <w:p w:rsidR="00C64B69" w:rsidRDefault="00C64B69" w:rsidP="00525FD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«ЗАКАЗЧИК»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                        </w:t>
      </w:r>
      <w:r w:rsidR="002869BB">
        <w:rPr>
          <w:sz w:val="24"/>
          <w:szCs w:val="24"/>
        </w:rPr>
        <w:t xml:space="preserve">                                </w:t>
      </w:r>
      <w:r>
        <w:rPr>
          <w:b/>
          <w:sz w:val="24"/>
          <w:szCs w:val="24"/>
        </w:rPr>
        <w:t>«ИСПОЛНИТЕЛЬ»</w:t>
      </w:r>
    </w:p>
    <w:p w:rsidR="00C64B69" w:rsidRDefault="00C64B69" w:rsidP="00525FDF">
      <w:pPr>
        <w:jc w:val="both"/>
        <w:rPr>
          <w:sz w:val="12"/>
          <w:szCs w:val="12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784"/>
        <w:gridCol w:w="5247"/>
      </w:tblGrid>
      <w:tr w:rsidR="00C64B69" w:rsidRPr="001471A5" w:rsidTr="001471A5">
        <w:trPr>
          <w:trHeight w:val="2697"/>
        </w:trPr>
        <w:tc>
          <w:tcPr>
            <w:tcW w:w="4784" w:type="dxa"/>
          </w:tcPr>
          <w:p w:rsidR="00C64B69" w:rsidRPr="001471A5" w:rsidRDefault="002869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ТОО </w:t>
            </w:r>
            <w:r w:rsidR="00C64B69" w:rsidRPr="001471A5">
              <w:rPr>
                <w:b/>
                <w:sz w:val="24"/>
                <w:szCs w:val="24"/>
              </w:rPr>
              <w:t>«Петропавловские Тепловые Сети»</w:t>
            </w:r>
          </w:p>
          <w:p w:rsidR="001471A5" w:rsidRPr="001471A5" w:rsidRDefault="001471A5" w:rsidP="001471A5">
            <w:pPr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г.Петропавловск, ул. Строительная, 23</w:t>
            </w:r>
          </w:p>
          <w:p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БИН 990140000176</w:t>
            </w:r>
          </w:p>
          <w:p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ИИК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>KZ92914398558BC00263</w:t>
            </w:r>
          </w:p>
          <w:p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rPr>
                <w:rFonts w:eastAsia="Calibri"/>
                <w:sz w:val="24"/>
                <w:szCs w:val="24"/>
                <w:lang w:eastAsia="en-US"/>
              </w:rPr>
            </w:pPr>
            <w:r w:rsidRPr="001471A5">
              <w:rPr>
                <w:sz w:val="24"/>
                <w:szCs w:val="24"/>
              </w:rPr>
              <w:t xml:space="preserve">в филиале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 xml:space="preserve">ДБ АО «Сбербанк» </w:t>
            </w:r>
          </w:p>
          <w:p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</w:rPr>
              <w:t>г.</w:t>
            </w:r>
            <w:r w:rsidR="002869BB">
              <w:rPr>
                <w:sz w:val="24"/>
                <w:szCs w:val="24"/>
              </w:rPr>
              <w:t xml:space="preserve"> </w:t>
            </w:r>
            <w:r w:rsidRPr="001471A5">
              <w:rPr>
                <w:sz w:val="24"/>
                <w:szCs w:val="24"/>
              </w:rPr>
              <w:t>Петропавловск</w:t>
            </w:r>
          </w:p>
          <w:p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БИК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>SABRKZKA</w:t>
            </w:r>
          </w:p>
          <w:p w:rsidR="00C64B69" w:rsidRPr="001471A5" w:rsidRDefault="001471A5" w:rsidP="001471A5">
            <w:pPr>
              <w:spacing w:line="240" w:lineRule="atLeast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Свидетельство о постановке на учет по НДС: серия 48001 №0005364 от 05.12.2012г.</w:t>
            </w:r>
          </w:p>
          <w:p w:rsidR="00C64B69" w:rsidRPr="001471A5" w:rsidRDefault="00C64B69">
            <w:pPr>
              <w:pStyle w:val="a3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5247" w:type="dxa"/>
          </w:tcPr>
          <w:p w:rsidR="002549B1" w:rsidRDefault="001471A5" w:rsidP="002549B1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</w:t>
            </w:r>
          </w:p>
          <w:p w:rsidR="001471A5" w:rsidRPr="001471A5" w:rsidRDefault="001471A5" w:rsidP="00147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</w:p>
          <w:p w:rsidR="007D0E0A" w:rsidRPr="001471A5" w:rsidRDefault="007D0E0A" w:rsidP="007D0E0A">
            <w:pPr>
              <w:rPr>
                <w:sz w:val="24"/>
                <w:szCs w:val="24"/>
              </w:rPr>
            </w:pPr>
          </w:p>
          <w:p w:rsidR="00C64B69" w:rsidRPr="001471A5" w:rsidRDefault="00C64B69">
            <w:pPr>
              <w:pStyle w:val="4"/>
              <w:jc w:val="both"/>
              <w:rPr>
                <w:szCs w:val="24"/>
              </w:rPr>
            </w:pPr>
          </w:p>
          <w:p w:rsidR="00C64B69" w:rsidRPr="001471A5" w:rsidRDefault="00C64B69">
            <w:pPr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</w:rPr>
              <w:t xml:space="preserve"> </w:t>
            </w:r>
            <w:r w:rsidRPr="001471A5">
              <w:rPr>
                <w:sz w:val="24"/>
                <w:szCs w:val="24"/>
                <w:lang w:val="kk-KZ"/>
              </w:rPr>
              <w:t xml:space="preserve">           </w:t>
            </w:r>
          </w:p>
          <w:p w:rsidR="00C64B69" w:rsidRPr="001471A5" w:rsidRDefault="00C64B6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C64B69" w:rsidRPr="001471A5" w:rsidRDefault="00C64B6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ab/>
            </w:r>
          </w:p>
          <w:p w:rsidR="00C64B69" w:rsidRPr="001471A5" w:rsidRDefault="00C64B69">
            <w:pPr>
              <w:suppressAutoHyphens w:val="0"/>
              <w:jc w:val="both"/>
              <w:rPr>
                <w:b/>
                <w:sz w:val="24"/>
                <w:szCs w:val="24"/>
              </w:rPr>
            </w:pPr>
          </w:p>
        </w:tc>
      </w:tr>
      <w:tr w:rsidR="00C64B69" w:rsidTr="001471A5">
        <w:trPr>
          <w:trHeight w:val="1500"/>
        </w:trPr>
        <w:tc>
          <w:tcPr>
            <w:tcW w:w="4784" w:type="dxa"/>
          </w:tcPr>
          <w:p w:rsidR="00C64B69" w:rsidRDefault="00C64B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Генеральный директор </w:t>
            </w:r>
          </w:p>
          <w:p w:rsidR="00C64B69" w:rsidRDefault="00C64B69">
            <w:pPr>
              <w:rPr>
                <w:sz w:val="24"/>
                <w:szCs w:val="24"/>
              </w:rPr>
            </w:pPr>
          </w:p>
          <w:p w:rsidR="00C64B69" w:rsidRDefault="00C64B69">
            <w:pPr>
              <w:rPr>
                <w:sz w:val="24"/>
                <w:szCs w:val="24"/>
              </w:rPr>
            </w:pPr>
          </w:p>
          <w:p w:rsidR="00C64B69" w:rsidRDefault="00C64B69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</w:t>
            </w:r>
            <w:r w:rsidR="00F209B3" w:rsidRPr="00F209B3">
              <w:rPr>
                <w:b/>
                <w:bCs/>
                <w:sz w:val="24"/>
                <w:szCs w:val="24"/>
              </w:rPr>
              <w:t>А.В</w:t>
            </w:r>
            <w:r w:rsidR="00F209B3">
              <w:rPr>
                <w:bCs/>
                <w:sz w:val="24"/>
                <w:szCs w:val="24"/>
              </w:rPr>
              <w:t xml:space="preserve">. </w:t>
            </w:r>
            <w:r w:rsidR="001471A5">
              <w:rPr>
                <w:b/>
                <w:sz w:val="24"/>
                <w:szCs w:val="24"/>
              </w:rPr>
              <w:t xml:space="preserve">Калиничев </w:t>
            </w:r>
          </w:p>
          <w:p w:rsidR="00C64B69" w:rsidRDefault="00C64B6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5247" w:type="dxa"/>
          </w:tcPr>
          <w:p w:rsidR="00C64B69" w:rsidRDefault="00C64B69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Директор </w:t>
            </w:r>
          </w:p>
          <w:p w:rsidR="00C64B69" w:rsidRDefault="00C64B69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C64B69" w:rsidRDefault="00C64B69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C64B69" w:rsidRDefault="00C64B6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________________</w:t>
            </w:r>
          </w:p>
          <w:p w:rsidR="00C64B69" w:rsidRDefault="00C64B6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</w:t>
            </w:r>
            <w:r>
              <w:rPr>
                <w:sz w:val="24"/>
                <w:szCs w:val="24"/>
                <w:lang w:val="kk-KZ"/>
              </w:rPr>
              <w:t>М.П.</w:t>
            </w:r>
          </w:p>
        </w:tc>
      </w:tr>
    </w:tbl>
    <w:p w:rsidR="00C64B69" w:rsidRDefault="00C64B69" w:rsidP="00525FDF">
      <w:pPr>
        <w:jc w:val="both"/>
        <w:rPr>
          <w:sz w:val="24"/>
          <w:szCs w:val="24"/>
          <w:lang w:val="kk-KZ"/>
        </w:rPr>
      </w:pPr>
    </w:p>
    <w:p w:rsidR="00C64B69" w:rsidRPr="00525FDF" w:rsidRDefault="00C64B69">
      <w:pPr>
        <w:rPr>
          <w:lang w:val="kk-KZ"/>
        </w:rPr>
      </w:pPr>
    </w:p>
    <w:sectPr w:rsidR="00C64B69" w:rsidRPr="00525FDF" w:rsidSect="00525F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C49"/>
    <w:rsid w:val="0001287C"/>
    <w:rsid w:val="000174BB"/>
    <w:rsid w:val="00024793"/>
    <w:rsid w:val="00030477"/>
    <w:rsid w:val="00030B9E"/>
    <w:rsid w:val="00071CCF"/>
    <w:rsid w:val="00095688"/>
    <w:rsid w:val="000D0C49"/>
    <w:rsid w:val="00101E49"/>
    <w:rsid w:val="001471A5"/>
    <w:rsid w:val="001B31FE"/>
    <w:rsid w:val="001D69B6"/>
    <w:rsid w:val="001F429D"/>
    <w:rsid w:val="00200770"/>
    <w:rsid w:val="002249D6"/>
    <w:rsid w:val="002549B1"/>
    <w:rsid w:val="002869BB"/>
    <w:rsid w:val="002F6AA9"/>
    <w:rsid w:val="00321F94"/>
    <w:rsid w:val="003C2385"/>
    <w:rsid w:val="003F7A71"/>
    <w:rsid w:val="00455D1D"/>
    <w:rsid w:val="004B0AD8"/>
    <w:rsid w:val="004B6D68"/>
    <w:rsid w:val="004D464A"/>
    <w:rsid w:val="004E28A7"/>
    <w:rsid w:val="004F4CD2"/>
    <w:rsid w:val="004F50AC"/>
    <w:rsid w:val="0050374A"/>
    <w:rsid w:val="00505BA7"/>
    <w:rsid w:val="00525FDF"/>
    <w:rsid w:val="00542184"/>
    <w:rsid w:val="00596A82"/>
    <w:rsid w:val="006441F4"/>
    <w:rsid w:val="006853BE"/>
    <w:rsid w:val="00690E75"/>
    <w:rsid w:val="00697C9E"/>
    <w:rsid w:val="00713F1D"/>
    <w:rsid w:val="00746B65"/>
    <w:rsid w:val="007C6D58"/>
    <w:rsid w:val="007D0E0A"/>
    <w:rsid w:val="008B6874"/>
    <w:rsid w:val="00932C9F"/>
    <w:rsid w:val="00961CFC"/>
    <w:rsid w:val="009921ED"/>
    <w:rsid w:val="00994F95"/>
    <w:rsid w:val="009B4DBF"/>
    <w:rsid w:val="00A07094"/>
    <w:rsid w:val="00A43BAC"/>
    <w:rsid w:val="00A812BF"/>
    <w:rsid w:val="00AC264E"/>
    <w:rsid w:val="00B01061"/>
    <w:rsid w:val="00B81722"/>
    <w:rsid w:val="00BB20CA"/>
    <w:rsid w:val="00BD2DAE"/>
    <w:rsid w:val="00C07020"/>
    <w:rsid w:val="00C13725"/>
    <w:rsid w:val="00C64B69"/>
    <w:rsid w:val="00C9207F"/>
    <w:rsid w:val="00D50A2A"/>
    <w:rsid w:val="00D654E8"/>
    <w:rsid w:val="00D73772"/>
    <w:rsid w:val="00D937C0"/>
    <w:rsid w:val="00F020DD"/>
    <w:rsid w:val="00F2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FDF"/>
    <w:pPr>
      <w:suppressAutoHyphens/>
    </w:pPr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25FDF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25FD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next w:val="a4"/>
    <w:link w:val="a5"/>
    <w:uiPriority w:val="99"/>
    <w:qFormat/>
    <w:rsid w:val="00525FDF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uiPriority w:val="99"/>
    <w:locked/>
    <w:rsid w:val="00525FDF"/>
    <w:rPr>
      <w:rFonts w:ascii="Arial" w:hAnsi="Arial" w:cs="Tahoma"/>
      <w:sz w:val="28"/>
      <w:szCs w:val="28"/>
      <w:lang w:eastAsia="ru-RU"/>
    </w:rPr>
  </w:style>
  <w:style w:type="paragraph" w:styleId="a4">
    <w:name w:val="Subtitle"/>
    <w:basedOn w:val="a"/>
    <w:next w:val="a"/>
    <w:link w:val="a6"/>
    <w:uiPriority w:val="99"/>
    <w:qFormat/>
    <w:rsid w:val="00525F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99"/>
    <w:locked/>
    <w:rsid w:val="00525F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FDF"/>
    <w:pPr>
      <w:suppressAutoHyphens/>
    </w:pPr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25FDF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25FD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next w:val="a4"/>
    <w:link w:val="a5"/>
    <w:uiPriority w:val="99"/>
    <w:qFormat/>
    <w:rsid w:val="00525FDF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uiPriority w:val="99"/>
    <w:locked/>
    <w:rsid w:val="00525FDF"/>
    <w:rPr>
      <w:rFonts w:ascii="Arial" w:hAnsi="Arial" w:cs="Tahoma"/>
      <w:sz w:val="28"/>
      <w:szCs w:val="28"/>
      <w:lang w:eastAsia="ru-RU"/>
    </w:rPr>
  </w:style>
  <w:style w:type="paragraph" w:styleId="a4">
    <w:name w:val="Subtitle"/>
    <w:basedOn w:val="a"/>
    <w:next w:val="a"/>
    <w:link w:val="a6"/>
    <w:uiPriority w:val="99"/>
    <w:qFormat/>
    <w:rsid w:val="00525F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99"/>
    <w:locked/>
    <w:rsid w:val="00525F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49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Эйзенбарт Юлия Владимировна</dc:creator>
  <cp:lastModifiedBy>Лупик Сергей Анатольевич</cp:lastModifiedBy>
  <cp:revision>2</cp:revision>
  <cp:lastPrinted>2018-12-28T05:19:00Z</cp:lastPrinted>
  <dcterms:created xsi:type="dcterms:W3CDTF">2020-07-27T06:08:00Z</dcterms:created>
  <dcterms:modified xsi:type="dcterms:W3CDTF">2020-07-27T06:08:00Z</dcterms:modified>
</cp:coreProperties>
</file>