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14C3C" w14:textId="63A6062F" w:rsidR="000C412D" w:rsidRPr="0074028B" w:rsidRDefault="000C412D" w:rsidP="00F97A30">
      <w:pPr>
        <w:rPr>
          <w:color w:val="auto"/>
          <w:sz w:val="20"/>
        </w:rPr>
      </w:pPr>
      <w:r w:rsidRPr="0074028B">
        <w:rPr>
          <w:b/>
          <w:color w:val="auto"/>
          <w:lang w:eastAsia="ru-RU"/>
        </w:rPr>
        <w:t>Проект договора закупки по лоту №1</w:t>
      </w:r>
    </w:p>
    <w:p w14:paraId="34185D09" w14:textId="77777777" w:rsidR="00762DB0" w:rsidRPr="0074028B" w:rsidRDefault="00762DB0" w:rsidP="00FF0EF2">
      <w:pPr>
        <w:keepNext/>
        <w:keepLines/>
        <w:jc w:val="center"/>
        <w:outlineLvl w:val="8"/>
        <w:rPr>
          <w:rFonts w:eastAsia="MS ????"/>
          <w:b/>
          <w:iCs/>
          <w:color w:val="auto"/>
          <w:sz w:val="22"/>
          <w:szCs w:val="22"/>
          <w:lang w:eastAsia="ru-RU"/>
        </w:rPr>
      </w:pPr>
    </w:p>
    <w:p w14:paraId="6E6BA38F" w14:textId="2F358ABE" w:rsidR="000C412D" w:rsidRPr="0074028B" w:rsidRDefault="000C412D" w:rsidP="00FF0EF2">
      <w:pPr>
        <w:keepNext/>
        <w:keepLines/>
        <w:jc w:val="center"/>
        <w:outlineLvl w:val="8"/>
        <w:rPr>
          <w:rFonts w:eastAsia="MS ????"/>
          <w:b/>
          <w:iCs/>
          <w:color w:val="auto"/>
          <w:sz w:val="22"/>
          <w:szCs w:val="22"/>
          <w:lang w:eastAsia="ru-RU"/>
        </w:rPr>
      </w:pPr>
      <w:r w:rsidRPr="0074028B">
        <w:rPr>
          <w:rFonts w:eastAsia="MS ????"/>
          <w:b/>
          <w:iCs/>
          <w:color w:val="auto"/>
          <w:sz w:val="22"/>
          <w:szCs w:val="22"/>
          <w:lang w:eastAsia="ru-RU"/>
        </w:rPr>
        <w:t>ДОГОВОР ПОДРЯДА № _______</w:t>
      </w:r>
    </w:p>
    <w:p w14:paraId="326E95B8" w14:textId="77777777" w:rsidR="000C412D" w:rsidRPr="0074028B" w:rsidRDefault="000C412D" w:rsidP="000C412D">
      <w:pPr>
        <w:rPr>
          <w:color w:val="auto"/>
          <w:sz w:val="22"/>
          <w:szCs w:val="22"/>
          <w:lang w:eastAsia="ru-RU"/>
        </w:rPr>
      </w:pPr>
    </w:p>
    <w:p w14:paraId="5772758E" w14:textId="0C39BB48" w:rsidR="000C412D" w:rsidRPr="0074028B" w:rsidRDefault="000C412D" w:rsidP="000C412D">
      <w:pPr>
        <w:rPr>
          <w:color w:val="auto"/>
          <w:sz w:val="22"/>
          <w:szCs w:val="22"/>
          <w:lang w:eastAsia="ru-RU"/>
        </w:rPr>
      </w:pPr>
      <w:r w:rsidRPr="0074028B">
        <w:rPr>
          <w:color w:val="auto"/>
          <w:sz w:val="22"/>
          <w:szCs w:val="22"/>
          <w:lang w:eastAsia="ru-RU"/>
        </w:rPr>
        <w:t xml:space="preserve">г. _________                                                                 </w:t>
      </w:r>
      <w:r w:rsidRPr="0074028B">
        <w:rPr>
          <w:color w:val="auto"/>
          <w:sz w:val="22"/>
          <w:szCs w:val="22"/>
          <w:lang w:eastAsia="ru-RU"/>
        </w:rPr>
        <w:tab/>
        <w:t xml:space="preserve">                                                    «____» ________ </w:t>
      </w:r>
      <w:r w:rsidR="00BF67BF" w:rsidRPr="0074028B">
        <w:rPr>
          <w:color w:val="auto"/>
          <w:sz w:val="22"/>
          <w:szCs w:val="22"/>
          <w:lang w:eastAsia="ru-RU"/>
        </w:rPr>
        <w:t>2020</w:t>
      </w:r>
      <w:r w:rsidRPr="0074028B">
        <w:rPr>
          <w:color w:val="auto"/>
          <w:sz w:val="22"/>
          <w:szCs w:val="22"/>
          <w:lang w:eastAsia="ru-RU"/>
        </w:rPr>
        <w:t>г.</w:t>
      </w:r>
    </w:p>
    <w:p w14:paraId="5D14ADE3" w14:textId="77777777" w:rsidR="000C412D" w:rsidRPr="0074028B" w:rsidRDefault="000C412D" w:rsidP="000C412D">
      <w:pPr>
        <w:rPr>
          <w:color w:val="auto"/>
          <w:sz w:val="22"/>
          <w:szCs w:val="22"/>
          <w:lang w:eastAsia="ru-RU"/>
        </w:rPr>
      </w:pPr>
    </w:p>
    <w:p w14:paraId="7D5FCD7B" w14:textId="77777777" w:rsidR="000C412D" w:rsidRPr="0074028B" w:rsidRDefault="000C412D" w:rsidP="000C412D">
      <w:pPr>
        <w:tabs>
          <w:tab w:val="num" w:pos="0"/>
          <w:tab w:val="left" w:pos="284"/>
        </w:tabs>
        <w:ind w:right="-86"/>
        <w:jc w:val="both"/>
        <w:rPr>
          <w:color w:val="auto"/>
          <w:sz w:val="22"/>
          <w:szCs w:val="22"/>
          <w:lang w:eastAsia="ru-RU"/>
        </w:rPr>
      </w:pPr>
      <w:r w:rsidRPr="0074028B">
        <w:rPr>
          <w:b/>
          <w:bCs/>
          <w:iCs/>
          <w:color w:val="auto"/>
          <w:sz w:val="22"/>
          <w:szCs w:val="22"/>
          <w:lang w:eastAsia="ru-RU"/>
        </w:rPr>
        <w:t xml:space="preserve">ТОО «Петропавловские Тепловые Сети», </w:t>
      </w:r>
      <w:r w:rsidRPr="0074028B">
        <w:rPr>
          <w:color w:val="auto"/>
          <w:sz w:val="22"/>
          <w:szCs w:val="22"/>
          <w:lang w:eastAsia="ru-RU"/>
        </w:rPr>
        <w:t xml:space="preserve">именуемое в дальнейшем </w:t>
      </w:r>
      <w:r w:rsidRPr="0074028B">
        <w:rPr>
          <w:b/>
          <w:color w:val="auto"/>
          <w:sz w:val="22"/>
          <w:szCs w:val="22"/>
          <w:lang w:eastAsia="ru-RU"/>
        </w:rPr>
        <w:t>«Заказчик</w:t>
      </w:r>
      <w:r w:rsidRPr="0074028B">
        <w:rPr>
          <w:b/>
          <w:bCs/>
          <w:color w:val="auto"/>
          <w:sz w:val="22"/>
          <w:szCs w:val="22"/>
          <w:lang w:eastAsia="ru-RU"/>
        </w:rPr>
        <w:t>»,</w:t>
      </w:r>
      <w:r w:rsidRPr="0074028B">
        <w:rPr>
          <w:color w:val="auto"/>
          <w:sz w:val="22"/>
          <w:szCs w:val="22"/>
          <w:lang w:eastAsia="ru-RU"/>
        </w:rPr>
        <w:t xml:space="preserve"> в лице Генерального </w:t>
      </w:r>
      <w:r w:rsidR="00C83184" w:rsidRPr="0074028B">
        <w:rPr>
          <w:color w:val="auto"/>
          <w:sz w:val="22"/>
          <w:szCs w:val="22"/>
          <w:lang w:eastAsia="ru-RU"/>
        </w:rPr>
        <w:t>директора Калиничева</w:t>
      </w:r>
      <w:r w:rsidRPr="0074028B">
        <w:rPr>
          <w:color w:val="auto"/>
          <w:sz w:val="22"/>
          <w:szCs w:val="22"/>
          <w:lang w:eastAsia="ru-RU"/>
        </w:rPr>
        <w:t xml:space="preserve"> А.В., действующего (</w:t>
      </w:r>
      <w:r w:rsidRPr="0074028B">
        <w:rPr>
          <w:iCs/>
          <w:color w:val="auto"/>
          <w:sz w:val="22"/>
          <w:szCs w:val="22"/>
          <w:lang w:eastAsia="ru-RU"/>
        </w:rPr>
        <w:t>ей</w:t>
      </w:r>
      <w:r w:rsidRPr="0074028B">
        <w:rPr>
          <w:color w:val="auto"/>
          <w:sz w:val="22"/>
          <w:szCs w:val="22"/>
          <w:lang w:eastAsia="ru-RU"/>
        </w:rPr>
        <w:t xml:space="preserve">) на основании </w:t>
      </w:r>
      <w:r w:rsidRPr="0074028B">
        <w:rPr>
          <w:iCs/>
          <w:color w:val="auto"/>
          <w:sz w:val="22"/>
          <w:szCs w:val="22"/>
          <w:lang w:eastAsia="ru-RU"/>
        </w:rPr>
        <w:t xml:space="preserve">Устава, </w:t>
      </w:r>
      <w:r w:rsidRPr="0074028B">
        <w:rPr>
          <w:color w:val="auto"/>
          <w:sz w:val="22"/>
          <w:szCs w:val="22"/>
          <w:lang w:eastAsia="ru-RU"/>
        </w:rPr>
        <w:t>с одной стороны, и</w:t>
      </w:r>
    </w:p>
    <w:p w14:paraId="5F5AD6BA" w14:textId="77777777" w:rsidR="000C412D" w:rsidRPr="0074028B" w:rsidRDefault="000C412D" w:rsidP="000C412D">
      <w:pPr>
        <w:tabs>
          <w:tab w:val="num" w:pos="0"/>
          <w:tab w:val="left" w:pos="284"/>
        </w:tabs>
        <w:ind w:right="-86"/>
        <w:jc w:val="both"/>
        <w:rPr>
          <w:color w:val="auto"/>
          <w:sz w:val="22"/>
          <w:szCs w:val="22"/>
          <w:lang w:eastAsia="ru-RU"/>
        </w:rPr>
      </w:pPr>
      <w:r w:rsidRPr="0074028B">
        <w:rPr>
          <w:b/>
          <w:bCs/>
          <w:i/>
          <w:iCs/>
          <w:color w:val="auto"/>
          <w:sz w:val="22"/>
          <w:szCs w:val="22"/>
          <w:lang w:eastAsia="ru-RU"/>
        </w:rPr>
        <w:t>(Наименование контрагента)</w:t>
      </w:r>
      <w:r w:rsidRPr="0074028B">
        <w:rPr>
          <w:b/>
          <w:bCs/>
          <w:color w:val="auto"/>
          <w:sz w:val="22"/>
          <w:szCs w:val="22"/>
          <w:lang w:eastAsia="ru-RU"/>
        </w:rPr>
        <w:t xml:space="preserve">, </w:t>
      </w:r>
      <w:r w:rsidRPr="0074028B">
        <w:rPr>
          <w:color w:val="auto"/>
          <w:sz w:val="22"/>
          <w:szCs w:val="22"/>
          <w:lang w:eastAsia="ru-RU"/>
        </w:rPr>
        <w:t xml:space="preserve">именуемое в дальнейшем </w:t>
      </w:r>
      <w:r w:rsidRPr="0074028B">
        <w:rPr>
          <w:b/>
          <w:bCs/>
          <w:color w:val="auto"/>
          <w:sz w:val="22"/>
          <w:szCs w:val="22"/>
          <w:lang w:eastAsia="ru-RU"/>
        </w:rPr>
        <w:t>«Подрядчик»</w:t>
      </w:r>
      <w:r w:rsidRPr="0074028B">
        <w:rPr>
          <w:color w:val="auto"/>
          <w:sz w:val="22"/>
          <w:szCs w:val="22"/>
          <w:lang w:eastAsia="ru-RU"/>
        </w:rPr>
        <w:t>, в лице (</w:t>
      </w:r>
      <w:r w:rsidRPr="0074028B">
        <w:rPr>
          <w:i/>
          <w:iCs/>
          <w:color w:val="auto"/>
          <w:sz w:val="22"/>
          <w:szCs w:val="22"/>
          <w:lang w:eastAsia="ru-RU"/>
        </w:rPr>
        <w:t>наименование должности, фамилия и инициалы),</w:t>
      </w:r>
      <w:r w:rsidRPr="0074028B">
        <w:rPr>
          <w:color w:val="auto"/>
          <w:sz w:val="22"/>
          <w:szCs w:val="22"/>
          <w:lang w:eastAsia="ru-RU"/>
        </w:rPr>
        <w:t xml:space="preserve"> действующего (</w:t>
      </w:r>
      <w:r w:rsidRPr="0074028B">
        <w:rPr>
          <w:i/>
          <w:iCs/>
          <w:color w:val="auto"/>
          <w:sz w:val="22"/>
          <w:szCs w:val="22"/>
          <w:lang w:eastAsia="ru-RU"/>
        </w:rPr>
        <w:t>ей</w:t>
      </w:r>
      <w:r w:rsidRPr="0074028B">
        <w:rPr>
          <w:color w:val="auto"/>
          <w:sz w:val="22"/>
          <w:szCs w:val="22"/>
          <w:lang w:eastAsia="ru-RU"/>
        </w:rPr>
        <w:t xml:space="preserve">) на основании </w:t>
      </w:r>
      <w:r w:rsidRPr="0074028B">
        <w:rPr>
          <w:i/>
          <w:iCs/>
          <w:color w:val="auto"/>
          <w:sz w:val="22"/>
          <w:szCs w:val="22"/>
          <w:lang w:eastAsia="ru-RU"/>
        </w:rPr>
        <w:t>(Устава, доверенности (реквизиты доверенности)</w:t>
      </w:r>
      <w:r w:rsidRPr="0074028B">
        <w:rPr>
          <w:color w:val="auto"/>
          <w:sz w:val="22"/>
          <w:szCs w:val="22"/>
          <w:lang w:eastAsia="ru-RU"/>
        </w:rPr>
        <w:t xml:space="preserve">, с другой стороны, далее совместно именуемые </w:t>
      </w:r>
      <w:r w:rsidRPr="0074028B">
        <w:rPr>
          <w:b/>
          <w:bCs/>
          <w:color w:val="auto"/>
          <w:sz w:val="22"/>
          <w:szCs w:val="22"/>
          <w:lang w:eastAsia="ru-RU"/>
        </w:rPr>
        <w:t>«Стороны</w:t>
      </w:r>
      <w:r w:rsidRPr="0074028B">
        <w:rPr>
          <w:b/>
          <w:color w:val="auto"/>
          <w:sz w:val="22"/>
          <w:szCs w:val="22"/>
          <w:lang w:eastAsia="ru-RU"/>
        </w:rPr>
        <w:t>»</w:t>
      </w:r>
      <w:r w:rsidRPr="0074028B">
        <w:rPr>
          <w:color w:val="auto"/>
          <w:sz w:val="22"/>
          <w:szCs w:val="22"/>
          <w:lang w:eastAsia="ru-RU"/>
        </w:rPr>
        <w:t>, заключили настоящий Договор (далее – Договор) о нижеследующем:</w:t>
      </w:r>
    </w:p>
    <w:p w14:paraId="3AEC7EE7" w14:textId="77777777" w:rsidR="000C412D" w:rsidRPr="0074028B" w:rsidRDefault="000C412D" w:rsidP="000C412D">
      <w:pPr>
        <w:tabs>
          <w:tab w:val="left" w:pos="284"/>
        </w:tabs>
        <w:jc w:val="both"/>
        <w:rPr>
          <w:b/>
          <w:color w:val="auto"/>
          <w:sz w:val="22"/>
          <w:szCs w:val="22"/>
          <w:lang w:eastAsia="ru-RU"/>
        </w:rPr>
      </w:pPr>
    </w:p>
    <w:p w14:paraId="1DCD3BE3" w14:textId="77777777" w:rsidR="000C412D" w:rsidRPr="0074028B" w:rsidRDefault="000C412D" w:rsidP="000C412D">
      <w:pPr>
        <w:numPr>
          <w:ilvl w:val="0"/>
          <w:numId w:val="3"/>
        </w:numPr>
        <w:tabs>
          <w:tab w:val="left" w:pos="284"/>
        </w:tabs>
        <w:ind w:left="0" w:firstLine="0"/>
        <w:contextualSpacing/>
        <w:jc w:val="both"/>
        <w:rPr>
          <w:b/>
          <w:color w:val="auto"/>
          <w:sz w:val="22"/>
          <w:szCs w:val="22"/>
          <w:lang w:eastAsia="ru-RU"/>
        </w:rPr>
      </w:pPr>
      <w:r w:rsidRPr="0074028B">
        <w:rPr>
          <w:b/>
          <w:color w:val="auto"/>
          <w:sz w:val="22"/>
          <w:szCs w:val="22"/>
          <w:lang w:eastAsia="ru-RU"/>
        </w:rPr>
        <w:t xml:space="preserve">ПОНЯТИЯ, ИСПОЛЬЗУЕМЫЕ В ДОГОВОРЕ  </w:t>
      </w:r>
    </w:p>
    <w:p w14:paraId="657F3061"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Акт приемки выполненных работ</w:t>
      </w:r>
      <w:r w:rsidRPr="0074028B">
        <w:rPr>
          <w:color w:val="auto"/>
          <w:sz w:val="22"/>
          <w:szCs w:val="22"/>
          <w:lang w:eastAsia="ru-RU"/>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14:paraId="5B6FECED" w14:textId="77777777" w:rsidR="000C412D" w:rsidRPr="0074028B" w:rsidRDefault="000C412D" w:rsidP="000C412D">
      <w:pPr>
        <w:numPr>
          <w:ilvl w:val="1"/>
          <w:numId w:val="0"/>
        </w:numPr>
        <w:tabs>
          <w:tab w:val="left" w:pos="426"/>
        </w:tabs>
        <w:jc w:val="both"/>
        <w:rPr>
          <w:color w:val="auto"/>
          <w:sz w:val="22"/>
          <w:szCs w:val="22"/>
          <w:lang w:eastAsia="ru-RU"/>
        </w:rPr>
      </w:pPr>
      <w:proofErr w:type="spellStart"/>
      <w:r w:rsidRPr="0074028B">
        <w:rPr>
          <w:b/>
          <w:color w:val="auto"/>
          <w:sz w:val="22"/>
          <w:szCs w:val="22"/>
          <w:lang w:eastAsia="ru-RU"/>
        </w:rPr>
        <w:t>АСУПФиА</w:t>
      </w:r>
      <w:proofErr w:type="spellEnd"/>
      <w:r w:rsidRPr="0074028B">
        <w:rPr>
          <w:b/>
          <w:color w:val="auto"/>
          <w:sz w:val="22"/>
          <w:szCs w:val="22"/>
          <w:lang w:eastAsia="ru-RU"/>
        </w:rPr>
        <w:t xml:space="preserve"> «</w:t>
      </w:r>
      <w:r w:rsidRPr="0074028B">
        <w:rPr>
          <w:b/>
          <w:color w:val="auto"/>
          <w:sz w:val="22"/>
          <w:szCs w:val="22"/>
          <w:lang w:val="en-US" w:eastAsia="ru-RU"/>
        </w:rPr>
        <w:t>Ellipse</w:t>
      </w:r>
      <w:r w:rsidRPr="0074028B">
        <w:rPr>
          <w:b/>
          <w:color w:val="auto"/>
          <w:sz w:val="22"/>
          <w:szCs w:val="22"/>
          <w:lang w:eastAsia="ru-RU"/>
        </w:rPr>
        <w:t xml:space="preserve">» - </w:t>
      </w:r>
      <w:r w:rsidRPr="0074028B">
        <w:rPr>
          <w:color w:val="auto"/>
          <w:sz w:val="22"/>
          <w:szCs w:val="22"/>
          <w:lang w:eastAsia="ru-RU"/>
        </w:rPr>
        <w:t>автоматизированная система управления производственными фондами и активами «</w:t>
      </w:r>
      <w:r w:rsidRPr="0074028B">
        <w:rPr>
          <w:color w:val="auto"/>
          <w:sz w:val="22"/>
          <w:szCs w:val="22"/>
          <w:lang w:val="en-US" w:eastAsia="ru-RU"/>
        </w:rPr>
        <w:t>Ellipse</w:t>
      </w:r>
      <w:r w:rsidRPr="0074028B">
        <w:rPr>
          <w:color w:val="auto"/>
          <w:sz w:val="22"/>
          <w:szCs w:val="22"/>
          <w:lang w:eastAsia="ru-RU"/>
        </w:rPr>
        <w:t>»;</w:t>
      </w:r>
    </w:p>
    <w:p w14:paraId="6FE12B51"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Акт освидетельствования скрытых работ</w:t>
      </w:r>
      <w:r w:rsidRPr="0074028B">
        <w:rPr>
          <w:color w:val="auto"/>
          <w:sz w:val="22"/>
          <w:szCs w:val="22"/>
          <w:lang w:eastAsia="ru-RU"/>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14:paraId="2C47BFDB"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Дефект</w:t>
      </w:r>
      <w:r w:rsidRPr="0074028B">
        <w:rPr>
          <w:b/>
          <w:noProof/>
          <w:color w:val="auto"/>
          <w:sz w:val="22"/>
          <w:szCs w:val="22"/>
          <w:lang w:eastAsia="ru-RU"/>
        </w:rPr>
        <w:t xml:space="preserve"> -</w:t>
      </w:r>
      <w:r w:rsidRPr="0074028B">
        <w:rPr>
          <w:color w:val="auto"/>
          <w:sz w:val="22"/>
          <w:szCs w:val="22"/>
          <w:lang w:eastAsia="ru-RU"/>
        </w:rPr>
        <w:t xml:space="preserve"> каждое отдельное несоответствие признака технического состояния объекта установленным</w:t>
      </w:r>
      <w:r w:rsidRPr="0074028B">
        <w:rPr>
          <w:b/>
          <w:color w:val="auto"/>
          <w:sz w:val="22"/>
          <w:szCs w:val="22"/>
          <w:lang w:eastAsia="ru-RU"/>
        </w:rPr>
        <w:t xml:space="preserve"> </w:t>
      </w:r>
      <w:r w:rsidRPr="0074028B">
        <w:rPr>
          <w:color w:val="auto"/>
          <w:sz w:val="22"/>
          <w:szCs w:val="22"/>
          <w:lang w:eastAsia="ru-RU"/>
        </w:rPr>
        <w:t>требованиям;</w:t>
      </w:r>
    </w:p>
    <w:p w14:paraId="57981118"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Материалы</w:t>
      </w:r>
      <w:r w:rsidRPr="0074028B">
        <w:rPr>
          <w:color w:val="auto"/>
          <w:sz w:val="22"/>
          <w:szCs w:val="22"/>
          <w:lang w:eastAsia="ru-RU"/>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14:paraId="7FD4AC11"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 xml:space="preserve">НТД </w:t>
      </w:r>
      <w:r w:rsidRPr="0074028B">
        <w:rPr>
          <w:color w:val="auto"/>
          <w:sz w:val="22"/>
          <w:szCs w:val="22"/>
          <w:lang w:eastAsia="ru-RU"/>
        </w:rPr>
        <w:t xml:space="preserve">- нормативно-техническая и иная нормативная документация, действующая в </w:t>
      </w:r>
      <w:r w:rsidR="00C83184" w:rsidRPr="0074028B">
        <w:rPr>
          <w:color w:val="auto"/>
          <w:sz w:val="22"/>
          <w:szCs w:val="22"/>
          <w:lang w:eastAsia="ru-RU"/>
        </w:rPr>
        <w:t>Республике Казахстан</w:t>
      </w:r>
      <w:r w:rsidRPr="0074028B">
        <w:rPr>
          <w:color w:val="auto"/>
          <w:sz w:val="22"/>
          <w:szCs w:val="22"/>
          <w:lang w:eastAsia="ru-RU"/>
        </w:rPr>
        <w:t>, а также Строительные нормы и правила (СНиП);</w:t>
      </w:r>
    </w:p>
    <w:p w14:paraId="1CDA0D07"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Оборудование -</w:t>
      </w:r>
      <w:r w:rsidRPr="0074028B">
        <w:rPr>
          <w:color w:val="auto"/>
          <w:sz w:val="22"/>
          <w:szCs w:val="22"/>
          <w:lang w:eastAsia="ru-RU"/>
        </w:rPr>
        <w:t xml:space="preserve"> совокупность механизмов, машин, устройств, приборов, объединенных определенной технологической схемой; </w:t>
      </w:r>
    </w:p>
    <w:p w14:paraId="74327AF7" w14:textId="180728E5" w:rsidR="000C412D" w:rsidRPr="0074028B" w:rsidRDefault="000C412D" w:rsidP="00FF0EF2">
      <w:pPr>
        <w:jc w:val="both"/>
        <w:rPr>
          <w:color w:val="auto"/>
          <w:sz w:val="22"/>
          <w:szCs w:val="22"/>
        </w:rPr>
      </w:pPr>
      <w:r w:rsidRPr="0074028B">
        <w:rPr>
          <w:b/>
          <w:color w:val="auto"/>
          <w:sz w:val="22"/>
          <w:szCs w:val="22"/>
          <w:lang w:eastAsia="ru-RU"/>
        </w:rPr>
        <w:t xml:space="preserve">Объект - </w:t>
      </w:r>
      <w:r w:rsidR="00FF0EF2" w:rsidRPr="0074028B">
        <w:rPr>
          <w:color w:val="auto"/>
          <w:sz w:val="22"/>
          <w:szCs w:val="22"/>
        </w:rPr>
        <w:t>ТМ №7-18 2Ду500мм по ул. Алматинская от ТК-8-01 до ТК-7-0</w:t>
      </w:r>
      <w:r w:rsidR="00092952" w:rsidRPr="0074028B">
        <w:rPr>
          <w:color w:val="auto"/>
          <w:sz w:val="22"/>
          <w:szCs w:val="22"/>
        </w:rPr>
        <w:t>9А в городе Петропавловске, СКО</w:t>
      </w:r>
      <w:r w:rsidR="00C83184" w:rsidRPr="0074028B">
        <w:rPr>
          <w:color w:val="auto"/>
          <w:sz w:val="22"/>
          <w:szCs w:val="22"/>
          <w:lang w:eastAsia="ru-RU"/>
        </w:rPr>
        <w:t xml:space="preserve">, </w:t>
      </w:r>
      <w:r w:rsidR="00C83184" w:rsidRPr="0074028B">
        <w:rPr>
          <w:snapToGrid w:val="0"/>
          <w:color w:val="auto"/>
          <w:sz w:val="22"/>
          <w:szCs w:val="22"/>
          <w:lang w:eastAsia="ru-RU"/>
        </w:rPr>
        <w:t>применительно</w:t>
      </w:r>
      <w:r w:rsidRPr="0074028B">
        <w:rPr>
          <w:snapToGrid w:val="0"/>
          <w:color w:val="auto"/>
          <w:sz w:val="22"/>
          <w:szCs w:val="22"/>
          <w:lang w:eastAsia="ru-RU"/>
        </w:rPr>
        <w:t xml:space="preserve">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14:paraId="4FA44320" w14:textId="77777777" w:rsidR="000C412D" w:rsidRPr="0074028B" w:rsidRDefault="000C412D" w:rsidP="000C412D">
      <w:pPr>
        <w:numPr>
          <w:ilvl w:val="1"/>
          <w:numId w:val="0"/>
        </w:numPr>
        <w:tabs>
          <w:tab w:val="left" w:pos="426"/>
        </w:tabs>
        <w:jc w:val="both"/>
        <w:rPr>
          <w:color w:val="auto"/>
          <w:sz w:val="22"/>
          <w:szCs w:val="22"/>
          <w:lang w:eastAsia="ru-RU"/>
        </w:rPr>
      </w:pPr>
      <w:r w:rsidRPr="0074028B">
        <w:rPr>
          <w:b/>
          <w:color w:val="auto"/>
          <w:sz w:val="22"/>
          <w:szCs w:val="22"/>
          <w:lang w:eastAsia="ru-RU"/>
        </w:rPr>
        <w:t>Персонал Подрядчика</w:t>
      </w:r>
      <w:r w:rsidRPr="0074028B">
        <w:rPr>
          <w:color w:val="auto"/>
          <w:sz w:val="22"/>
          <w:szCs w:val="22"/>
          <w:lang w:eastAsia="ru-RU"/>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14:paraId="6BB003F4" w14:textId="77777777" w:rsidR="000C412D" w:rsidRPr="0074028B" w:rsidRDefault="000C412D" w:rsidP="000C412D">
      <w:pPr>
        <w:numPr>
          <w:ilvl w:val="1"/>
          <w:numId w:val="0"/>
        </w:numPr>
        <w:tabs>
          <w:tab w:val="left" w:pos="567"/>
        </w:tabs>
        <w:jc w:val="both"/>
        <w:rPr>
          <w:color w:val="auto"/>
          <w:sz w:val="22"/>
          <w:szCs w:val="22"/>
          <w:lang w:eastAsia="ru-RU"/>
        </w:rPr>
      </w:pPr>
      <w:r w:rsidRPr="0074028B">
        <w:rPr>
          <w:b/>
          <w:color w:val="auto"/>
          <w:sz w:val="22"/>
          <w:szCs w:val="22"/>
          <w:lang w:eastAsia="ru-RU"/>
        </w:rPr>
        <w:t xml:space="preserve">Площадка </w:t>
      </w:r>
      <w:r w:rsidRPr="0074028B">
        <w:rPr>
          <w:color w:val="auto"/>
          <w:sz w:val="22"/>
          <w:szCs w:val="22"/>
          <w:lang w:eastAsia="ru-RU"/>
        </w:rPr>
        <w:t>- территория, предназначенная или используемая Подрядчиком для выполнения Работ по Договору;</w:t>
      </w:r>
    </w:p>
    <w:p w14:paraId="5A94A5F8" w14:textId="77777777" w:rsidR="000C412D" w:rsidRPr="0074028B" w:rsidRDefault="000C412D" w:rsidP="000C412D">
      <w:pPr>
        <w:numPr>
          <w:ilvl w:val="1"/>
          <w:numId w:val="0"/>
        </w:numPr>
        <w:tabs>
          <w:tab w:val="left" w:pos="567"/>
        </w:tabs>
        <w:jc w:val="both"/>
        <w:rPr>
          <w:color w:val="auto"/>
          <w:sz w:val="22"/>
          <w:szCs w:val="22"/>
          <w:lang w:eastAsia="ru-RU"/>
        </w:rPr>
      </w:pPr>
      <w:r w:rsidRPr="0074028B">
        <w:rPr>
          <w:b/>
          <w:color w:val="auto"/>
          <w:sz w:val="22"/>
          <w:szCs w:val="22"/>
          <w:lang w:eastAsia="ru-RU"/>
        </w:rPr>
        <w:t>Правила</w:t>
      </w:r>
      <w:r w:rsidRPr="0074028B">
        <w:rPr>
          <w:color w:val="auto"/>
          <w:sz w:val="22"/>
          <w:szCs w:val="22"/>
          <w:lang w:eastAsia="ru-RU"/>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w:t>
      </w:r>
      <w:r w:rsidR="00C83184" w:rsidRPr="0074028B">
        <w:rPr>
          <w:color w:val="auto"/>
          <w:sz w:val="22"/>
          <w:szCs w:val="22"/>
          <w:lang w:eastAsia="ru-RU"/>
        </w:rPr>
        <w:t>Казахстан от</w:t>
      </w:r>
      <w:r w:rsidRPr="0074028B">
        <w:rPr>
          <w:color w:val="auto"/>
          <w:sz w:val="22"/>
          <w:szCs w:val="22"/>
          <w:lang w:eastAsia="ru-RU"/>
        </w:rPr>
        <w:t xml:space="preserve"> 11.02.2015г. №73;</w:t>
      </w:r>
    </w:p>
    <w:p w14:paraId="13AFFE87" w14:textId="77777777" w:rsidR="000C412D" w:rsidRPr="0074028B" w:rsidRDefault="000C412D" w:rsidP="000C412D">
      <w:pPr>
        <w:numPr>
          <w:ilvl w:val="1"/>
          <w:numId w:val="0"/>
        </w:numPr>
        <w:tabs>
          <w:tab w:val="left" w:pos="567"/>
        </w:tabs>
        <w:jc w:val="both"/>
        <w:rPr>
          <w:color w:val="auto"/>
          <w:sz w:val="22"/>
          <w:szCs w:val="22"/>
          <w:lang w:eastAsia="ru-RU"/>
        </w:rPr>
      </w:pPr>
      <w:r w:rsidRPr="0074028B">
        <w:rPr>
          <w:b/>
          <w:color w:val="auto"/>
          <w:sz w:val="22"/>
          <w:szCs w:val="22"/>
          <w:lang w:eastAsia="ru-RU"/>
        </w:rPr>
        <w:t xml:space="preserve">ПСД </w:t>
      </w:r>
      <w:r w:rsidRPr="0074028B">
        <w:rPr>
          <w:color w:val="auto"/>
          <w:sz w:val="22"/>
          <w:szCs w:val="22"/>
          <w:lang w:eastAsia="ru-RU"/>
        </w:rPr>
        <w:t>- проектно-сметная документация на строительство Объекта, разработанная и утвержденная в соответствии с требованиями НТД;</w:t>
      </w:r>
    </w:p>
    <w:p w14:paraId="61C435F1" w14:textId="012D00C1" w:rsidR="000C412D" w:rsidRPr="0074028B" w:rsidRDefault="000C412D" w:rsidP="00F22AB9">
      <w:pPr>
        <w:jc w:val="both"/>
        <w:rPr>
          <w:color w:val="auto"/>
          <w:sz w:val="22"/>
          <w:szCs w:val="22"/>
        </w:rPr>
      </w:pPr>
      <w:r w:rsidRPr="0074028B">
        <w:rPr>
          <w:b/>
          <w:color w:val="auto"/>
          <w:sz w:val="22"/>
          <w:szCs w:val="22"/>
          <w:lang w:eastAsia="ru-RU"/>
        </w:rPr>
        <w:t xml:space="preserve">Работа </w:t>
      </w:r>
      <w:r w:rsidRPr="0074028B">
        <w:rPr>
          <w:color w:val="auto"/>
          <w:sz w:val="22"/>
          <w:szCs w:val="22"/>
          <w:lang w:eastAsia="ru-RU"/>
        </w:rPr>
        <w:t xml:space="preserve">- </w:t>
      </w:r>
      <w:r w:rsidR="00F22AB9" w:rsidRPr="0074028B">
        <w:rPr>
          <w:color w:val="auto"/>
          <w:sz w:val="22"/>
          <w:szCs w:val="22"/>
        </w:rPr>
        <w:t>Работы по реконструкции ТМ №7-18 2Ду500мм по ул. Алматинская от ТК-8-01 до ТК-7-0</w:t>
      </w:r>
      <w:r w:rsidR="004142A8" w:rsidRPr="0074028B">
        <w:rPr>
          <w:color w:val="auto"/>
          <w:sz w:val="22"/>
          <w:szCs w:val="22"/>
        </w:rPr>
        <w:t>9А в городе Петропавловске, СКО</w:t>
      </w:r>
      <w:r w:rsidR="00F22AB9" w:rsidRPr="0074028B">
        <w:rPr>
          <w:color w:val="auto"/>
          <w:sz w:val="22"/>
          <w:szCs w:val="22"/>
        </w:rPr>
        <w:t xml:space="preserve"> </w:t>
      </w:r>
      <w:r w:rsidR="00E75D9E" w:rsidRPr="0074028B">
        <w:rPr>
          <w:color w:val="auto"/>
          <w:sz w:val="22"/>
          <w:szCs w:val="22"/>
          <w:lang w:eastAsia="ru-RU"/>
        </w:rPr>
        <w:t>в</w:t>
      </w:r>
      <w:r w:rsidRPr="0074028B">
        <w:rPr>
          <w:color w:val="auto"/>
          <w:sz w:val="22"/>
          <w:szCs w:val="22"/>
          <w:lang w:eastAsia="ru-RU"/>
        </w:rPr>
        <w:t xml:space="preserve"> количестве</w:t>
      </w:r>
      <w:r w:rsidR="004A1986" w:rsidRPr="0074028B">
        <w:rPr>
          <w:color w:val="auto"/>
          <w:sz w:val="22"/>
          <w:szCs w:val="22"/>
          <w:lang w:eastAsia="ru-RU"/>
        </w:rPr>
        <w:t xml:space="preserve"> 1,</w:t>
      </w:r>
      <w:r w:rsidR="00F27329" w:rsidRPr="0074028B">
        <w:rPr>
          <w:color w:val="auto"/>
          <w:sz w:val="22"/>
          <w:szCs w:val="22"/>
          <w:lang w:eastAsia="ru-RU"/>
        </w:rPr>
        <w:t>674</w:t>
      </w:r>
      <w:r w:rsidR="004A1986" w:rsidRPr="0074028B">
        <w:rPr>
          <w:color w:val="auto"/>
          <w:sz w:val="22"/>
          <w:szCs w:val="22"/>
          <w:lang w:eastAsia="ru-RU"/>
        </w:rPr>
        <w:t xml:space="preserve"> км</w:t>
      </w:r>
      <w:r w:rsidRPr="0074028B">
        <w:rPr>
          <w:color w:val="auto"/>
          <w:sz w:val="22"/>
          <w:szCs w:val="22"/>
          <w:lang w:eastAsia="ru-RU"/>
        </w:rPr>
        <w:t>.</w:t>
      </w:r>
    </w:p>
    <w:p w14:paraId="3F564188" w14:textId="77777777" w:rsidR="000C412D" w:rsidRPr="0074028B" w:rsidRDefault="000C412D" w:rsidP="00FD1A42">
      <w:pPr>
        <w:numPr>
          <w:ilvl w:val="1"/>
          <w:numId w:val="0"/>
        </w:numPr>
        <w:tabs>
          <w:tab w:val="left" w:pos="567"/>
        </w:tabs>
        <w:jc w:val="both"/>
        <w:rPr>
          <w:color w:val="auto"/>
          <w:sz w:val="22"/>
          <w:szCs w:val="22"/>
          <w:lang w:eastAsia="ru-RU"/>
        </w:rPr>
      </w:pPr>
      <w:r w:rsidRPr="0074028B">
        <w:rPr>
          <w:color w:val="auto"/>
          <w:sz w:val="22"/>
          <w:szCs w:val="22"/>
          <w:lang w:eastAsia="ru-RU"/>
        </w:rPr>
        <w:t>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14:paraId="6B1CD638" w14:textId="77777777" w:rsidR="00F97A30" w:rsidRPr="0074028B" w:rsidRDefault="000C412D" w:rsidP="00F97A30">
      <w:pPr>
        <w:numPr>
          <w:ilvl w:val="1"/>
          <w:numId w:val="0"/>
        </w:numPr>
        <w:tabs>
          <w:tab w:val="left" w:pos="993"/>
        </w:tabs>
        <w:ind w:left="567" w:hanging="567"/>
        <w:jc w:val="both"/>
        <w:rPr>
          <w:color w:val="auto"/>
          <w:sz w:val="22"/>
          <w:szCs w:val="22"/>
          <w:lang w:eastAsia="ru-RU"/>
        </w:rPr>
      </w:pPr>
      <w:r w:rsidRPr="0074028B">
        <w:rPr>
          <w:b/>
          <w:color w:val="auto"/>
          <w:sz w:val="22"/>
          <w:szCs w:val="22"/>
          <w:lang w:eastAsia="ru-RU"/>
        </w:rPr>
        <w:t xml:space="preserve">Расчетный месяц </w:t>
      </w:r>
      <w:r w:rsidRPr="0074028B">
        <w:rPr>
          <w:b/>
          <w:noProof/>
          <w:color w:val="auto"/>
          <w:sz w:val="22"/>
          <w:szCs w:val="22"/>
          <w:lang w:eastAsia="ru-RU"/>
        </w:rPr>
        <w:t>-</w:t>
      </w:r>
      <w:r w:rsidRPr="0074028B">
        <w:rPr>
          <w:color w:val="auto"/>
          <w:sz w:val="22"/>
          <w:szCs w:val="22"/>
          <w:lang w:eastAsia="ru-RU"/>
        </w:rPr>
        <w:t xml:space="preserve"> календарный месяц, в котором фактически выполнены Работы;</w:t>
      </w:r>
    </w:p>
    <w:p w14:paraId="1E48618F" w14:textId="77777777" w:rsidR="000C412D" w:rsidRPr="0074028B" w:rsidRDefault="000C412D" w:rsidP="000C412D">
      <w:pPr>
        <w:numPr>
          <w:ilvl w:val="1"/>
          <w:numId w:val="0"/>
        </w:numPr>
        <w:tabs>
          <w:tab w:val="left" w:pos="567"/>
        </w:tabs>
        <w:jc w:val="both"/>
        <w:rPr>
          <w:color w:val="auto"/>
          <w:sz w:val="21"/>
          <w:szCs w:val="21"/>
          <w:lang w:eastAsia="ru-RU"/>
        </w:rPr>
      </w:pPr>
      <w:r w:rsidRPr="0074028B">
        <w:rPr>
          <w:b/>
          <w:color w:val="auto"/>
          <w:sz w:val="21"/>
          <w:szCs w:val="21"/>
          <w:lang w:eastAsia="ru-RU"/>
        </w:rPr>
        <w:t xml:space="preserve">Регламент </w:t>
      </w:r>
      <w:r w:rsidRPr="0074028B">
        <w:rPr>
          <w:color w:val="auto"/>
          <w:sz w:val="21"/>
          <w:szCs w:val="21"/>
          <w:lang w:eastAsia="ru-RU"/>
        </w:rPr>
        <w:t xml:space="preserve">–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w:t>
      </w:r>
      <w:r w:rsidRPr="0074028B">
        <w:rPr>
          <w:color w:val="auto"/>
          <w:sz w:val="21"/>
          <w:szCs w:val="21"/>
          <w:lang w:eastAsia="ru-RU"/>
        </w:rPr>
        <w:lastRenderedPageBreak/>
        <w:t>ремонтных работ, разработке технической документации на ремонт оборудования, зданий и сооружений дочерних организаций АО «ЦАЭК» и их предприятий;</w:t>
      </w:r>
    </w:p>
    <w:p w14:paraId="59D36FA8" w14:textId="77777777" w:rsidR="000C412D" w:rsidRPr="0074028B" w:rsidRDefault="000C412D" w:rsidP="00FD1A4D">
      <w:pPr>
        <w:tabs>
          <w:tab w:val="left" w:pos="567"/>
        </w:tabs>
        <w:jc w:val="both"/>
        <w:rPr>
          <w:color w:val="auto"/>
          <w:sz w:val="21"/>
          <w:szCs w:val="21"/>
          <w:lang w:eastAsia="ru-RU"/>
        </w:rPr>
      </w:pPr>
      <w:r w:rsidRPr="0074028B">
        <w:rPr>
          <w:b/>
          <w:color w:val="auto"/>
          <w:sz w:val="21"/>
          <w:szCs w:val="21"/>
          <w:lang w:eastAsia="ru-RU"/>
        </w:rPr>
        <w:t>Скрытые работы</w:t>
      </w:r>
      <w:r w:rsidRPr="0074028B">
        <w:rPr>
          <w:color w:val="auto"/>
          <w:sz w:val="21"/>
          <w:szCs w:val="21"/>
          <w:lang w:eastAsia="ru-RU"/>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14:paraId="1F6F6F87" w14:textId="77777777" w:rsidR="000C412D" w:rsidRPr="0074028B" w:rsidRDefault="000C412D" w:rsidP="000C412D">
      <w:pPr>
        <w:numPr>
          <w:ilvl w:val="0"/>
          <w:numId w:val="3"/>
        </w:numPr>
        <w:tabs>
          <w:tab w:val="left" w:pos="284"/>
        </w:tabs>
        <w:ind w:left="3544" w:hanging="3544"/>
        <w:contextualSpacing/>
        <w:jc w:val="both"/>
        <w:rPr>
          <w:b/>
          <w:color w:val="auto"/>
          <w:sz w:val="21"/>
          <w:szCs w:val="21"/>
          <w:lang w:eastAsia="ru-RU"/>
        </w:rPr>
      </w:pPr>
      <w:r w:rsidRPr="0074028B">
        <w:rPr>
          <w:b/>
          <w:color w:val="auto"/>
          <w:sz w:val="21"/>
          <w:szCs w:val="21"/>
          <w:lang w:eastAsia="ru-RU"/>
        </w:rPr>
        <w:t>ПРЕДМЕТ ДОГОВОРА</w:t>
      </w:r>
    </w:p>
    <w:p w14:paraId="11164C50" w14:textId="77777777" w:rsidR="000C412D" w:rsidRPr="0074028B" w:rsidRDefault="000C412D" w:rsidP="000C412D">
      <w:pPr>
        <w:numPr>
          <w:ilvl w:val="1"/>
          <w:numId w:val="3"/>
        </w:numPr>
        <w:tabs>
          <w:tab w:val="left" w:pos="0"/>
          <w:tab w:val="left" w:pos="567"/>
        </w:tabs>
        <w:ind w:left="0" w:firstLine="0"/>
        <w:jc w:val="both"/>
        <w:rPr>
          <w:color w:val="auto"/>
          <w:sz w:val="21"/>
          <w:szCs w:val="21"/>
          <w:lang w:eastAsia="ru-RU"/>
        </w:rPr>
      </w:pPr>
      <w:r w:rsidRPr="0074028B">
        <w:rPr>
          <w:color w:val="auto"/>
          <w:sz w:val="21"/>
          <w:szCs w:val="21"/>
          <w:lang w:eastAsia="ru-RU"/>
        </w:rPr>
        <w:t xml:space="preserve">Подрядчик обязуется в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14:paraId="1F7A4A5E" w14:textId="77777777" w:rsidR="000C412D" w:rsidRPr="0074028B" w:rsidRDefault="000C412D" w:rsidP="000C412D">
      <w:pPr>
        <w:tabs>
          <w:tab w:val="left" w:pos="567"/>
        </w:tabs>
        <w:jc w:val="both"/>
        <w:rPr>
          <w:color w:val="auto"/>
          <w:sz w:val="21"/>
          <w:szCs w:val="21"/>
          <w:lang w:eastAsia="ru-RU"/>
        </w:rPr>
      </w:pPr>
      <w:r w:rsidRPr="0074028B">
        <w:rPr>
          <w:color w:val="auto"/>
          <w:sz w:val="21"/>
          <w:szCs w:val="21"/>
          <w:lang w:eastAsia="ru-RU"/>
        </w:rPr>
        <w:t xml:space="preserve">2.2. </w:t>
      </w:r>
      <w:r w:rsidRPr="0074028B">
        <w:rPr>
          <w:color w:val="auto"/>
          <w:sz w:val="21"/>
          <w:szCs w:val="21"/>
          <w:lang w:eastAsia="ru-RU"/>
        </w:rPr>
        <w:tab/>
        <w:t>Риск случайного удорожания Работ несет Подрядчик.</w:t>
      </w:r>
    </w:p>
    <w:p w14:paraId="3183BF8E" w14:textId="77777777" w:rsidR="000C412D" w:rsidRPr="0074028B" w:rsidRDefault="000C412D" w:rsidP="000C412D">
      <w:pPr>
        <w:tabs>
          <w:tab w:val="left" w:pos="284"/>
        </w:tabs>
        <w:rPr>
          <w:b/>
          <w:color w:val="auto"/>
          <w:sz w:val="21"/>
          <w:szCs w:val="21"/>
          <w:lang w:eastAsia="ru-RU"/>
        </w:rPr>
      </w:pPr>
      <w:r w:rsidRPr="0074028B">
        <w:rPr>
          <w:b/>
          <w:color w:val="auto"/>
          <w:sz w:val="21"/>
          <w:szCs w:val="21"/>
          <w:lang w:eastAsia="ru-RU"/>
        </w:rPr>
        <w:t xml:space="preserve">3. ЦЕНА РАБОТЫ И ПОРЯДОК ОПЛАТЫ </w:t>
      </w:r>
    </w:p>
    <w:p w14:paraId="26588866" w14:textId="77777777" w:rsidR="000C412D" w:rsidRPr="0074028B" w:rsidRDefault="000C412D" w:rsidP="000C412D">
      <w:pPr>
        <w:tabs>
          <w:tab w:val="num" w:pos="-142"/>
          <w:tab w:val="left" w:pos="567"/>
          <w:tab w:val="left" w:pos="851"/>
        </w:tabs>
        <w:jc w:val="both"/>
        <w:rPr>
          <w:color w:val="auto"/>
          <w:sz w:val="21"/>
          <w:szCs w:val="21"/>
          <w:lang w:eastAsia="ru-RU"/>
        </w:rPr>
      </w:pPr>
      <w:r w:rsidRPr="0074028B">
        <w:rPr>
          <w:color w:val="auto"/>
          <w:sz w:val="21"/>
          <w:szCs w:val="21"/>
          <w:lang w:eastAsia="ru-RU"/>
        </w:rPr>
        <w:t xml:space="preserve">3.1.  Общая стоимость Работы составляет </w:t>
      </w:r>
      <w:r w:rsidRPr="0074028B">
        <w:rPr>
          <w:b/>
          <w:i/>
          <w:color w:val="auto"/>
          <w:sz w:val="21"/>
          <w:szCs w:val="21"/>
          <w:lang w:eastAsia="ru-RU"/>
        </w:rPr>
        <w:t>_______________</w:t>
      </w:r>
      <w:r w:rsidR="00C83184" w:rsidRPr="0074028B">
        <w:rPr>
          <w:b/>
          <w:i/>
          <w:color w:val="auto"/>
          <w:sz w:val="21"/>
          <w:szCs w:val="21"/>
          <w:lang w:eastAsia="ru-RU"/>
        </w:rPr>
        <w:t>_ (</w:t>
      </w:r>
      <w:r w:rsidRPr="0074028B">
        <w:rPr>
          <w:b/>
          <w:i/>
          <w:color w:val="auto"/>
          <w:sz w:val="21"/>
          <w:szCs w:val="21"/>
          <w:lang w:eastAsia="ru-RU"/>
        </w:rPr>
        <w:t>_______________________)</w:t>
      </w:r>
      <w:r w:rsidRPr="0074028B">
        <w:rPr>
          <w:i/>
          <w:color w:val="auto"/>
          <w:sz w:val="21"/>
          <w:szCs w:val="21"/>
          <w:lang w:eastAsia="ru-RU"/>
        </w:rPr>
        <w:t xml:space="preserve"> </w:t>
      </w:r>
      <w:r w:rsidRPr="0074028B">
        <w:rPr>
          <w:color w:val="auto"/>
          <w:sz w:val="21"/>
          <w:szCs w:val="21"/>
          <w:lang w:eastAsia="ru-RU"/>
        </w:rPr>
        <w:t xml:space="preserve">тенге, </w:t>
      </w:r>
      <w:r w:rsidRPr="0074028B">
        <w:rPr>
          <w:i/>
          <w:color w:val="auto"/>
          <w:sz w:val="21"/>
          <w:szCs w:val="21"/>
          <w:lang w:eastAsia="ru-RU"/>
        </w:rPr>
        <w:t xml:space="preserve">с учетом НДС 12 </w:t>
      </w:r>
      <w:r w:rsidR="00C83184" w:rsidRPr="0074028B">
        <w:rPr>
          <w:i/>
          <w:color w:val="auto"/>
          <w:sz w:val="21"/>
          <w:szCs w:val="21"/>
          <w:lang w:eastAsia="ru-RU"/>
        </w:rPr>
        <w:t xml:space="preserve">%/ </w:t>
      </w:r>
      <w:r w:rsidR="00C83184" w:rsidRPr="0074028B">
        <w:rPr>
          <w:color w:val="auto"/>
          <w:sz w:val="21"/>
          <w:szCs w:val="21"/>
          <w:lang w:eastAsia="ru-RU"/>
        </w:rPr>
        <w:t>определяется</w:t>
      </w:r>
      <w:r w:rsidRPr="0074028B">
        <w:rPr>
          <w:color w:val="auto"/>
          <w:sz w:val="21"/>
          <w:szCs w:val="21"/>
          <w:lang w:eastAsia="ru-RU"/>
        </w:rPr>
        <w:t xml:space="preserve"> сметой, Приложением №1 к Договору. </w:t>
      </w:r>
    </w:p>
    <w:p w14:paraId="3700D10E" w14:textId="5F6230D1" w:rsidR="0016692A" w:rsidRPr="0074028B" w:rsidRDefault="0016692A" w:rsidP="0016692A">
      <w:pPr>
        <w:pStyle w:val="af4"/>
        <w:jc w:val="both"/>
        <w:rPr>
          <w:sz w:val="21"/>
          <w:szCs w:val="21"/>
        </w:rPr>
      </w:pPr>
      <w:bookmarkStart w:id="0" w:name="_Hlk30521012"/>
      <w:r w:rsidRPr="0074028B">
        <w:rPr>
          <w:sz w:val="21"/>
          <w:szCs w:val="21"/>
        </w:rPr>
        <w:t xml:space="preserve">3.2. Заказчик обязан уплатить Подрядчику определенную цену при условии, что Работа выполнена надлежащим образом в согласованный срок. </w:t>
      </w:r>
      <w:bookmarkStart w:id="1" w:name="_Hlk30521975"/>
      <w:r w:rsidRPr="0074028B">
        <w:rPr>
          <w:sz w:val="21"/>
          <w:szCs w:val="21"/>
        </w:rPr>
        <w:t xml:space="preserve">Оплата производится путем перечисления денежных средств на счет Подрядчика после подписания Сторонами Акта выполненных работ, в течение </w:t>
      </w:r>
      <w:r w:rsidR="00034365" w:rsidRPr="0074028B">
        <w:rPr>
          <w:sz w:val="21"/>
          <w:szCs w:val="21"/>
        </w:rPr>
        <w:t>10</w:t>
      </w:r>
      <w:r w:rsidRPr="0074028B">
        <w:rPr>
          <w:sz w:val="21"/>
          <w:szCs w:val="21"/>
        </w:rPr>
        <w:t xml:space="preserve"> (</w:t>
      </w:r>
      <w:r w:rsidR="00034365" w:rsidRPr="0074028B">
        <w:rPr>
          <w:sz w:val="21"/>
          <w:szCs w:val="21"/>
        </w:rPr>
        <w:t>десяти</w:t>
      </w:r>
      <w:r w:rsidRPr="0074028B">
        <w:rPr>
          <w:sz w:val="21"/>
          <w:szCs w:val="21"/>
        </w:rPr>
        <w:t>) банковских дней от даты предъявления Подрядчиком счета-фактуры оформленного в соответствии с требованиями Налогового кодекса Республики Казахстан. Оплата производится в соответствии с п. 3.2.1. Договора за вычетом 5%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w:t>
      </w:r>
      <w:r w:rsidR="0062651F" w:rsidRPr="0074028B">
        <w:rPr>
          <w:sz w:val="21"/>
          <w:szCs w:val="21"/>
        </w:rPr>
        <w:t>у</w:t>
      </w:r>
      <w:r w:rsidRPr="0074028B">
        <w:rPr>
          <w:sz w:val="21"/>
          <w:szCs w:val="21"/>
        </w:rPr>
        <w:t>, в соответствии с п. 9.7. Договора</w:t>
      </w:r>
      <w:r w:rsidR="0062651F" w:rsidRPr="0074028B">
        <w:rPr>
          <w:sz w:val="21"/>
          <w:szCs w:val="21"/>
        </w:rPr>
        <w:t>,</w:t>
      </w:r>
      <w:r w:rsidR="0062651F" w:rsidRPr="0074028B">
        <w:t xml:space="preserve"> </w:t>
      </w:r>
      <w:r w:rsidR="0062651F" w:rsidRPr="0074028B">
        <w:rPr>
          <w:sz w:val="21"/>
          <w:szCs w:val="21"/>
        </w:rPr>
        <w:t>а также за вычетом 30 % от стоимости фактически выполненных в отчетном месяце Работ, составляющих сумму авансового платежа.</w:t>
      </w:r>
    </w:p>
    <w:p w14:paraId="3560D489" w14:textId="27E338E4" w:rsidR="0016692A" w:rsidRPr="0074028B" w:rsidRDefault="0016692A" w:rsidP="0016692A">
      <w:pPr>
        <w:pStyle w:val="af4"/>
        <w:jc w:val="both"/>
        <w:rPr>
          <w:sz w:val="21"/>
          <w:szCs w:val="21"/>
        </w:rPr>
      </w:pPr>
      <w:r w:rsidRPr="0074028B">
        <w:rPr>
          <w:sz w:val="21"/>
          <w:szCs w:val="21"/>
        </w:rPr>
        <w:t xml:space="preserve">3.2.1. </w:t>
      </w:r>
      <w:r w:rsidR="00082704" w:rsidRPr="0074028B">
        <w:rPr>
          <w:sz w:val="22"/>
          <w:szCs w:val="22"/>
        </w:rPr>
        <w:t>В 202</w:t>
      </w:r>
      <w:r w:rsidR="00E40D7E" w:rsidRPr="0074028B">
        <w:rPr>
          <w:sz w:val="22"/>
          <w:szCs w:val="22"/>
        </w:rPr>
        <w:t>0</w:t>
      </w:r>
      <w:r w:rsidR="00082704" w:rsidRPr="0074028B">
        <w:rPr>
          <w:sz w:val="22"/>
          <w:szCs w:val="22"/>
        </w:rPr>
        <w:t xml:space="preserve"> году</w:t>
      </w:r>
      <w:r w:rsidR="00082704" w:rsidRPr="0074028B">
        <w:rPr>
          <w:sz w:val="21"/>
          <w:szCs w:val="21"/>
        </w:rPr>
        <w:t xml:space="preserve"> </w:t>
      </w:r>
      <w:r w:rsidRPr="0074028B">
        <w:rPr>
          <w:sz w:val="21"/>
          <w:szCs w:val="21"/>
        </w:rPr>
        <w:t xml:space="preserve">Заказчик производит предварительную оплату (авансовый платеж) </w:t>
      </w:r>
      <w:r w:rsidR="0062651F" w:rsidRPr="0074028B">
        <w:rPr>
          <w:sz w:val="22"/>
          <w:szCs w:val="22"/>
        </w:rPr>
        <w:t>в размере 30 % от суммы, выделенной Заказчиком на выполнение работ</w:t>
      </w:r>
      <w:r w:rsidR="00082704" w:rsidRPr="0074028B">
        <w:rPr>
          <w:sz w:val="22"/>
          <w:szCs w:val="22"/>
        </w:rPr>
        <w:t xml:space="preserve"> в 202</w:t>
      </w:r>
      <w:r w:rsidR="00E40D7E" w:rsidRPr="0074028B">
        <w:rPr>
          <w:sz w:val="22"/>
          <w:szCs w:val="22"/>
        </w:rPr>
        <w:t>0</w:t>
      </w:r>
      <w:r w:rsidR="00082704" w:rsidRPr="0074028B">
        <w:rPr>
          <w:sz w:val="22"/>
          <w:szCs w:val="22"/>
        </w:rPr>
        <w:t xml:space="preserve"> году</w:t>
      </w:r>
      <w:r w:rsidR="0062651F" w:rsidRPr="0074028B">
        <w:rPr>
          <w:b/>
          <w:sz w:val="22"/>
          <w:szCs w:val="22"/>
        </w:rPr>
        <w:t>,</w:t>
      </w:r>
      <w:r w:rsidR="0062651F" w:rsidRPr="0074028B">
        <w:rPr>
          <w:sz w:val="22"/>
          <w:szCs w:val="22"/>
        </w:rPr>
        <w:t xml:space="preserve"> что составляет ___________ тенге</w:t>
      </w:r>
      <w:r w:rsidRPr="0074028B">
        <w:rPr>
          <w:sz w:val="21"/>
          <w:szCs w:val="21"/>
        </w:rPr>
        <w:t>, с учетом НДС в течение 10 (десяти) банковских дней от даты получения счета на оплату. Перечисленный авансовый платеж используется Подрядчикам только для приобретения материалов, необходимых для производства Работ.</w:t>
      </w:r>
    </w:p>
    <w:bookmarkEnd w:id="1"/>
    <w:p w14:paraId="5EC66C6D" w14:textId="77777777" w:rsidR="0016692A" w:rsidRPr="0074028B" w:rsidRDefault="0016692A" w:rsidP="0016692A">
      <w:pPr>
        <w:pStyle w:val="af4"/>
        <w:ind w:firstLine="567"/>
        <w:jc w:val="both"/>
        <w:rPr>
          <w:sz w:val="21"/>
          <w:szCs w:val="21"/>
        </w:rPr>
      </w:pPr>
      <w:r w:rsidRPr="0074028B">
        <w:rPr>
          <w:sz w:val="21"/>
          <w:szCs w:val="21"/>
        </w:rPr>
        <w:t>Подрядчик обязан предоставлять Заказчику документы, подтверждающие использование авансовых средств на приобретение материалов для исполнения обязательств по настоящему Договору (договоры поставки материалов, график поставки материалов). Отказ Подрядчика в предоставлении подтверждающих документов, является основанием для приостановки перечисления авансового платежа или одностороннего отказа от исполнения Договора по инициативе Заказчика.</w:t>
      </w:r>
    </w:p>
    <w:p w14:paraId="7D3A7792" w14:textId="77777777" w:rsidR="0016692A" w:rsidRPr="0074028B" w:rsidRDefault="0016692A" w:rsidP="0016692A">
      <w:pPr>
        <w:pStyle w:val="af4"/>
        <w:ind w:firstLine="567"/>
        <w:jc w:val="both"/>
        <w:rPr>
          <w:sz w:val="21"/>
          <w:szCs w:val="21"/>
        </w:rPr>
      </w:pPr>
      <w:r w:rsidRPr="0074028B">
        <w:rPr>
          <w:sz w:val="21"/>
          <w:szCs w:val="21"/>
        </w:rPr>
        <w:t>При осуществлении авансового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суммы, составляющей 5%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 9.7 Договора.</w:t>
      </w:r>
    </w:p>
    <w:p w14:paraId="470A2469" w14:textId="77777777" w:rsidR="0016692A" w:rsidRPr="0074028B" w:rsidRDefault="0016692A" w:rsidP="0016692A">
      <w:pPr>
        <w:pStyle w:val="af4"/>
        <w:ind w:firstLine="567"/>
        <w:jc w:val="both"/>
        <w:rPr>
          <w:sz w:val="21"/>
          <w:szCs w:val="21"/>
        </w:rPr>
      </w:pPr>
      <w:r w:rsidRPr="0074028B">
        <w:rPr>
          <w:sz w:val="21"/>
          <w:szCs w:val="21"/>
        </w:rPr>
        <w:t>В случае неисполнения авансового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0"/>
    </w:p>
    <w:p w14:paraId="4DD4CED6" w14:textId="03209924" w:rsidR="00082704" w:rsidRPr="0074028B" w:rsidRDefault="00082704" w:rsidP="00082704">
      <w:pPr>
        <w:pStyle w:val="af4"/>
        <w:jc w:val="both"/>
        <w:rPr>
          <w:sz w:val="21"/>
          <w:szCs w:val="21"/>
        </w:rPr>
      </w:pPr>
      <w:r w:rsidRPr="0074028B">
        <w:rPr>
          <w:sz w:val="21"/>
          <w:szCs w:val="21"/>
        </w:rPr>
        <w:t xml:space="preserve">3.2.2. В 2021 году Заказчик производит </w:t>
      </w:r>
      <w:r w:rsidR="0033131A" w:rsidRPr="0074028B">
        <w:rPr>
          <w:sz w:val="21"/>
          <w:szCs w:val="21"/>
        </w:rPr>
        <w:t xml:space="preserve">оплату </w:t>
      </w:r>
      <w:r w:rsidRPr="0074028B">
        <w:rPr>
          <w:sz w:val="21"/>
          <w:szCs w:val="21"/>
        </w:rPr>
        <w:t>в размере 30 % от суммы, выделенной Заказчиком на выполнение работ в 2021 году, что составляет ___________ тенге, с учетом НДС в течение 10 (десяти) банковских дней от даты получения счета на оплату. Перечисленный платеж используется Подрядчик</w:t>
      </w:r>
      <w:r w:rsidR="0033131A" w:rsidRPr="0074028B">
        <w:rPr>
          <w:sz w:val="21"/>
          <w:szCs w:val="21"/>
        </w:rPr>
        <w:t>о</w:t>
      </w:r>
      <w:r w:rsidRPr="0074028B">
        <w:rPr>
          <w:sz w:val="21"/>
          <w:szCs w:val="21"/>
        </w:rPr>
        <w:t>м только для приобретения материалов, необходимых для производства Работ.</w:t>
      </w:r>
    </w:p>
    <w:p w14:paraId="5A104FF5" w14:textId="7CB1619F" w:rsidR="00110839" w:rsidRPr="0074028B" w:rsidRDefault="00082704" w:rsidP="00110839">
      <w:pPr>
        <w:pStyle w:val="af4"/>
        <w:jc w:val="both"/>
        <w:rPr>
          <w:sz w:val="21"/>
          <w:szCs w:val="21"/>
        </w:rPr>
      </w:pPr>
      <w:r w:rsidRPr="0074028B">
        <w:rPr>
          <w:sz w:val="21"/>
          <w:szCs w:val="21"/>
        </w:rPr>
        <w:t xml:space="preserve">Подрядчик обязан предоставлять Заказчику документы, подтверждающие использование средств на приобретение материалов для исполнения обязательств по настоящему Договору (договоры поставки материалов, график поставки материалов). Отказ Подрядчика в предоставлении подтверждающих документов, </w:t>
      </w:r>
      <w:r w:rsidR="00110839" w:rsidRPr="0074028B">
        <w:rPr>
          <w:sz w:val="21"/>
          <w:szCs w:val="21"/>
        </w:rPr>
        <w:t xml:space="preserve"> </w:t>
      </w:r>
      <w:r w:rsidRPr="0074028B">
        <w:rPr>
          <w:sz w:val="21"/>
          <w:szCs w:val="21"/>
        </w:rPr>
        <w:t>является основанием для приостановки перечисления пл</w:t>
      </w:r>
      <w:r w:rsidR="00110839" w:rsidRPr="0074028B">
        <w:rPr>
          <w:sz w:val="21"/>
          <w:szCs w:val="21"/>
        </w:rPr>
        <w:t>атежа или одностороннего отказа от исполнения Договора по инициативе Заказчика.</w:t>
      </w:r>
    </w:p>
    <w:p w14:paraId="0E854E2F" w14:textId="53472281" w:rsidR="00082704" w:rsidRPr="0074028B" w:rsidRDefault="00110839" w:rsidP="00110839">
      <w:pPr>
        <w:pStyle w:val="af4"/>
        <w:jc w:val="both"/>
        <w:rPr>
          <w:sz w:val="21"/>
          <w:szCs w:val="21"/>
        </w:rPr>
      </w:pPr>
      <w:r w:rsidRPr="0074028B">
        <w:rPr>
          <w:sz w:val="21"/>
          <w:szCs w:val="21"/>
        </w:rPr>
        <w:t xml:space="preserve">        </w:t>
      </w:r>
      <w:r w:rsidR="00082704" w:rsidRPr="0074028B">
        <w:rPr>
          <w:sz w:val="21"/>
          <w:szCs w:val="21"/>
        </w:rPr>
        <w:t>При осуществлении платежа все последующие платежи, выплачиваемые Заказчиком по мере выполнения Работ Подрядчиком, начиная с первого Акта выполненных работ по Договору, осуществляются за вычетом суммы, составляющей 5% от стоимости фактически выполненных Работ по Акту выполненных работ, удерживаемых Заказчиком в счет обеспечения исполнения Подрядчиком всех обязательств по Договору, в соответствии с п. 9.7 Договора.</w:t>
      </w:r>
    </w:p>
    <w:p w14:paraId="3C5AA246" w14:textId="723B9320" w:rsidR="00082704" w:rsidRPr="0074028B" w:rsidRDefault="00082704" w:rsidP="00082704">
      <w:pPr>
        <w:pStyle w:val="af4"/>
        <w:jc w:val="both"/>
        <w:rPr>
          <w:sz w:val="21"/>
          <w:szCs w:val="21"/>
        </w:rPr>
      </w:pPr>
      <w:r w:rsidRPr="0074028B">
        <w:rPr>
          <w:sz w:val="21"/>
          <w:szCs w:val="21"/>
        </w:rPr>
        <w:t>В случае неисполнения платежа на дату истечения срока выполнения Работ или на дату расторжения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p>
    <w:p w14:paraId="0DFFEBAA" w14:textId="77777777" w:rsidR="000C412D" w:rsidRPr="0074028B" w:rsidRDefault="000C412D" w:rsidP="000C412D">
      <w:pPr>
        <w:tabs>
          <w:tab w:val="left" w:pos="0"/>
          <w:tab w:val="num" w:pos="567"/>
        </w:tabs>
        <w:ind w:right="-86"/>
        <w:jc w:val="both"/>
        <w:rPr>
          <w:color w:val="auto"/>
          <w:sz w:val="21"/>
          <w:szCs w:val="21"/>
          <w:lang w:eastAsia="ru-RU"/>
        </w:rPr>
      </w:pPr>
      <w:r w:rsidRPr="0074028B">
        <w:rPr>
          <w:color w:val="auto"/>
          <w:sz w:val="22"/>
          <w:szCs w:val="22"/>
          <w:lang w:eastAsia="ru-RU"/>
        </w:rPr>
        <w:lastRenderedPageBreak/>
        <w:tab/>
      </w:r>
      <w:r w:rsidRPr="0074028B">
        <w:rPr>
          <w:color w:val="auto"/>
          <w:sz w:val="21"/>
          <w:szCs w:val="21"/>
          <w:lang w:eastAsia="ru-RU"/>
        </w:rPr>
        <w:t xml:space="preserve">Предъявление счета-фактуры Подрядчиком производится не позднее 7-го числа месяца, следующего за Расчетным месяцем. Счет-фактура должна </w:t>
      </w:r>
      <w:r w:rsidR="00C83184" w:rsidRPr="0074028B">
        <w:rPr>
          <w:color w:val="auto"/>
          <w:sz w:val="21"/>
          <w:szCs w:val="21"/>
          <w:lang w:eastAsia="ru-RU"/>
        </w:rPr>
        <w:t>содержать ссылку</w:t>
      </w:r>
      <w:r w:rsidRPr="0074028B">
        <w:rPr>
          <w:color w:val="auto"/>
          <w:sz w:val="21"/>
          <w:szCs w:val="21"/>
          <w:lang w:eastAsia="ru-RU"/>
        </w:rPr>
        <w:t xml:space="preserve"> на </w:t>
      </w:r>
      <w:r w:rsidR="00C83184" w:rsidRPr="0074028B">
        <w:rPr>
          <w:color w:val="auto"/>
          <w:sz w:val="21"/>
          <w:szCs w:val="21"/>
          <w:lang w:eastAsia="ru-RU"/>
        </w:rPr>
        <w:t>номер и</w:t>
      </w:r>
      <w:r w:rsidRPr="0074028B">
        <w:rPr>
          <w:color w:val="auto"/>
          <w:sz w:val="21"/>
          <w:szCs w:val="21"/>
          <w:lang w:eastAsia="ru-RU"/>
        </w:rPr>
        <w:t xml:space="preserve"> </w:t>
      </w:r>
      <w:r w:rsidR="00C83184" w:rsidRPr="0074028B">
        <w:rPr>
          <w:color w:val="auto"/>
          <w:sz w:val="21"/>
          <w:szCs w:val="21"/>
          <w:lang w:eastAsia="ru-RU"/>
        </w:rPr>
        <w:t>дату Договора</w:t>
      </w:r>
      <w:r w:rsidRPr="0074028B">
        <w:rPr>
          <w:color w:val="auto"/>
          <w:sz w:val="21"/>
          <w:szCs w:val="21"/>
          <w:lang w:eastAsia="ru-RU"/>
        </w:rPr>
        <w:t xml:space="preserve">, банковские реквизиты, предусмотренные Договором, полное или </w:t>
      </w:r>
      <w:r w:rsidR="00C83184" w:rsidRPr="0074028B">
        <w:rPr>
          <w:color w:val="auto"/>
          <w:sz w:val="21"/>
          <w:szCs w:val="21"/>
          <w:lang w:eastAsia="ru-RU"/>
        </w:rPr>
        <w:t>сокращение наименование</w:t>
      </w:r>
      <w:r w:rsidRPr="0074028B">
        <w:rPr>
          <w:color w:val="auto"/>
          <w:sz w:val="21"/>
          <w:szCs w:val="21"/>
          <w:lang w:eastAsia="ru-RU"/>
        </w:rPr>
        <w:t xml:space="preserve">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14:paraId="2E00947A" w14:textId="03590899" w:rsidR="000C412D" w:rsidRPr="0074028B" w:rsidRDefault="000C412D" w:rsidP="000C412D">
      <w:pPr>
        <w:tabs>
          <w:tab w:val="left" w:pos="0"/>
          <w:tab w:val="left" w:pos="567"/>
        </w:tabs>
        <w:jc w:val="both"/>
        <w:rPr>
          <w:color w:val="auto"/>
          <w:sz w:val="21"/>
          <w:szCs w:val="21"/>
          <w:lang w:eastAsia="ru-RU"/>
        </w:rPr>
      </w:pPr>
      <w:r w:rsidRPr="0074028B">
        <w:rPr>
          <w:color w:val="auto"/>
          <w:sz w:val="21"/>
          <w:szCs w:val="21"/>
          <w:lang w:eastAsia="ru-RU"/>
        </w:rPr>
        <w:tab/>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w:t>
      </w:r>
      <w:r w:rsidR="008E4035" w:rsidRPr="0074028B">
        <w:rPr>
          <w:color w:val="auto"/>
          <w:sz w:val="21"/>
          <w:szCs w:val="21"/>
        </w:rPr>
        <w:t>Правила</w:t>
      </w:r>
      <w:r w:rsidR="00BE5E7E" w:rsidRPr="0074028B">
        <w:rPr>
          <w:color w:val="auto"/>
          <w:sz w:val="21"/>
          <w:szCs w:val="21"/>
        </w:rPr>
        <w:t>ми</w:t>
      </w:r>
      <w:r w:rsidR="008E4035" w:rsidRPr="0074028B">
        <w:rPr>
          <w:color w:val="auto"/>
          <w:sz w:val="21"/>
          <w:szCs w:val="21"/>
        </w:rPr>
        <w:t xml:space="preserve"> выписки счета-фактуры в электронной форме в информационной системе электронных счетов-фактур и его формы, утверждённы</w:t>
      </w:r>
      <w:r w:rsidR="00BE5E7E" w:rsidRPr="0074028B">
        <w:rPr>
          <w:color w:val="auto"/>
          <w:sz w:val="21"/>
          <w:szCs w:val="21"/>
        </w:rPr>
        <w:t>ми</w:t>
      </w:r>
      <w:r w:rsidR="008E4035" w:rsidRPr="0074028B">
        <w:rPr>
          <w:color w:val="auto"/>
          <w:sz w:val="21"/>
          <w:szCs w:val="21"/>
        </w:rPr>
        <w:t xml:space="preserve"> приказом </w:t>
      </w:r>
      <w:r w:rsidR="00AC3392" w:rsidRPr="0074028B">
        <w:rPr>
          <w:color w:val="auto"/>
          <w:sz w:val="21"/>
          <w:szCs w:val="21"/>
        </w:rPr>
        <w:t>п</w:t>
      </w:r>
      <w:r w:rsidR="008E4035" w:rsidRPr="0074028B">
        <w:rPr>
          <w:color w:val="auto"/>
          <w:sz w:val="21"/>
          <w:szCs w:val="21"/>
        </w:rPr>
        <w:t>ервого заместителя Премьер-Министра Республики Казахстан - Министра финансов Республики Казахстан от 22 апреля 2019 года № 370</w:t>
      </w:r>
      <w:r w:rsidR="008E4035" w:rsidRPr="0074028B">
        <w:rPr>
          <w:color w:val="auto"/>
          <w:sz w:val="21"/>
          <w:szCs w:val="21"/>
          <w:lang w:eastAsia="ru-RU"/>
        </w:rPr>
        <w:t>.</w:t>
      </w:r>
      <w:r w:rsidR="00AC3392" w:rsidRPr="0074028B">
        <w:rPr>
          <w:color w:val="auto"/>
          <w:sz w:val="21"/>
          <w:szCs w:val="21"/>
          <w:lang w:eastAsia="ru-RU"/>
        </w:rPr>
        <w:t xml:space="preserve"> </w:t>
      </w:r>
      <w:r w:rsidRPr="0074028B">
        <w:rPr>
          <w:color w:val="auto"/>
          <w:sz w:val="21"/>
          <w:szCs w:val="21"/>
          <w:shd w:val="clear" w:color="auto" w:fill="FFFFFF"/>
          <w:lang w:eastAsia="ru-RU"/>
        </w:rPr>
        <w:t>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74CDD3E" w14:textId="77777777" w:rsidR="000C412D" w:rsidRPr="0074028B" w:rsidRDefault="000C412D" w:rsidP="000C412D">
      <w:pPr>
        <w:tabs>
          <w:tab w:val="left" w:pos="0"/>
          <w:tab w:val="num" w:pos="567"/>
        </w:tabs>
        <w:ind w:right="-86"/>
        <w:jc w:val="both"/>
        <w:rPr>
          <w:color w:val="auto"/>
          <w:sz w:val="21"/>
          <w:szCs w:val="21"/>
          <w:lang w:eastAsia="ru-RU"/>
        </w:rPr>
      </w:pPr>
      <w:r w:rsidRPr="0074028B">
        <w:rPr>
          <w:color w:val="auto"/>
          <w:sz w:val="21"/>
          <w:szCs w:val="21"/>
          <w:lang w:eastAsia="ru-RU"/>
        </w:rPr>
        <w:tab/>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14:paraId="39C42E98" w14:textId="147698F8" w:rsidR="0016692A" w:rsidRPr="0074028B" w:rsidRDefault="0016692A" w:rsidP="0016692A">
      <w:pPr>
        <w:tabs>
          <w:tab w:val="left" w:pos="0"/>
          <w:tab w:val="num" w:pos="567"/>
        </w:tabs>
        <w:ind w:right="-86"/>
        <w:jc w:val="both"/>
        <w:rPr>
          <w:color w:val="auto"/>
          <w:sz w:val="22"/>
          <w:szCs w:val="22"/>
          <w:lang w:eastAsia="ru-RU"/>
        </w:rPr>
      </w:pPr>
      <w:r w:rsidRPr="0074028B">
        <w:rPr>
          <w:color w:val="auto"/>
          <w:sz w:val="22"/>
          <w:szCs w:val="22"/>
          <w:lang w:eastAsia="ru-RU"/>
        </w:rPr>
        <w:t>3.2.</w:t>
      </w:r>
      <w:r w:rsidR="00082704" w:rsidRPr="0074028B">
        <w:rPr>
          <w:color w:val="auto"/>
          <w:sz w:val="22"/>
          <w:szCs w:val="22"/>
          <w:lang w:eastAsia="ru-RU"/>
        </w:rPr>
        <w:t>3</w:t>
      </w:r>
      <w:r w:rsidRPr="0074028B">
        <w:rPr>
          <w:color w:val="auto"/>
          <w:sz w:val="22"/>
          <w:szCs w:val="22"/>
          <w:lang w:eastAsia="ru-RU"/>
        </w:rPr>
        <w:t xml:space="preserve">. </w:t>
      </w:r>
      <w:bookmarkStart w:id="2" w:name="_Hlk30521180"/>
      <w:r w:rsidRPr="0074028B">
        <w:rPr>
          <w:color w:val="auto"/>
          <w:sz w:val="22"/>
          <w:szCs w:val="22"/>
          <w:lang w:eastAsia="ru-RU"/>
        </w:rPr>
        <w:t>Окончательная оплата по Договору производится в течение 10 (десяти) банковских дней со дня подписания Сторонами акта о закрытии Договора по форме согласно Приложению №12 к Договору. Выплата Подрядчику оставшихся 5% от стоимости фактически выполненных работ, удержанных Заказчиком с платежей, причитающихся Подрядчику, производится в сроки, предусмотренные для осуществления окончательной оплаты по Договору в соответствии с настоящим пунктом.</w:t>
      </w:r>
      <w:bookmarkEnd w:id="2"/>
    </w:p>
    <w:p w14:paraId="6FEE2FAA" w14:textId="77777777" w:rsidR="000C412D" w:rsidRPr="0074028B" w:rsidRDefault="000C412D" w:rsidP="000C412D">
      <w:pPr>
        <w:tabs>
          <w:tab w:val="left" w:pos="284"/>
          <w:tab w:val="left" w:pos="426"/>
          <w:tab w:val="left" w:pos="567"/>
        </w:tabs>
        <w:contextualSpacing/>
        <w:jc w:val="both"/>
        <w:rPr>
          <w:color w:val="auto"/>
          <w:sz w:val="22"/>
          <w:szCs w:val="22"/>
          <w:lang w:eastAsia="ru-RU"/>
        </w:rPr>
      </w:pPr>
      <w:r w:rsidRPr="0074028B">
        <w:rPr>
          <w:rFonts w:eastAsia="MS Mincho"/>
          <w:color w:val="auto"/>
          <w:sz w:val="22"/>
          <w:szCs w:val="22"/>
          <w:lang w:eastAsia="ru-RU"/>
        </w:rPr>
        <w:t xml:space="preserve">3.3.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14:paraId="1FA77788"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3.4. </w:t>
      </w:r>
      <w:r w:rsidRPr="0074028B">
        <w:rPr>
          <w:color w:val="auto"/>
          <w:sz w:val="22"/>
          <w:szCs w:val="22"/>
          <w:lang w:eastAsia="ru-RU"/>
        </w:rPr>
        <w:tab/>
        <w:t>Если Подрядчик является нерезидентом Республики Казахстан в соответствии с законодательством Республики Казахстан, то в случаях, прямо предусмотренных законодательством Республики Казахстан, Заказчик обязан удерживать и уплачивать в бюджет Республики Казахстан сумму подоходного налога из любых сумм, подлежащих оплате Подрядчику по Договору, или иначе Заказчик вправе не производить никакую оплату Подрядчику по Договору до тех пор, пока Подрядчик не предоставит Заказчику:</w:t>
      </w:r>
    </w:p>
    <w:p w14:paraId="76A17019" w14:textId="34978213" w:rsidR="000C412D" w:rsidRPr="0074028B" w:rsidRDefault="007F0320" w:rsidP="007F0320">
      <w:pPr>
        <w:tabs>
          <w:tab w:val="left" w:pos="0"/>
        </w:tabs>
        <w:jc w:val="both"/>
        <w:rPr>
          <w:color w:val="auto"/>
          <w:sz w:val="22"/>
          <w:szCs w:val="22"/>
          <w:lang w:eastAsia="ru-RU"/>
        </w:rPr>
      </w:pPr>
      <w:r w:rsidRPr="0074028B">
        <w:rPr>
          <w:color w:val="auto"/>
          <w:sz w:val="22"/>
          <w:szCs w:val="22"/>
          <w:lang w:eastAsia="ru-RU"/>
        </w:rPr>
        <w:t>3.4.1.</w:t>
      </w:r>
      <w:r w:rsidR="000C412D" w:rsidRPr="0074028B">
        <w:rPr>
          <w:color w:val="auto"/>
          <w:sz w:val="22"/>
          <w:szCs w:val="22"/>
          <w:lang w:eastAsia="ru-RU"/>
        </w:rPr>
        <w:t>копию действительного свидетельства о постановке Подрядчика на учет в налоговых органах Республики Казахстан; и/или</w:t>
      </w:r>
    </w:p>
    <w:p w14:paraId="2A566B2A" w14:textId="1325B578" w:rsidR="000C412D" w:rsidRPr="0074028B" w:rsidRDefault="007F0320" w:rsidP="000C412D">
      <w:pPr>
        <w:tabs>
          <w:tab w:val="left" w:pos="284"/>
        </w:tabs>
        <w:jc w:val="both"/>
        <w:rPr>
          <w:color w:val="auto"/>
          <w:sz w:val="22"/>
          <w:szCs w:val="22"/>
          <w:lang w:eastAsia="ru-RU"/>
        </w:rPr>
      </w:pPr>
      <w:r w:rsidRPr="0074028B">
        <w:rPr>
          <w:color w:val="auto"/>
          <w:sz w:val="22"/>
          <w:szCs w:val="22"/>
          <w:lang w:eastAsia="ru-RU"/>
        </w:rPr>
        <w:t>3.4.2.</w:t>
      </w:r>
      <w:r w:rsidR="000C412D" w:rsidRPr="0074028B">
        <w:rPr>
          <w:color w:val="auto"/>
          <w:sz w:val="22"/>
          <w:szCs w:val="22"/>
          <w:lang w:eastAsia="ru-RU"/>
        </w:rPr>
        <w:t xml:space="preserve">документ, подтверждающий резидентство, и/или иную документацию, в сроки, в порядке и на условиях, предусмотренных законодательством Республики Казахстан, если применяется международный договор в отношении освобождения от налогообложения доходов нерезидента. </w:t>
      </w:r>
    </w:p>
    <w:p w14:paraId="5059FC4E" w14:textId="77777777" w:rsidR="000C412D" w:rsidRPr="0074028B" w:rsidRDefault="000C412D" w:rsidP="000C412D">
      <w:pPr>
        <w:tabs>
          <w:tab w:val="left" w:pos="426"/>
        </w:tabs>
        <w:rPr>
          <w:b/>
          <w:color w:val="auto"/>
          <w:sz w:val="22"/>
          <w:szCs w:val="22"/>
          <w:lang w:eastAsia="ru-RU"/>
        </w:rPr>
      </w:pPr>
      <w:r w:rsidRPr="0074028B">
        <w:rPr>
          <w:b/>
          <w:color w:val="auto"/>
          <w:sz w:val="22"/>
          <w:szCs w:val="22"/>
          <w:lang w:eastAsia="ru-RU"/>
        </w:rPr>
        <w:t>4. СРОКИ ВЫПОЛНЕНИЯ РАБОТЫ</w:t>
      </w:r>
    </w:p>
    <w:p w14:paraId="27311235" w14:textId="72882D21"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4.1.</w:t>
      </w:r>
      <w:r w:rsidRPr="0074028B">
        <w:rPr>
          <w:color w:val="auto"/>
          <w:sz w:val="22"/>
          <w:szCs w:val="22"/>
          <w:lang w:eastAsia="ru-RU"/>
        </w:rPr>
        <w:tab/>
        <w:t xml:space="preserve">Подрядчик обязан приступить к выполнению Работы и завершить её в </w:t>
      </w:r>
      <w:r w:rsidR="00C83184" w:rsidRPr="0074028B">
        <w:rPr>
          <w:color w:val="auto"/>
          <w:sz w:val="22"/>
          <w:szCs w:val="22"/>
          <w:lang w:eastAsia="ru-RU"/>
        </w:rPr>
        <w:t>соответствии графиком</w:t>
      </w:r>
      <w:r w:rsidRPr="0074028B">
        <w:rPr>
          <w:color w:val="auto"/>
          <w:sz w:val="22"/>
          <w:szCs w:val="22"/>
          <w:lang w:eastAsia="ru-RU"/>
        </w:rPr>
        <w:t xml:space="preserve"> производства работ с разбивкой по календарным неделям</w:t>
      </w:r>
      <w:r w:rsidR="00C83184" w:rsidRPr="0074028B">
        <w:rPr>
          <w:color w:val="auto"/>
          <w:sz w:val="22"/>
          <w:szCs w:val="22"/>
          <w:lang w:eastAsia="ru-RU"/>
        </w:rPr>
        <w:t xml:space="preserve"> </w:t>
      </w:r>
      <w:r w:rsidR="00D41A47" w:rsidRPr="0074028B">
        <w:rPr>
          <w:color w:val="auto"/>
          <w:sz w:val="22"/>
          <w:szCs w:val="22"/>
          <w:lang w:eastAsia="ru-RU"/>
        </w:rPr>
        <w:t xml:space="preserve"> согласно </w:t>
      </w:r>
      <w:r w:rsidR="00C83184" w:rsidRPr="0074028B">
        <w:rPr>
          <w:color w:val="auto"/>
          <w:sz w:val="22"/>
          <w:szCs w:val="22"/>
          <w:lang w:eastAsia="ru-RU"/>
        </w:rPr>
        <w:t>Приложению №</w:t>
      </w:r>
      <w:r w:rsidR="008B53FF" w:rsidRPr="0074028B">
        <w:rPr>
          <w:color w:val="auto"/>
          <w:sz w:val="22"/>
          <w:szCs w:val="22"/>
          <w:lang w:eastAsia="ru-RU"/>
        </w:rPr>
        <w:t>3</w:t>
      </w:r>
      <w:r w:rsidRPr="0074028B">
        <w:rPr>
          <w:color w:val="auto"/>
          <w:sz w:val="22"/>
          <w:szCs w:val="22"/>
          <w:lang w:eastAsia="ru-RU"/>
        </w:rPr>
        <w:t>.</w:t>
      </w:r>
    </w:p>
    <w:p w14:paraId="209434E0"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4.2</w:t>
      </w:r>
      <w:r w:rsidRPr="0074028B">
        <w:rPr>
          <w:noProof/>
          <w:color w:val="auto"/>
          <w:sz w:val="22"/>
          <w:szCs w:val="22"/>
          <w:lang w:eastAsia="ru-RU"/>
        </w:rPr>
        <w:t>.</w:t>
      </w:r>
      <w:r w:rsidRPr="0074028B">
        <w:rPr>
          <w:color w:val="auto"/>
          <w:sz w:val="22"/>
          <w:szCs w:val="22"/>
          <w:lang w:eastAsia="ru-RU"/>
        </w:rPr>
        <w:tab/>
        <w:t>Продление срока производства Работ допускается в следующих случаях:</w:t>
      </w:r>
    </w:p>
    <w:p w14:paraId="70BD4300" w14:textId="77777777" w:rsidR="000C412D" w:rsidRPr="0074028B" w:rsidRDefault="000C412D" w:rsidP="000C412D">
      <w:pPr>
        <w:tabs>
          <w:tab w:val="left" w:pos="-142"/>
          <w:tab w:val="left" w:pos="284"/>
          <w:tab w:val="left" w:pos="567"/>
        </w:tabs>
        <w:jc w:val="both"/>
        <w:rPr>
          <w:color w:val="auto"/>
          <w:sz w:val="22"/>
          <w:szCs w:val="22"/>
          <w:lang w:eastAsia="ru-RU"/>
        </w:rPr>
      </w:pPr>
      <w:r w:rsidRPr="0074028B">
        <w:rPr>
          <w:noProof/>
          <w:color w:val="auto"/>
          <w:sz w:val="22"/>
          <w:szCs w:val="22"/>
          <w:lang w:eastAsia="ru-RU"/>
        </w:rPr>
        <w:t>1)</w:t>
      </w:r>
      <w:r w:rsidRPr="0074028B">
        <w:rPr>
          <w:color w:val="auto"/>
          <w:sz w:val="22"/>
          <w:szCs w:val="22"/>
          <w:lang w:eastAsia="ru-RU"/>
        </w:rPr>
        <w:tab/>
      </w:r>
      <w:r w:rsidRPr="0074028B">
        <w:rPr>
          <w:color w:val="auto"/>
          <w:sz w:val="22"/>
          <w:szCs w:val="22"/>
          <w:lang w:eastAsia="ru-RU"/>
        </w:rPr>
        <w:tab/>
        <w:t>если Заказчиком не передан Объект/Площадка к дате начала Работ;</w:t>
      </w:r>
    </w:p>
    <w:p w14:paraId="27C037BC" w14:textId="77777777" w:rsidR="000C412D" w:rsidRPr="0074028B" w:rsidRDefault="000C412D" w:rsidP="000C412D">
      <w:pPr>
        <w:tabs>
          <w:tab w:val="left" w:pos="-142"/>
          <w:tab w:val="left" w:pos="284"/>
          <w:tab w:val="left" w:pos="567"/>
        </w:tabs>
        <w:jc w:val="both"/>
        <w:rPr>
          <w:color w:val="auto"/>
          <w:sz w:val="22"/>
          <w:szCs w:val="22"/>
          <w:lang w:eastAsia="ru-RU"/>
        </w:rPr>
      </w:pPr>
      <w:r w:rsidRPr="0074028B">
        <w:rPr>
          <w:noProof/>
          <w:color w:val="auto"/>
          <w:sz w:val="22"/>
          <w:szCs w:val="22"/>
          <w:lang w:eastAsia="ru-RU"/>
        </w:rPr>
        <w:t>2)</w:t>
      </w:r>
      <w:r w:rsidRPr="0074028B">
        <w:rPr>
          <w:color w:val="auto"/>
          <w:sz w:val="22"/>
          <w:szCs w:val="22"/>
          <w:lang w:eastAsia="ru-RU"/>
        </w:rPr>
        <w:tab/>
      </w:r>
      <w:r w:rsidRPr="0074028B">
        <w:rPr>
          <w:color w:val="auto"/>
          <w:sz w:val="22"/>
          <w:szCs w:val="22"/>
          <w:lang w:eastAsia="ru-RU"/>
        </w:rPr>
        <w:tab/>
        <w:t>если имеют место обстоятельства непреодолимой силы;</w:t>
      </w:r>
    </w:p>
    <w:p w14:paraId="1426EDF5" w14:textId="77777777" w:rsidR="000C412D" w:rsidRPr="0074028B" w:rsidRDefault="000C412D" w:rsidP="000C412D">
      <w:pPr>
        <w:tabs>
          <w:tab w:val="left" w:pos="-142"/>
          <w:tab w:val="left" w:pos="284"/>
          <w:tab w:val="left" w:pos="567"/>
        </w:tabs>
        <w:jc w:val="both"/>
        <w:rPr>
          <w:color w:val="auto"/>
          <w:sz w:val="22"/>
          <w:szCs w:val="22"/>
          <w:lang w:eastAsia="ru-RU"/>
        </w:rPr>
      </w:pPr>
      <w:r w:rsidRPr="0074028B">
        <w:rPr>
          <w:noProof/>
          <w:color w:val="auto"/>
          <w:sz w:val="22"/>
          <w:szCs w:val="22"/>
          <w:lang w:eastAsia="ru-RU"/>
        </w:rPr>
        <w:t>3)</w:t>
      </w:r>
      <w:r w:rsidRPr="0074028B">
        <w:rPr>
          <w:color w:val="auto"/>
          <w:sz w:val="22"/>
          <w:szCs w:val="22"/>
          <w:lang w:eastAsia="ru-RU"/>
        </w:rPr>
        <w:tab/>
      </w:r>
      <w:r w:rsidRPr="0074028B">
        <w:rPr>
          <w:color w:val="auto"/>
          <w:sz w:val="22"/>
          <w:szCs w:val="22"/>
          <w:lang w:eastAsia="ru-RU"/>
        </w:rPr>
        <w:tab/>
        <w:t>в случае выявления дополнительных объемов работ, не учтенных Договором и препятствующих выполнению Работ по Договору;</w:t>
      </w:r>
    </w:p>
    <w:p w14:paraId="34838E7F" w14:textId="77777777" w:rsidR="000C412D" w:rsidRPr="0074028B" w:rsidRDefault="000C412D" w:rsidP="000C412D">
      <w:pPr>
        <w:tabs>
          <w:tab w:val="left" w:pos="-142"/>
          <w:tab w:val="left" w:pos="284"/>
          <w:tab w:val="left" w:pos="567"/>
        </w:tabs>
        <w:jc w:val="both"/>
        <w:rPr>
          <w:color w:val="auto"/>
          <w:sz w:val="22"/>
          <w:szCs w:val="22"/>
          <w:lang w:eastAsia="ru-RU"/>
        </w:rPr>
      </w:pPr>
      <w:r w:rsidRPr="0074028B">
        <w:rPr>
          <w:color w:val="auto"/>
          <w:sz w:val="22"/>
          <w:szCs w:val="22"/>
          <w:lang w:eastAsia="ru-RU"/>
        </w:rPr>
        <w:t xml:space="preserve">4) </w:t>
      </w:r>
      <w:r w:rsidRPr="0074028B">
        <w:rPr>
          <w:color w:val="auto"/>
          <w:sz w:val="22"/>
          <w:szCs w:val="22"/>
          <w:lang w:eastAsia="ru-RU"/>
        </w:rPr>
        <w:tab/>
      </w:r>
      <w:r w:rsidRPr="0074028B">
        <w:rPr>
          <w:color w:val="auto"/>
          <w:sz w:val="22"/>
          <w:szCs w:val="22"/>
          <w:lang w:eastAsia="ru-RU"/>
        </w:rPr>
        <w:tab/>
        <w:t>в иных случаях, признанных Заказчиком объективными и требующих дополнительных сроков для выполнения Работ.</w:t>
      </w:r>
    </w:p>
    <w:p w14:paraId="35FE6458"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4.3. </w:t>
      </w:r>
      <w:r w:rsidRPr="0074028B">
        <w:rPr>
          <w:color w:val="auto"/>
          <w:sz w:val="22"/>
          <w:szCs w:val="22"/>
          <w:lang w:eastAsia="ru-RU"/>
        </w:rPr>
        <w:tab/>
        <w:t xml:space="preserve">Продление сроков выполнения Работ оформляется в соответствии с п.12.2. Договора. </w:t>
      </w:r>
    </w:p>
    <w:p w14:paraId="7B5C655F"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4.4. </w:t>
      </w:r>
      <w:r w:rsidRPr="0074028B">
        <w:rPr>
          <w:color w:val="auto"/>
          <w:sz w:val="22"/>
          <w:szCs w:val="22"/>
          <w:lang w:eastAsia="ru-RU"/>
        </w:rPr>
        <w:tab/>
        <w:t xml:space="preserve">В случае выявления в ходе выполнения Работ необходимости выполнения Подрядчиком дополнительных работ, стоимость которых превышает цену Работы, Подрядчик обязан письменно известить об этом Заказчика и согласовать с ним их стоимость до начала выполнения дополнительных Работ. </w:t>
      </w:r>
    </w:p>
    <w:p w14:paraId="22A9F2D0" w14:textId="77777777" w:rsidR="001C5697" w:rsidRPr="0074028B" w:rsidRDefault="000C412D" w:rsidP="000C412D">
      <w:pPr>
        <w:tabs>
          <w:tab w:val="left" w:pos="-142"/>
          <w:tab w:val="left" w:pos="426"/>
          <w:tab w:val="left" w:pos="567"/>
        </w:tabs>
        <w:jc w:val="both"/>
        <w:rPr>
          <w:color w:val="auto"/>
          <w:sz w:val="22"/>
          <w:szCs w:val="22"/>
          <w:lang w:eastAsia="ru-RU"/>
        </w:rPr>
      </w:pPr>
      <w:r w:rsidRPr="0074028B">
        <w:rPr>
          <w:color w:val="auto"/>
          <w:sz w:val="22"/>
          <w:szCs w:val="22"/>
          <w:lang w:eastAsia="ru-RU"/>
        </w:rPr>
        <w:tab/>
      </w:r>
      <w:r w:rsidRPr="0074028B">
        <w:rPr>
          <w:color w:val="auto"/>
          <w:sz w:val="22"/>
          <w:szCs w:val="22"/>
          <w:lang w:eastAsia="ru-RU"/>
        </w:rPr>
        <w:tab/>
        <w:t>Если для выполнения дополнительных объемов работ сроки поставки Оборудования и Материалов, не обеспечивают выполнение Работ в установленные Договором сроки, то Стороны приходят к соглашению о целесообразности выполнения этих Работ в рамках Договора с увеличением срока выполнения Работ.</w:t>
      </w:r>
    </w:p>
    <w:p w14:paraId="65B8AA1D" w14:textId="77777777" w:rsidR="00092952" w:rsidRPr="0074028B" w:rsidRDefault="00092952" w:rsidP="000C412D">
      <w:pPr>
        <w:tabs>
          <w:tab w:val="left" w:pos="-142"/>
          <w:tab w:val="left" w:pos="426"/>
          <w:tab w:val="left" w:pos="567"/>
        </w:tabs>
        <w:jc w:val="both"/>
        <w:rPr>
          <w:color w:val="auto"/>
          <w:sz w:val="22"/>
          <w:szCs w:val="22"/>
          <w:lang w:eastAsia="ru-RU"/>
        </w:rPr>
      </w:pPr>
    </w:p>
    <w:p w14:paraId="2C5AE7D2" w14:textId="77777777" w:rsidR="0016692A" w:rsidRPr="0074028B" w:rsidRDefault="0016692A" w:rsidP="0016692A">
      <w:pPr>
        <w:tabs>
          <w:tab w:val="left" w:pos="0"/>
          <w:tab w:val="left" w:pos="2618"/>
          <w:tab w:val="left" w:pos="2805"/>
          <w:tab w:val="left" w:pos="2992"/>
        </w:tabs>
        <w:rPr>
          <w:b/>
          <w:color w:val="auto"/>
          <w:sz w:val="22"/>
          <w:szCs w:val="22"/>
          <w:lang w:eastAsia="ru-RU"/>
        </w:rPr>
      </w:pPr>
      <w:r w:rsidRPr="0074028B">
        <w:rPr>
          <w:b/>
          <w:color w:val="auto"/>
          <w:sz w:val="22"/>
          <w:szCs w:val="22"/>
          <w:lang w:eastAsia="ru-RU"/>
        </w:rPr>
        <w:lastRenderedPageBreak/>
        <w:t>5. ПРАВА И ОБЯЗАННОСТИ ПОДРЯДЧИКА</w:t>
      </w:r>
    </w:p>
    <w:p w14:paraId="367C2FDE" w14:textId="77777777" w:rsidR="0016692A" w:rsidRPr="0074028B" w:rsidRDefault="0016692A" w:rsidP="0016692A">
      <w:pPr>
        <w:tabs>
          <w:tab w:val="left" w:pos="567"/>
        </w:tabs>
        <w:ind w:left="567" w:hanging="709"/>
        <w:jc w:val="both"/>
        <w:rPr>
          <w:color w:val="auto"/>
          <w:sz w:val="22"/>
          <w:szCs w:val="22"/>
          <w:lang w:eastAsia="ru-RU"/>
        </w:rPr>
      </w:pPr>
      <w:r w:rsidRPr="0074028B">
        <w:rPr>
          <w:noProof/>
          <w:color w:val="auto"/>
          <w:sz w:val="22"/>
          <w:szCs w:val="22"/>
          <w:lang w:eastAsia="ru-RU"/>
        </w:rPr>
        <w:t xml:space="preserve">  5.1.</w:t>
      </w:r>
      <w:r w:rsidRPr="0074028B">
        <w:rPr>
          <w:color w:val="auto"/>
          <w:sz w:val="22"/>
          <w:szCs w:val="22"/>
          <w:lang w:eastAsia="ru-RU"/>
        </w:rPr>
        <w:tab/>
      </w:r>
      <w:r w:rsidRPr="0074028B">
        <w:rPr>
          <w:b/>
          <w:color w:val="auto"/>
          <w:sz w:val="22"/>
          <w:szCs w:val="22"/>
          <w:lang w:eastAsia="ru-RU"/>
        </w:rPr>
        <w:t>Подрядчик вправе:</w:t>
      </w:r>
    </w:p>
    <w:p w14:paraId="36264A53" w14:textId="77777777" w:rsidR="00110839" w:rsidRPr="0074028B" w:rsidRDefault="0016692A" w:rsidP="00110839">
      <w:pPr>
        <w:tabs>
          <w:tab w:val="left" w:pos="567"/>
        </w:tabs>
        <w:ind w:left="567" w:hanging="709"/>
        <w:jc w:val="both"/>
        <w:rPr>
          <w:color w:val="auto"/>
          <w:sz w:val="22"/>
          <w:szCs w:val="22"/>
          <w:lang w:eastAsia="ru-RU"/>
        </w:rPr>
      </w:pPr>
      <w:r w:rsidRPr="0074028B">
        <w:rPr>
          <w:color w:val="auto"/>
          <w:sz w:val="22"/>
          <w:szCs w:val="22"/>
          <w:lang w:eastAsia="ru-RU"/>
        </w:rPr>
        <w:t xml:space="preserve">  5.1.1. </w:t>
      </w:r>
      <w:r w:rsidRPr="0074028B">
        <w:rPr>
          <w:color w:val="auto"/>
          <w:sz w:val="22"/>
          <w:szCs w:val="22"/>
          <w:lang w:eastAsia="ru-RU"/>
        </w:rPr>
        <w:tab/>
        <w:t>самостоятельно опред</w:t>
      </w:r>
      <w:r w:rsidR="00110839" w:rsidRPr="0074028B">
        <w:rPr>
          <w:color w:val="auto"/>
          <w:sz w:val="22"/>
          <w:szCs w:val="22"/>
          <w:lang w:eastAsia="ru-RU"/>
        </w:rPr>
        <w:t>елять способы выполнения Работ.</w:t>
      </w:r>
    </w:p>
    <w:p w14:paraId="73C5FB72" w14:textId="33187EE1" w:rsidR="000C412D" w:rsidRPr="0074028B" w:rsidRDefault="00110839" w:rsidP="00110839">
      <w:pPr>
        <w:tabs>
          <w:tab w:val="left" w:pos="567"/>
        </w:tabs>
        <w:ind w:left="567" w:hanging="709"/>
        <w:jc w:val="both"/>
        <w:rPr>
          <w:color w:val="auto"/>
          <w:sz w:val="22"/>
          <w:szCs w:val="22"/>
          <w:lang w:eastAsia="ru-RU"/>
        </w:rPr>
      </w:pPr>
      <w:r w:rsidRPr="0074028B">
        <w:rPr>
          <w:color w:val="auto"/>
          <w:sz w:val="22"/>
          <w:szCs w:val="22"/>
          <w:lang w:eastAsia="ru-RU"/>
        </w:rPr>
        <w:t xml:space="preserve">  </w:t>
      </w:r>
      <w:r w:rsidR="000C412D" w:rsidRPr="0074028B">
        <w:rPr>
          <w:color w:val="auto"/>
          <w:sz w:val="22"/>
          <w:szCs w:val="22"/>
          <w:lang w:eastAsia="ru-RU"/>
        </w:rPr>
        <w:t xml:space="preserve">5.1.2. </w:t>
      </w:r>
      <w:r w:rsidR="000C412D" w:rsidRPr="0074028B">
        <w:rPr>
          <w:color w:val="auto"/>
          <w:sz w:val="22"/>
          <w:szCs w:val="22"/>
          <w:lang w:eastAsia="ru-RU"/>
        </w:rPr>
        <w:tab/>
        <w:t>получить оплату в соответствии с условиями Договора.</w:t>
      </w:r>
    </w:p>
    <w:p w14:paraId="0D4C3A94" w14:textId="77777777" w:rsidR="000C412D" w:rsidRPr="0074028B" w:rsidRDefault="000C412D" w:rsidP="000C412D">
      <w:pPr>
        <w:tabs>
          <w:tab w:val="left" w:pos="567"/>
        </w:tabs>
        <w:ind w:left="567" w:hanging="709"/>
        <w:jc w:val="both"/>
        <w:rPr>
          <w:color w:val="auto"/>
          <w:sz w:val="22"/>
          <w:szCs w:val="22"/>
          <w:lang w:eastAsia="ru-RU"/>
        </w:rPr>
      </w:pPr>
      <w:r w:rsidRPr="0074028B">
        <w:rPr>
          <w:color w:val="auto"/>
          <w:sz w:val="22"/>
          <w:szCs w:val="22"/>
          <w:lang w:eastAsia="ru-RU"/>
        </w:rPr>
        <w:t xml:space="preserve">  5.1.3. </w:t>
      </w:r>
      <w:r w:rsidRPr="0074028B">
        <w:rPr>
          <w:color w:val="auto"/>
          <w:sz w:val="22"/>
          <w:szCs w:val="22"/>
          <w:lang w:eastAsia="ru-RU"/>
        </w:rPr>
        <w:tab/>
        <w:t>досрочно выполнить Работы, при условии, что Работа выполнена надлежащим образом.</w:t>
      </w:r>
    </w:p>
    <w:p w14:paraId="4070047A" w14:textId="528B3D2A" w:rsidR="000C412D" w:rsidRPr="0074028B" w:rsidRDefault="000C412D" w:rsidP="000C412D">
      <w:pPr>
        <w:tabs>
          <w:tab w:val="left" w:pos="0"/>
          <w:tab w:val="left" w:pos="142"/>
        </w:tabs>
        <w:ind w:hanging="142"/>
        <w:jc w:val="both"/>
        <w:rPr>
          <w:color w:val="auto"/>
          <w:sz w:val="22"/>
          <w:szCs w:val="22"/>
          <w:lang w:eastAsia="ru-RU"/>
        </w:rPr>
      </w:pPr>
      <w:r w:rsidRPr="0074028B">
        <w:rPr>
          <w:color w:val="auto"/>
          <w:sz w:val="22"/>
          <w:szCs w:val="22"/>
          <w:lang w:eastAsia="ru-RU"/>
        </w:rPr>
        <w:t xml:space="preserve">  5.1.4. привлечь к исполнению Договора других лиц (субподрядчиков) с письменного согласия Заказчика, для </w:t>
      </w:r>
      <w:r w:rsidR="00C83184" w:rsidRPr="0074028B">
        <w:rPr>
          <w:color w:val="auto"/>
          <w:sz w:val="22"/>
          <w:szCs w:val="22"/>
          <w:lang w:eastAsia="ru-RU"/>
        </w:rPr>
        <w:t>производства не</w:t>
      </w:r>
      <w:r w:rsidRPr="0074028B">
        <w:rPr>
          <w:color w:val="auto"/>
          <w:sz w:val="22"/>
          <w:szCs w:val="22"/>
          <w:lang w:eastAsia="ru-RU"/>
        </w:rPr>
        <w:t xml:space="preserve"> более двух третей </w:t>
      </w:r>
      <w:r w:rsidR="006F7E3C" w:rsidRPr="0074028B">
        <w:rPr>
          <w:color w:val="auto"/>
          <w:sz w:val="22"/>
          <w:szCs w:val="22"/>
          <w:lang w:eastAsia="ru-RU"/>
        </w:rPr>
        <w:t>объема</w:t>
      </w:r>
      <w:r w:rsidRPr="0074028B">
        <w:rPr>
          <w:color w:val="auto"/>
          <w:sz w:val="22"/>
          <w:szCs w:val="22"/>
          <w:lang w:eastAsia="ru-RU"/>
        </w:rPr>
        <w:t xml:space="preserve"> Работ,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14:paraId="24688574" w14:textId="77777777" w:rsidR="000C412D" w:rsidRPr="0074028B" w:rsidRDefault="000C412D" w:rsidP="000C412D">
      <w:pPr>
        <w:tabs>
          <w:tab w:val="left" w:pos="142"/>
        </w:tabs>
        <w:ind w:hanging="142"/>
        <w:jc w:val="both"/>
        <w:rPr>
          <w:color w:val="auto"/>
          <w:sz w:val="22"/>
          <w:szCs w:val="22"/>
          <w:lang w:eastAsia="ru-RU"/>
        </w:rPr>
      </w:pPr>
      <w:r w:rsidRPr="0074028B">
        <w:rPr>
          <w:color w:val="auto"/>
          <w:sz w:val="22"/>
          <w:szCs w:val="22"/>
          <w:lang w:eastAsia="ru-RU"/>
        </w:rPr>
        <w:t xml:space="preserve">  5.1.5. </w:t>
      </w:r>
      <w:r w:rsidRPr="0074028B">
        <w:rPr>
          <w:color w:val="auto"/>
          <w:sz w:val="22"/>
          <w:szCs w:val="22"/>
          <w:lang w:eastAsia="ru-RU"/>
        </w:rPr>
        <w:tab/>
        <w:t>требовать от Заказчика создания безопасных условий для производства Работ на территории Заказчика.</w:t>
      </w:r>
    </w:p>
    <w:p w14:paraId="58D47168" w14:textId="77777777" w:rsidR="000C412D" w:rsidRPr="0074028B" w:rsidRDefault="000C412D" w:rsidP="000C412D">
      <w:pPr>
        <w:tabs>
          <w:tab w:val="left" w:pos="426"/>
          <w:tab w:val="left" w:pos="708"/>
        </w:tabs>
        <w:ind w:left="567" w:hanging="567"/>
        <w:jc w:val="both"/>
        <w:rPr>
          <w:b/>
          <w:color w:val="auto"/>
          <w:sz w:val="22"/>
          <w:szCs w:val="22"/>
          <w:lang w:eastAsia="ru-RU"/>
        </w:rPr>
      </w:pPr>
      <w:r w:rsidRPr="0074028B">
        <w:rPr>
          <w:color w:val="auto"/>
          <w:sz w:val="22"/>
          <w:szCs w:val="22"/>
          <w:lang w:eastAsia="ru-RU"/>
        </w:rPr>
        <w:t>5.2.</w:t>
      </w:r>
      <w:r w:rsidRPr="0074028B">
        <w:rPr>
          <w:color w:val="auto"/>
          <w:sz w:val="22"/>
          <w:szCs w:val="22"/>
          <w:lang w:eastAsia="ru-RU"/>
        </w:rPr>
        <w:tab/>
      </w:r>
      <w:r w:rsidRPr="0074028B">
        <w:rPr>
          <w:color w:val="auto"/>
          <w:sz w:val="22"/>
          <w:szCs w:val="22"/>
          <w:lang w:eastAsia="ru-RU"/>
        </w:rPr>
        <w:tab/>
      </w:r>
      <w:r w:rsidRPr="0074028B">
        <w:rPr>
          <w:b/>
          <w:color w:val="auto"/>
          <w:sz w:val="22"/>
          <w:szCs w:val="22"/>
          <w:lang w:eastAsia="ru-RU"/>
        </w:rPr>
        <w:t>Подрядчик обязан:</w:t>
      </w:r>
    </w:p>
    <w:p w14:paraId="690F7A72" w14:textId="6FF858E9"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5.2.1. выполнить Работу надлежащим образом и сдать ее результаты в установленный Договором срок</w:t>
      </w:r>
      <w:r w:rsidR="00C76E29" w:rsidRPr="0074028B">
        <w:rPr>
          <w:color w:val="auto"/>
          <w:sz w:val="22"/>
          <w:szCs w:val="22"/>
          <w:lang w:eastAsia="ru-RU"/>
        </w:rPr>
        <w:t>, оформить необходимую документацию для выполнения работ</w:t>
      </w:r>
      <w:r w:rsidR="00BB697D" w:rsidRPr="0074028B">
        <w:rPr>
          <w:color w:val="auto"/>
          <w:sz w:val="22"/>
          <w:szCs w:val="22"/>
          <w:lang w:eastAsia="ru-RU"/>
        </w:rPr>
        <w:t>,</w:t>
      </w:r>
      <w:r w:rsidR="00C76E29" w:rsidRPr="0074028B">
        <w:rPr>
          <w:color w:val="auto"/>
          <w:sz w:val="22"/>
          <w:szCs w:val="22"/>
          <w:lang w:eastAsia="ru-RU"/>
        </w:rPr>
        <w:t xml:space="preserve"> получ</w:t>
      </w:r>
      <w:r w:rsidR="00BB697D" w:rsidRPr="0074028B">
        <w:rPr>
          <w:color w:val="auto"/>
          <w:sz w:val="22"/>
          <w:szCs w:val="22"/>
          <w:lang w:eastAsia="ru-RU"/>
        </w:rPr>
        <w:t>ить</w:t>
      </w:r>
      <w:r w:rsidR="00C76E29" w:rsidRPr="0074028B">
        <w:rPr>
          <w:color w:val="auto"/>
          <w:sz w:val="22"/>
          <w:szCs w:val="22"/>
          <w:lang w:eastAsia="ru-RU"/>
        </w:rPr>
        <w:t xml:space="preserve"> ордер на земляные работы.</w:t>
      </w:r>
    </w:p>
    <w:p w14:paraId="11D95530" w14:textId="77777777" w:rsidR="000C412D" w:rsidRPr="0074028B" w:rsidRDefault="000C412D" w:rsidP="000C412D">
      <w:pPr>
        <w:tabs>
          <w:tab w:val="left" w:pos="851"/>
        </w:tabs>
        <w:jc w:val="both"/>
        <w:rPr>
          <w:color w:val="auto"/>
          <w:sz w:val="22"/>
          <w:szCs w:val="22"/>
          <w:lang w:eastAsia="ru-RU"/>
        </w:rPr>
      </w:pPr>
      <w:r w:rsidRPr="0074028B">
        <w:rPr>
          <w:color w:val="auto"/>
          <w:sz w:val="22"/>
          <w:szCs w:val="22"/>
          <w:lang w:eastAsia="ru-RU"/>
        </w:rPr>
        <w:t>5.2.2.не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14:paraId="59A5C9E2"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3. применять</w:t>
      </w:r>
      <w:r w:rsidRPr="0074028B">
        <w:rPr>
          <w:color w:val="auto"/>
          <w:sz w:val="22"/>
          <w:szCs w:val="22"/>
          <w:lang w:eastAsia="ru-RU"/>
        </w:rPr>
        <w:t xml:space="preserve"> при производстве Работ собственные исправные инструменты, приборы, </w:t>
      </w:r>
      <w:proofErr w:type="spellStart"/>
      <w:r w:rsidRPr="0074028B">
        <w:rPr>
          <w:color w:val="auto"/>
          <w:sz w:val="22"/>
          <w:szCs w:val="22"/>
          <w:lang w:eastAsia="ru-RU"/>
        </w:rPr>
        <w:t>спецмеханизмы</w:t>
      </w:r>
      <w:proofErr w:type="spellEnd"/>
      <w:r w:rsidRPr="0074028B">
        <w:rPr>
          <w:color w:val="auto"/>
          <w:sz w:val="22"/>
          <w:szCs w:val="22"/>
          <w:lang w:eastAsia="ru-RU"/>
        </w:rPr>
        <w:t xml:space="preserve">, транспорт. </w:t>
      </w:r>
    </w:p>
    <w:p w14:paraId="483ECCD3"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4. выполнить</w:t>
      </w:r>
      <w:r w:rsidRPr="0074028B">
        <w:rPr>
          <w:color w:val="auto"/>
          <w:sz w:val="22"/>
          <w:szCs w:val="22"/>
          <w:lang w:eastAsia="ru-RU"/>
        </w:rPr>
        <w:t xml:space="preserve"> Работу под руководством своих инженерно-технических работников. </w:t>
      </w:r>
    </w:p>
    <w:p w14:paraId="2C449FCF" w14:textId="77777777" w:rsidR="000C412D" w:rsidRPr="0074028B" w:rsidRDefault="000C412D" w:rsidP="000C412D">
      <w:pPr>
        <w:tabs>
          <w:tab w:val="left" w:pos="0"/>
        </w:tabs>
        <w:jc w:val="both"/>
        <w:rPr>
          <w:color w:val="auto"/>
          <w:sz w:val="22"/>
          <w:szCs w:val="22"/>
          <w:lang w:eastAsia="ru-RU"/>
        </w:rPr>
      </w:pPr>
      <w:r w:rsidRPr="0074028B">
        <w:rPr>
          <w:noProof/>
          <w:color w:val="auto"/>
          <w:sz w:val="22"/>
          <w:szCs w:val="22"/>
          <w:lang w:eastAsia="ru-RU"/>
        </w:rPr>
        <w:t>5.2.</w:t>
      </w:r>
      <w:r w:rsidR="00C83184" w:rsidRPr="0074028B">
        <w:rPr>
          <w:noProof/>
          <w:color w:val="auto"/>
          <w:sz w:val="22"/>
          <w:szCs w:val="22"/>
          <w:lang w:eastAsia="ru-RU"/>
        </w:rPr>
        <w:t>5.</w:t>
      </w:r>
      <w:r w:rsidR="00C83184" w:rsidRPr="0074028B">
        <w:rPr>
          <w:color w:val="auto"/>
          <w:sz w:val="22"/>
          <w:szCs w:val="22"/>
          <w:lang w:eastAsia="ru-RU"/>
        </w:rPr>
        <w:t xml:space="preserve"> использовать</w:t>
      </w:r>
      <w:r w:rsidRPr="0074028B">
        <w:rPr>
          <w:color w:val="auto"/>
          <w:sz w:val="22"/>
          <w:szCs w:val="22"/>
          <w:lang w:eastAsia="ru-RU"/>
        </w:rPr>
        <w:t xml:space="preserve">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14:paraId="5FB383EA" w14:textId="77777777" w:rsidR="000C412D" w:rsidRPr="0074028B" w:rsidRDefault="000C412D" w:rsidP="000C412D">
      <w:pPr>
        <w:tabs>
          <w:tab w:val="left" w:pos="0"/>
          <w:tab w:val="left" w:pos="708"/>
        </w:tabs>
        <w:jc w:val="both"/>
        <w:rPr>
          <w:color w:val="auto"/>
          <w:sz w:val="22"/>
          <w:szCs w:val="22"/>
          <w:lang w:eastAsia="ru-RU"/>
        </w:rPr>
      </w:pPr>
      <w:r w:rsidRPr="0074028B">
        <w:rPr>
          <w:noProof/>
          <w:color w:val="auto"/>
          <w:sz w:val="22"/>
          <w:szCs w:val="22"/>
          <w:lang w:eastAsia="ru-RU"/>
        </w:rPr>
        <w:t>5.2.</w:t>
      </w:r>
      <w:r w:rsidR="00C83184" w:rsidRPr="0074028B">
        <w:rPr>
          <w:noProof/>
          <w:color w:val="auto"/>
          <w:sz w:val="22"/>
          <w:szCs w:val="22"/>
          <w:lang w:eastAsia="ru-RU"/>
        </w:rPr>
        <w:t>6.</w:t>
      </w:r>
      <w:r w:rsidR="00C83184" w:rsidRPr="0074028B">
        <w:rPr>
          <w:color w:val="auto"/>
          <w:sz w:val="22"/>
          <w:szCs w:val="22"/>
          <w:lang w:eastAsia="ru-RU"/>
        </w:rPr>
        <w:t xml:space="preserve"> контролировать</w:t>
      </w:r>
      <w:r w:rsidRPr="0074028B">
        <w:rPr>
          <w:color w:val="auto"/>
          <w:sz w:val="22"/>
          <w:szCs w:val="22"/>
          <w:lang w:eastAsia="ru-RU"/>
        </w:rPr>
        <w:t xml:space="preserve"> и направлять работу Субподрядчиков, если таковые были привлечены к исполнению Договора. </w:t>
      </w:r>
    </w:p>
    <w:p w14:paraId="04D89F4C" w14:textId="77777777" w:rsidR="000C412D" w:rsidRPr="0074028B" w:rsidRDefault="000C412D" w:rsidP="000C412D">
      <w:pPr>
        <w:tabs>
          <w:tab w:val="left" w:pos="0"/>
          <w:tab w:val="left" w:pos="708"/>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7. осуществлять</w:t>
      </w:r>
      <w:r w:rsidRPr="0074028B">
        <w:rPr>
          <w:color w:val="auto"/>
          <w:sz w:val="22"/>
          <w:szCs w:val="22"/>
          <w:lang w:eastAsia="ru-RU"/>
        </w:rPr>
        <w:t xml:space="preserve"> контроль за средствами, методами, техникой, последовательностью и качеством выполнения Работ, а также координацией всех Работ по Договору.</w:t>
      </w:r>
    </w:p>
    <w:p w14:paraId="0563E0AF" w14:textId="363380E6" w:rsidR="000C412D" w:rsidRPr="0074028B" w:rsidRDefault="000C412D" w:rsidP="00476C91">
      <w:pPr>
        <w:tabs>
          <w:tab w:val="left" w:pos="0"/>
        </w:tabs>
        <w:jc w:val="both"/>
        <w:rPr>
          <w:color w:val="auto"/>
          <w:sz w:val="20"/>
          <w:szCs w:val="20"/>
        </w:rPr>
      </w:pPr>
      <w:r w:rsidRPr="0074028B">
        <w:rPr>
          <w:noProof/>
          <w:color w:val="auto"/>
          <w:sz w:val="22"/>
          <w:szCs w:val="22"/>
          <w:lang w:eastAsia="ru-RU"/>
        </w:rPr>
        <w:t>5.2.</w:t>
      </w:r>
      <w:r w:rsidR="00C83184" w:rsidRPr="0074028B">
        <w:rPr>
          <w:noProof/>
          <w:color w:val="auto"/>
          <w:sz w:val="22"/>
          <w:szCs w:val="22"/>
          <w:lang w:eastAsia="ru-RU"/>
        </w:rPr>
        <w:t>8.</w:t>
      </w:r>
      <w:r w:rsidR="00C83184" w:rsidRPr="0074028B">
        <w:rPr>
          <w:color w:val="auto"/>
          <w:sz w:val="22"/>
          <w:szCs w:val="22"/>
          <w:lang w:eastAsia="ru-RU"/>
        </w:rPr>
        <w:t xml:space="preserve"> самостоятельно</w:t>
      </w:r>
      <w:r w:rsidRPr="0074028B">
        <w:rPr>
          <w:color w:val="auto"/>
          <w:sz w:val="22"/>
          <w:szCs w:val="22"/>
          <w:lang w:eastAsia="ru-RU"/>
        </w:rPr>
        <w:t xml:space="preserve"> обеспечивать защиту выполненных Работ, Оборудования, механизмов и других ресурсов, связанных с Работами, а </w:t>
      </w:r>
      <w:r w:rsidR="00C83184" w:rsidRPr="0074028B">
        <w:rPr>
          <w:color w:val="auto"/>
          <w:sz w:val="22"/>
          <w:szCs w:val="22"/>
          <w:lang w:eastAsia="ru-RU"/>
        </w:rPr>
        <w:t>также</w:t>
      </w:r>
      <w:r w:rsidRPr="0074028B">
        <w:rPr>
          <w:color w:val="auto"/>
          <w:sz w:val="22"/>
          <w:szCs w:val="22"/>
          <w:lang w:eastAsia="ru-RU"/>
        </w:rPr>
        <w:t xml:space="preserve">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14:paraId="63AF4448"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9. при</w:t>
      </w:r>
      <w:r w:rsidRPr="0074028B">
        <w:rPr>
          <w:color w:val="auto"/>
          <w:sz w:val="22"/>
          <w:szCs w:val="22"/>
          <w:lang w:eastAsia="ru-RU"/>
        </w:rPr>
        <w:t xml:space="preserve">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14:paraId="55DB6C86" w14:textId="77777777" w:rsidR="000C412D" w:rsidRPr="0074028B" w:rsidRDefault="000C412D" w:rsidP="000C412D">
      <w:pPr>
        <w:tabs>
          <w:tab w:val="left" w:pos="0"/>
        </w:tabs>
        <w:jc w:val="both"/>
        <w:rPr>
          <w:color w:val="auto"/>
          <w:sz w:val="22"/>
          <w:szCs w:val="22"/>
          <w:lang w:eastAsia="ru-RU"/>
        </w:rPr>
      </w:pPr>
      <w:r w:rsidRPr="0074028B">
        <w:rPr>
          <w:noProof/>
          <w:color w:val="auto"/>
          <w:sz w:val="22"/>
          <w:szCs w:val="22"/>
          <w:lang w:eastAsia="ru-RU"/>
        </w:rPr>
        <w:t>5.2.10.</w:t>
      </w:r>
      <w:r w:rsidRPr="0074028B">
        <w:rPr>
          <w:color w:val="auto"/>
          <w:sz w:val="22"/>
          <w:szCs w:val="22"/>
          <w:lang w:eastAsia="ru-RU"/>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14:paraId="5DDF3FDF"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11. обеспечить</w:t>
      </w:r>
      <w:r w:rsidRPr="0074028B">
        <w:rPr>
          <w:color w:val="auto"/>
          <w:sz w:val="22"/>
          <w:szCs w:val="22"/>
          <w:lang w:eastAsia="ru-RU"/>
        </w:rPr>
        <w:t xml:space="preserve">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14:paraId="0B541859" w14:textId="77777777" w:rsidR="000C412D" w:rsidRPr="0074028B" w:rsidRDefault="000C412D" w:rsidP="001C5697">
      <w:pPr>
        <w:jc w:val="both"/>
        <w:rPr>
          <w:color w:val="auto"/>
          <w:sz w:val="20"/>
          <w:szCs w:val="20"/>
        </w:rPr>
      </w:pPr>
      <w:r w:rsidRPr="0074028B">
        <w:rPr>
          <w:color w:val="auto"/>
          <w:sz w:val="22"/>
          <w:szCs w:val="22"/>
          <w:lang w:eastAsia="ru-RU"/>
        </w:rPr>
        <w:t>5.2.</w:t>
      </w:r>
      <w:r w:rsidR="00C83184" w:rsidRPr="0074028B">
        <w:rPr>
          <w:color w:val="auto"/>
          <w:sz w:val="22"/>
          <w:szCs w:val="22"/>
          <w:lang w:eastAsia="ru-RU"/>
        </w:rPr>
        <w:t>12. исполнять</w:t>
      </w:r>
      <w:r w:rsidRPr="0074028B">
        <w:rPr>
          <w:color w:val="auto"/>
          <w:sz w:val="22"/>
          <w:szCs w:val="22"/>
          <w:lang w:eastAsia="ru-RU"/>
        </w:rPr>
        <w:t xml:space="preserve">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436D836"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13. обеспечить</w:t>
      </w:r>
      <w:r w:rsidRPr="0074028B">
        <w:rPr>
          <w:color w:val="auto"/>
          <w:sz w:val="22"/>
          <w:szCs w:val="22"/>
          <w:lang w:eastAsia="ru-RU"/>
        </w:rPr>
        <w:t xml:space="preserve"> представителям Заказчика доступ на Объект/Площадку.</w:t>
      </w:r>
    </w:p>
    <w:p w14:paraId="37116D34"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5.2.14. при проведении демонтажных работ оформлять акты на демонтаж.</w:t>
      </w:r>
    </w:p>
    <w:p w14:paraId="329738B6"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lastRenderedPageBreak/>
        <w:t xml:space="preserve">5.2.15.обеспечить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14:paraId="6E676945"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16. оформлять</w:t>
      </w:r>
      <w:r w:rsidRPr="0074028B">
        <w:rPr>
          <w:color w:val="auto"/>
          <w:sz w:val="22"/>
          <w:szCs w:val="22"/>
          <w:lang w:eastAsia="ru-RU"/>
        </w:rPr>
        <w:t xml:space="preserve"> и вести исполнительную документацию в соответствии с требованиями, установленными НТД и указаниями Заказчика.</w:t>
      </w:r>
    </w:p>
    <w:p w14:paraId="103E5D07"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w:t>
      </w:r>
      <w:r w:rsidR="00C83184" w:rsidRPr="0074028B">
        <w:rPr>
          <w:color w:val="auto"/>
          <w:sz w:val="22"/>
          <w:szCs w:val="22"/>
          <w:lang w:eastAsia="ru-RU"/>
        </w:rPr>
        <w:t>17. не</w:t>
      </w:r>
      <w:r w:rsidRPr="0074028B">
        <w:rPr>
          <w:color w:val="auto"/>
          <w:sz w:val="22"/>
          <w:szCs w:val="22"/>
          <w:lang w:eastAsia="ru-RU"/>
        </w:rPr>
        <w:t xml:space="preserve">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14:paraId="43838AD1"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5.2.18.в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14:paraId="28715363"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 xml:space="preserve">5.2.19.самостоятельно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14:paraId="1E98C02E"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5.2.20.соблюдать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14:paraId="65115590"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5.2.21.не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14:paraId="650C5FA2" w14:textId="64B93740"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5.2.22.не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14:paraId="26BDC064"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5.2.23.произвести замену работника в течение 24 часов по обоснованному требованию Заказчика.</w:t>
      </w:r>
    </w:p>
    <w:p w14:paraId="588A7D71"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5.2.24.обеспечить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14:paraId="53FB2BF8"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5.2.25.поддерживать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14:paraId="65D2B3B7"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5.2.26.полностью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14:paraId="5F455F87"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5.2.27.нести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14:paraId="185CF773" w14:textId="77777777" w:rsidR="000C412D" w:rsidRPr="0074028B" w:rsidRDefault="000C412D" w:rsidP="000C412D">
      <w:pPr>
        <w:numPr>
          <w:ilvl w:val="0"/>
          <w:numId w:val="15"/>
        </w:numPr>
        <w:tabs>
          <w:tab w:val="num" w:pos="0"/>
          <w:tab w:val="left" w:pos="567"/>
        </w:tabs>
        <w:ind w:left="567" w:hanging="567"/>
        <w:jc w:val="both"/>
        <w:rPr>
          <w:color w:val="auto"/>
          <w:sz w:val="22"/>
          <w:szCs w:val="22"/>
          <w:lang w:eastAsia="ru-RU"/>
        </w:rPr>
      </w:pPr>
      <w:r w:rsidRPr="0074028B">
        <w:rPr>
          <w:color w:val="auto"/>
          <w:sz w:val="22"/>
          <w:szCs w:val="22"/>
          <w:lang w:eastAsia="ru-RU"/>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14:paraId="418DB5DE" w14:textId="77777777" w:rsidR="000C412D" w:rsidRPr="0074028B" w:rsidRDefault="000C412D" w:rsidP="000C412D">
      <w:pPr>
        <w:numPr>
          <w:ilvl w:val="0"/>
          <w:numId w:val="15"/>
        </w:numPr>
        <w:tabs>
          <w:tab w:val="num" w:pos="0"/>
          <w:tab w:val="left" w:pos="567"/>
        </w:tabs>
        <w:ind w:left="567" w:hanging="567"/>
        <w:jc w:val="both"/>
        <w:rPr>
          <w:color w:val="auto"/>
          <w:sz w:val="22"/>
          <w:szCs w:val="22"/>
          <w:lang w:eastAsia="ru-RU"/>
        </w:rPr>
      </w:pPr>
      <w:r w:rsidRPr="0074028B">
        <w:rPr>
          <w:color w:val="auto"/>
          <w:sz w:val="22"/>
          <w:szCs w:val="22"/>
          <w:lang w:eastAsia="ru-RU"/>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14:paraId="7486DD3D" w14:textId="77777777" w:rsidR="000C412D" w:rsidRPr="0074028B" w:rsidRDefault="000C412D" w:rsidP="000C412D">
      <w:pPr>
        <w:numPr>
          <w:ilvl w:val="0"/>
          <w:numId w:val="15"/>
        </w:numPr>
        <w:tabs>
          <w:tab w:val="num" w:pos="567"/>
        </w:tabs>
        <w:ind w:left="567" w:hanging="567"/>
        <w:jc w:val="both"/>
        <w:rPr>
          <w:color w:val="auto"/>
          <w:sz w:val="22"/>
          <w:szCs w:val="22"/>
          <w:lang w:eastAsia="ru-RU"/>
        </w:rPr>
      </w:pPr>
      <w:r w:rsidRPr="0074028B">
        <w:rPr>
          <w:color w:val="auto"/>
          <w:sz w:val="22"/>
          <w:szCs w:val="22"/>
          <w:lang w:eastAsia="ru-RU"/>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14:paraId="74E253F5" w14:textId="77777777" w:rsidR="000C412D" w:rsidRPr="0074028B" w:rsidRDefault="000C412D" w:rsidP="000C412D">
      <w:pPr>
        <w:numPr>
          <w:ilvl w:val="0"/>
          <w:numId w:val="15"/>
        </w:numPr>
        <w:tabs>
          <w:tab w:val="num" w:pos="567"/>
        </w:tabs>
        <w:ind w:left="567" w:hanging="567"/>
        <w:jc w:val="both"/>
        <w:rPr>
          <w:color w:val="auto"/>
          <w:sz w:val="22"/>
          <w:szCs w:val="22"/>
          <w:lang w:eastAsia="ru-RU"/>
        </w:rPr>
      </w:pPr>
      <w:r w:rsidRPr="0074028B">
        <w:rPr>
          <w:color w:val="auto"/>
          <w:sz w:val="22"/>
          <w:szCs w:val="22"/>
          <w:lang w:eastAsia="ru-RU"/>
        </w:rPr>
        <w:lastRenderedPageBreak/>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14:paraId="29BBE64D" w14:textId="77777777" w:rsidR="000C412D" w:rsidRPr="0074028B" w:rsidRDefault="000C412D" w:rsidP="000C412D">
      <w:pPr>
        <w:numPr>
          <w:ilvl w:val="0"/>
          <w:numId w:val="15"/>
        </w:numPr>
        <w:tabs>
          <w:tab w:val="num" w:pos="567"/>
        </w:tabs>
        <w:ind w:left="567" w:hanging="567"/>
        <w:jc w:val="both"/>
        <w:rPr>
          <w:color w:val="auto"/>
          <w:sz w:val="22"/>
          <w:szCs w:val="22"/>
          <w:lang w:eastAsia="ru-RU"/>
        </w:rPr>
      </w:pPr>
      <w:r w:rsidRPr="0074028B">
        <w:rPr>
          <w:color w:val="auto"/>
          <w:sz w:val="22"/>
          <w:szCs w:val="22"/>
          <w:lang w:eastAsia="ru-RU"/>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14:paraId="287EDB09" w14:textId="77777777" w:rsidR="000C412D" w:rsidRPr="0074028B" w:rsidRDefault="000C412D" w:rsidP="000C412D">
      <w:pPr>
        <w:numPr>
          <w:ilvl w:val="0"/>
          <w:numId w:val="15"/>
        </w:numPr>
        <w:tabs>
          <w:tab w:val="num" w:pos="567"/>
        </w:tabs>
        <w:ind w:left="567" w:hanging="567"/>
        <w:jc w:val="both"/>
        <w:rPr>
          <w:color w:val="auto"/>
          <w:sz w:val="22"/>
          <w:szCs w:val="22"/>
          <w:lang w:eastAsia="ru-RU"/>
        </w:rPr>
      </w:pPr>
      <w:r w:rsidRPr="0074028B">
        <w:rPr>
          <w:color w:val="auto"/>
          <w:sz w:val="22"/>
          <w:szCs w:val="22"/>
          <w:lang w:eastAsia="ru-RU"/>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14:paraId="25A5B18D"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5.2.28.бережно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14:paraId="60993A6C"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5.2.29.обеспечить выполнение Работ Персоналом Подрядчика соответствующей квалификации, подтвержденной соответствующими документами.</w:t>
      </w:r>
    </w:p>
    <w:p w14:paraId="71633705" w14:textId="00F9F693"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 xml:space="preserve">5.2.30. </w:t>
      </w:r>
      <w:r w:rsidR="006106C1" w:rsidRPr="0074028B">
        <w:rPr>
          <w:color w:val="auto"/>
          <w:sz w:val="22"/>
          <w:szCs w:val="22"/>
          <w:lang w:eastAsia="ru-RU"/>
        </w:rPr>
        <w:t>обеспечить за свой счет Персонал Подрядчика средствами индивидуальной защиты.</w:t>
      </w:r>
    </w:p>
    <w:p w14:paraId="0642A957"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5.2.31.не допускать посещения рабочих зон персоналом Подрядчика, не имеющего отношения к выполнению Работ на Объекте/Площадке.</w:t>
      </w:r>
    </w:p>
    <w:p w14:paraId="46671F16"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5.2.32.не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14:paraId="7D205678"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5.2.33.не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токсикологического опьянения (их аналогов).</w:t>
      </w:r>
    </w:p>
    <w:p w14:paraId="5CA244BC" w14:textId="77777777" w:rsidR="000C412D" w:rsidRPr="0074028B" w:rsidRDefault="000C412D" w:rsidP="000C412D">
      <w:pPr>
        <w:tabs>
          <w:tab w:val="num" w:pos="0"/>
          <w:tab w:val="left" w:pos="567"/>
        </w:tabs>
        <w:jc w:val="both"/>
        <w:rPr>
          <w:color w:val="auto"/>
          <w:sz w:val="22"/>
          <w:szCs w:val="22"/>
          <w:lang w:eastAsia="ru-RU"/>
        </w:rPr>
      </w:pPr>
      <w:r w:rsidRPr="0074028B">
        <w:rPr>
          <w:color w:val="auto"/>
          <w:sz w:val="22"/>
          <w:szCs w:val="22"/>
          <w:lang w:eastAsia="ru-RU"/>
        </w:rPr>
        <w:t xml:space="preserve">          </w:t>
      </w:r>
      <w:r w:rsidRPr="0074028B">
        <w:rPr>
          <w:color w:val="auto"/>
          <w:sz w:val="22"/>
          <w:szCs w:val="22"/>
          <w:lang w:eastAsia="ru-RU"/>
        </w:rPr>
        <w:tab/>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14:paraId="5833C5F9" w14:textId="77777777" w:rsidR="000C412D" w:rsidRPr="0074028B" w:rsidRDefault="000C412D" w:rsidP="000C412D">
      <w:pPr>
        <w:tabs>
          <w:tab w:val="num" w:pos="0"/>
        </w:tabs>
        <w:jc w:val="both"/>
        <w:rPr>
          <w:color w:val="auto"/>
          <w:sz w:val="22"/>
          <w:szCs w:val="22"/>
          <w:lang w:eastAsia="ru-RU"/>
        </w:rPr>
      </w:pPr>
      <w:r w:rsidRPr="0074028B">
        <w:rPr>
          <w:color w:val="auto"/>
          <w:sz w:val="22"/>
          <w:szCs w:val="22"/>
          <w:lang w:eastAsia="ru-RU"/>
        </w:rPr>
        <w:t xml:space="preserve">          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14:paraId="553ECDF4" w14:textId="77777777" w:rsidR="000C412D" w:rsidRPr="0074028B" w:rsidRDefault="000C412D" w:rsidP="000C412D">
      <w:pPr>
        <w:tabs>
          <w:tab w:val="num" w:pos="0"/>
        </w:tabs>
        <w:ind w:right="-1"/>
        <w:jc w:val="both"/>
        <w:rPr>
          <w:color w:val="auto"/>
          <w:sz w:val="22"/>
          <w:szCs w:val="22"/>
          <w:lang w:eastAsia="ru-RU"/>
        </w:rPr>
      </w:pPr>
      <w:r w:rsidRPr="0074028B">
        <w:rPr>
          <w:color w:val="auto"/>
          <w:sz w:val="22"/>
          <w:szCs w:val="22"/>
          <w:lang w:eastAsia="ru-RU"/>
        </w:rPr>
        <w:t xml:space="preserve">           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Подрядчик.</w:t>
      </w:r>
    </w:p>
    <w:p w14:paraId="641B0134" w14:textId="4AE20F4B" w:rsidR="001C5697" w:rsidRPr="0074028B" w:rsidRDefault="00711CCB" w:rsidP="000C412D">
      <w:pPr>
        <w:tabs>
          <w:tab w:val="num" w:pos="0"/>
        </w:tabs>
        <w:jc w:val="both"/>
        <w:rPr>
          <w:color w:val="auto"/>
          <w:sz w:val="22"/>
          <w:szCs w:val="22"/>
          <w:lang w:eastAsia="ru-RU"/>
        </w:rPr>
      </w:pPr>
      <w:r w:rsidRPr="0074028B">
        <w:rPr>
          <w:color w:val="auto"/>
          <w:sz w:val="22"/>
          <w:szCs w:val="22"/>
          <w:lang w:eastAsia="ru-RU"/>
        </w:rPr>
        <w:t>5.2.34.незамедлительно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w:t>
      </w:r>
      <w:r w:rsidR="006F3A63" w:rsidRPr="0074028B">
        <w:rPr>
          <w:color w:val="auto"/>
          <w:sz w:val="22"/>
          <w:szCs w:val="22"/>
          <w:lang w:eastAsia="ru-RU"/>
        </w:rPr>
        <w:t xml:space="preserve"> </w:t>
      </w:r>
      <w:r w:rsidR="000C412D" w:rsidRPr="0074028B">
        <w:rPr>
          <w:color w:val="auto"/>
          <w:sz w:val="21"/>
          <w:szCs w:val="21"/>
          <w:lang w:eastAsia="ru-RU"/>
        </w:rPr>
        <w:t xml:space="preserve">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14:paraId="7B0A198E" w14:textId="77777777" w:rsidR="000C412D" w:rsidRPr="0074028B" w:rsidRDefault="000C412D" w:rsidP="000C412D">
      <w:pPr>
        <w:tabs>
          <w:tab w:val="num" w:pos="0"/>
        </w:tabs>
        <w:jc w:val="both"/>
        <w:rPr>
          <w:color w:val="auto"/>
          <w:sz w:val="21"/>
          <w:szCs w:val="21"/>
          <w:lang w:eastAsia="ru-RU"/>
        </w:rPr>
      </w:pPr>
      <w:r w:rsidRPr="0074028B">
        <w:rPr>
          <w:color w:val="auto"/>
          <w:sz w:val="21"/>
          <w:szCs w:val="21"/>
          <w:lang w:eastAsia="ru-RU"/>
        </w:rPr>
        <w:t xml:space="preserve">5.2.35.соблюдать требования, предусмотренные Приложением №7 к договору «Обязательные условия безопасного производства работ». </w:t>
      </w:r>
    </w:p>
    <w:p w14:paraId="4D834B7B" w14:textId="77777777" w:rsidR="000C412D" w:rsidRPr="0074028B" w:rsidRDefault="000C412D" w:rsidP="000C412D">
      <w:pPr>
        <w:tabs>
          <w:tab w:val="num" w:pos="0"/>
          <w:tab w:val="left" w:pos="284"/>
        </w:tabs>
        <w:contextualSpacing/>
        <w:jc w:val="both"/>
        <w:rPr>
          <w:color w:val="auto"/>
          <w:sz w:val="21"/>
          <w:szCs w:val="21"/>
          <w:lang w:eastAsia="ru-RU"/>
        </w:rPr>
      </w:pPr>
      <w:r w:rsidRPr="0074028B">
        <w:rPr>
          <w:color w:val="auto"/>
          <w:sz w:val="21"/>
          <w:szCs w:val="21"/>
          <w:lang w:eastAsia="ru-RU"/>
        </w:rPr>
        <w:t>5.2.36.согласовывать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14:paraId="6F85337F" w14:textId="77777777" w:rsidR="0016692A" w:rsidRPr="0074028B" w:rsidRDefault="0016692A" w:rsidP="0016692A">
      <w:pPr>
        <w:tabs>
          <w:tab w:val="num" w:pos="0"/>
        </w:tabs>
        <w:jc w:val="both"/>
        <w:rPr>
          <w:color w:val="auto"/>
          <w:sz w:val="21"/>
          <w:szCs w:val="21"/>
          <w:lang w:eastAsia="ru-RU"/>
        </w:rPr>
      </w:pPr>
      <w:r w:rsidRPr="0074028B">
        <w:rPr>
          <w:color w:val="auto"/>
          <w:sz w:val="21"/>
          <w:szCs w:val="21"/>
          <w:lang w:eastAsia="ru-RU"/>
        </w:rPr>
        <w:t>5.2.37.не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14:paraId="641572A4" w14:textId="77777777" w:rsidR="0016692A" w:rsidRPr="0074028B" w:rsidRDefault="0016692A" w:rsidP="0016692A">
      <w:pPr>
        <w:tabs>
          <w:tab w:val="num" w:pos="0"/>
        </w:tabs>
        <w:jc w:val="both"/>
        <w:rPr>
          <w:color w:val="auto"/>
          <w:sz w:val="21"/>
          <w:szCs w:val="21"/>
          <w:lang w:eastAsia="ru-RU"/>
        </w:rPr>
      </w:pPr>
      <w:r w:rsidRPr="0074028B">
        <w:rPr>
          <w:color w:val="auto"/>
          <w:sz w:val="21"/>
          <w:szCs w:val="21"/>
          <w:lang w:eastAsia="ru-RU"/>
        </w:rPr>
        <w:t>5.2.38. производить утилизацию демонтированных железобетонных изделий;</w:t>
      </w:r>
    </w:p>
    <w:p w14:paraId="25DBDFD0" w14:textId="77777777" w:rsidR="0016692A" w:rsidRPr="0074028B" w:rsidRDefault="0016692A" w:rsidP="0016692A">
      <w:pPr>
        <w:tabs>
          <w:tab w:val="num" w:pos="0"/>
        </w:tabs>
        <w:jc w:val="both"/>
        <w:rPr>
          <w:color w:val="auto"/>
          <w:sz w:val="21"/>
          <w:szCs w:val="21"/>
          <w:lang w:eastAsia="ru-RU"/>
        </w:rPr>
      </w:pPr>
      <w:r w:rsidRPr="0074028B">
        <w:rPr>
          <w:color w:val="auto"/>
          <w:sz w:val="21"/>
          <w:szCs w:val="21"/>
          <w:lang w:eastAsia="ru-RU"/>
        </w:rPr>
        <w:t>5.2.39. производить трансляцию видео мониторинга производства работ по каналам сети интернет на указанный сервер Заказчика;</w:t>
      </w:r>
    </w:p>
    <w:p w14:paraId="7F25E70E" w14:textId="17E9304E" w:rsidR="0016692A" w:rsidRPr="0074028B" w:rsidRDefault="0016692A" w:rsidP="0016692A">
      <w:pPr>
        <w:tabs>
          <w:tab w:val="left" w:pos="709"/>
        </w:tabs>
        <w:jc w:val="both"/>
        <w:rPr>
          <w:color w:val="auto"/>
          <w:sz w:val="21"/>
          <w:szCs w:val="21"/>
          <w:lang w:eastAsia="ru-RU"/>
        </w:rPr>
      </w:pPr>
      <w:r w:rsidRPr="0074028B">
        <w:rPr>
          <w:color w:val="auto"/>
          <w:sz w:val="21"/>
          <w:szCs w:val="21"/>
          <w:lang w:eastAsia="ru-RU"/>
        </w:rPr>
        <w:t>5.2.40. в течение десяти календарных дней с момента останов</w:t>
      </w:r>
      <w:r w:rsidR="003964BB" w:rsidRPr="0074028B">
        <w:rPr>
          <w:color w:val="auto"/>
          <w:sz w:val="21"/>
          <w:szCs w:val="21"/>
          <w:lang w:eastAsia="ru-RU"/>
        </w:rPr>
        <w:t>ки</w:t>
      </w:r>
      <w:r w:rsidRPr="0074028B">
        <w:rPr>
          <w:color w:val="auto"/>
          <w:sz w:val="21"/>
          <w:szCs w:val="21"/>
          <w:lang w:eastAsia="ru-RU"/>
        </w:rPr>
        <w:t xml:space="preserve"> реконструируемого участка тепловой сети, произвести устройство временных схем теплоснабжения потребителей реконструируемого участка из материалов Заказчика надлежащего качества.</w:t>
      </w:r>
    </w:p>
    <w:p w14:paraId="6C1E02A3" w14:textId="77777777" w:rsidR="0016692A" w:rsidRPr="0074028B" w:rsidRDefault="0016692A" w:rsidP="0016692A">
      <w:pPr>
        <w:tabs>
          <w:tab w:val="left" w:pos="709"/>
        </w:tabs>
        <w:jc w:val="both"/>
        <w:rPr>
          <w:color w:val="auto"/>
          <w:sz w:val="21"/>
          <w:szCs w:val="21"/>
          <w:lang w:eastAsia="ru-RU"/>
        </w:rPr>
      </w:pPr>
      <w:r w:rsidRPr="0074028B">
        <w:rPr>
          <w:color w:val="auto"/>
          <w:sz w:val="21"/>
          <w:szCs w:val="21"/>
          <w:lang w:eastAsia="ru-RU"/>
        </w:rPr>
        <w:lastRenderedPageBreak/>
        <w:t xml:space="preserve">5.2.41. Производить вывоз демонтированных материалов для складирования на площадке, указанной Заказчиком (отдаленность не более 15 км.). </w:t>
      </w:r>
    </w:p>
    <w:p w14:paraId="433416BD" w14:textId="77777777" w:rsidR="000C412D" w:rsidRPr="0074028B" w:rsidRDefault="000C412D" w:rsidP="000C412D">
      <w:pPr>
        <w:tabs>
          <w:tab w:val="left" w:pos="567"/>
        </w:tabs>
        <w:rPr>
          <w:b/>
          <w:color w:val="auto"/>
          <w:sz w:val="21"/>
          <w:szCs w:val="21"/>
          <w:lang w:eastAsia="ru-RU"/>
        </w:rPr>
      </w:pPr>
      <w:r w:rsidRPr="0074028B">
        <w:rPr>
          <w:b/>
          <w:noProof/>
          <w:color w:val="auto"/>
          <w:sz w:val="21"/>
          <w:szCs w:val="21"/>
          <w:lang w:eastAsia="ru-RU"/>
        </w:rPr>
        <w:t>6.</w:t>
      </w:r>
      <w:r w:rsidRPr="0074028B">
        <w:rPr>
          <w:b/>
          <w:color w:val="auto"/>
          <w:sz w:val="21"/>
          <w:szCs w:val="21"/>
          <w:lang w:eastAsia="ru-RU"/>
        </w:rPr>
        <w:t xml:space="preserve"> ПРАВА И ОБЯЗАННОСТИ ЗАКАЗЧИКА</w:t>
      </w:r>
    </w:p>
    <w:p w14:paraId="4059342A" w14:textId="77777777" w:rsidR="000C412D" w:rsidRPr="0074028B" w:rsidRDefault="000C412D" w:rsidP="000C412D">
      <w:pPr>
        <w:tabs>
          <w:tab w:val="left" w:pos="567"/>
        </w:tabs>
        <w:ind w:left="567" w:hanging="567"/>
        <w:jc w:val="both"/>
        <w:rPr>
          <w:b/>
          <w:color w:val="auto"/>
          <w:sz w:val="21"/>
          <w:szCs w:val="21"/>
          <w:lang w:eastAsia="ru-RU"/>
        </w:rPr>
      </w:pPr>
      <w:r w:rsidRPr="0074028B">
        <w:rPr>
          <w:color w:val="auto"/>
          <w:sz w:val="21"/>
          <w:szCs w:val="21"/>
          <w:lang w:eastAsia="ru-RU"/>
        </w:rPr>
        <w:t xml:space="preserve">6.1. </w:t>
      </w:r>
      <w:r w:rsidRPr="0074028B">
        <w:rPr>
          <w:color w:val="auto"/>
          <w:sz w:val="21"/>
          <w:szCs w:val="21"/>
          <w:lang w:eastAsia="ru-RU"/>
        </w:rPr>
        <w:tab/>
      </w:r>
      <w:r w:rsidRPr="0074028B">
        <w:rPr>
          <w:b/>
          <w:color w:val="auto"/>
          <w:sz w:val="21"/>
          <w:szCs w:val="21"/>
          <w:lang w:eastAsia="ru-RU"/>
        </w:rPr>
        <w:t>Заказчик вправе:</w:t>
      </w:r>
    </w:p>
    <w:p w14:paraId="3933117D"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14:paraId="7732C744"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14:paraId="72137A41" w14:textId="77777777" w:rsidR="000C412D" w:rsidRPr="0074028B" w:rsidRDefault="000C412D" w:rsidP="000C412D">
      <w:pPr>
        <w:tabs>
          <w:tab w:val="num" w:pos="0"/>
          <w:tab w:val="left" w:pos="284"/>
        </w:tabs>
        <w:jc w:val="both"/>
        <w:rPr>
          <w:color w:val="auto"/>
          <w:sz w:val="21"/>
          <w:szCs w:val="21"/>
          <w:lang w:eastAsia="ru-RU"/>
        </w:rPr>
      </w:pPr>
      <w:r w:rsidRPr="0074028B">
        <w:rPr>
          <w:color w:val="auto"/>
          <w:sz w:val="21"/>
          <w:szCs w:val="21"/>
          <w:lang w:eastAsia="ru-RU"/>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14:paraId="704607DF"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6.1.4.запрашивать у Подрядчика необходимую документацию и информацию по выполнению Работ.</w:t>
      </w:r>
    </w:p>
    <w:p w14:paraId="49A8E461"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14:paraId="6F4E4C81"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6.1.6.по согласованию с Подрядчиком вносить изменения в состав и объем выполняемых Подрядчиком по Договору Работ, с последующим оформлением дополнительного соглашения.</w:t>
      </w:r>
    </w:p>
    <w:p w14:paraId="29D9E6F4" w14:textId="6E23053E" w:rsidR="000C412D" w:rsidRPr="0074028B" w:rsidRDefault="000C412D" w:rsidP="00476C91">
      <w:pPr>
        <w:tabs>
          <w:tab w:val="left" w:pos="284"/>
        </w:tabs>
        <w:jc w:val="both"/>
        <w:rPr>
          <w:color w:val="auto"/>
          <w:sz w:val="20"/>
          <w:szCs w:val="20"/>
        </w:rPr>
      </w:pPr>
      <w:r w:rsidRPr="0074028B">
        <w:rPr>
          <w:color w:val="auto"/>
          <w:sz w:val="21"/>
          <w:szCs w:val="21"/>
          <w:lang w:eastAsia="ru-RU"/>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14:paraId="277DDC4F" w14:textId="77777777" w:rsidR="000C412D" w:rsidRPr="0074028B" w:rsidRDefault="000C412D" w:rsidP="000C412D">
      <w:pPr>
        <w:tabs>
          <w:tab w:val="left" w:pos="284"/>
        </w:tabs>
        <w:jc w:val="both"/>
        <w:rPr>
          <w:color w:val="auto"/>
          <w:sz w:val="21"/>
          <w:szCs w:val="21"/>
          <w:lang w:eastAsia="ru-RU"/>
        </w:rPr>
      </w:pPr>
      <w:r w:rsidRPr="0074028B">
        <w:rPr>
          <w:color w:val="auto"/>
          <w:sz w:val="21"/>
          <w:szCs w:val="21"/>
          <w:lang w:eastAsia="ru-RU"/>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14:paraId="6BCFC7C6" w14:textId="77777777" w:rsidR="00711CCB" w:rsidRPr="0074028B" w:rsidRDefault="00711CCB" w:rsidP="00711CCB">
      <w:pPr>
        <w:tabs>
          <w:tab w:val="left" w:pos="142"/>
        </w:tabs>
        <w:jc w:val="both"/>
        <w:rPr>
          <w:color w:val="auto"/>
          <w:sz w:val="21"/>
          <w:szCs w:val="21"/>
          <w:lang w:eastAsia="ru-RU"/>
        </w:rPr>
      </w:pPr>
      <w:r w:rsidRPr="0074028B">
        <w:rPr>
          <w:color w:val="auto"/>
          <w:sz w:val="21"/>
          <w:szCs w:val="21"/>
          <w:lang w:eastAsia="ru-RU"/>
        </w:rPr>
        <w:t xml:space="preserve">6.2. </w:t>
      </w:r>
      <w:r w:rsidRPr="0074028B">
        <w:rPr>
          <w:b/>
          <w:color w:val="auto"/>
          <w:sz w:val="21"/>
          <w:szCs w:val="21"/>
          <w:lang w:eastAsia="ru-RU"/>
        </w:rPr>
        <w:t>Заказчик обязан:</w:t>
      </w:r>
    </w:p>
    <w:p w14:paraId="1D2FDEB5" w14:textId="56513B3F" w:rsidR="00711CCB" w:rsidRPr="0074028B" w:rsidRDefault="00711CCB" w:rsidP="00711CCB">
      <w:pPr>
        <w:tabs>
          <w:tab w:val="num" w:pos="0"/>
          <w:tab w:val="left" w:pos="142"/>
        </w:tabs>
        <w:jc w:val="both"/>
        <w:rPr>
          <w:color w:val="auto"/>
          <w:sz w:val="21"/>
          <w:szCs w:val="21"/>
          <w:lang w:eastAsia="ru-RU"/>
        </w:rPr>
      </w:pPr>
      <w:r w:rsidRPr="0074028B">
        <w:rPr>
          <w:color w:val="auto"/>
          <w:sz w:val="21"/>
          <w:szCs w:val="21"/>
          <w:lang w:eastAsia="ru-RU"/>
        </w:rPr>
        <w:t>6.2.1.</w:t>
      </w:r>
      <w:r w:rsidR="00A80389" w:rsidRPr="0074028B">
        <w:rPr>
          <w:color w:val="auto"/>
          <w:sz w:val="21"/>
          <w:szCs w:val="21"/>
          <w:lang w:eastAsia="ru-RU"/>
        </w:rPr>
        <w:t xml:space="preserve">В течение трех дней с момента подписания настоящего договора передать Подрядчику объект и необходимую документацию для выполнения  работ (разбивка оси теплотрассы с выносом высотных отметок в натуру, разрешение на строительство) и </w:t>
      </w:r>
      <w:r w:rsidRPr="0074028B">
        <w:rPr>
          <w:color w:val="auto"/>
          <w:sz w:val="21"/>
          <w:szCs w:val="21"/>
          <w:lang w:eastAsia="ru-RU"/>
        </w:rPr>
        <w:t>создать Подрядчику необходимые условия для выполнения Работы.</w:t>
      </w:r>
    </w:p>
    <w:p w14:paraId="507F8F42" w14:textId="77777777" w:rsidR="00711CCB" w:rsidRPr="0074028B" w:rsidRDefault="00711CCB" w:rsidP="00711CCB">
      <w:pPr>
        <w:tabs>
          <w:tab w:val="num" w:pos="0"/>
          <w:tab w:val="left" w:pos="142"/>
        </w:tabs>
        <w:jc w:val="both"/>
        <w:rPr>
          <w:color w:val="auto"/>
          <w:sz w:val="21"/>
          <w:szCs w:val="21"/>
          <w:lang w:eastAsia="ru-RU"/>
        </w:rPr>
      </w:pPr>
      <w:r w:rsidRPr="0074028B">
        <w:rPr>
          <w:color w:val="auto"/>
          <w:sz w:val="21"/>
          <w:szCs w:val="21"/>
          <w:lang w:eastAsia="ru-RU"/>
        </w:rPr>
        <w:t>6.2.2.принять результат Работы при отсутствии мотивированных возражений.</w:t>
      </w:r>
    </w:p>
    <w:p w14:paraId="48A7B815" w14:textId="77777777" w:rsidR="00711CCB" w:rsidRPr="0074028B" w:rsidRDefault="00711CCB" w:rsidP="00711CCB">
      <w:pPr>
        <w:tabs>
          <w:tab w:val="num" w:pos="0"/>
          <w:tab w:val="left" w:pos="142"/>
        </w:tabs>
        <w:jc w:val="both"/>
        <w:rPr>
          <w:color w:val="auto"/>
          <w:sz w:val="21"/>
          <w:szCs w:val="21"/>
          <w:lang w:eastAsia="ru-RU"/>
        </w:rPr>
      </w:pPr>
      <w:r w:rsidRPr="0074028B">
        <w:rPr>
          <w:color w:val="auto"/>
          <w:sz w:val="21"/>
          <w:szCs w:val="21"/>
          <w:lang w:eastAsia="ru-RU"/>
        </w:rPr>
        <w:t>6.2.3.уплатить Подрядчику цену Работы в соответствии с условиями Договора.</w:t>
      </w:r>
    </w:p>
    <w:p w14:paraId="654DE70D" w14:textId="77777777" w:rsidR="00711CCB" w:rsidRPr="0074028B" w:rsidRDefault="00711CCB" w:rsidP="00711CCB">
      <w:pPr>
        <w:tabs>
          <w:tab w:val="left" w:pos="142"/>
        </w:tabs>
        <w:jc w:val="both"/>
        <w:rPr>
          <w:color w:val="auto"/>
          <w:sz w:val="21"/>
          <w:szCs w:val="21"/>
          <w:lang w:eastAsia="ru-RU"/>
        </w:rPr>
      </w:pPr>
      <w:r w:rsidRPr="0074028B">
        <w:rPr>
          <w:color w:val="auto"/>
          <w:sz w:val="21"/>
          <w:szCs w:val="21"/>
          <w:lang w:eastAsia="ru-RU"/>
        </w:rPr>
        <w:t xml:space="preserve">6.2.4. 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14:paraId="6C23A07D" w14:textId="77777777" w:rsidR="000C412D" w:rsidRPr="0074028B" w:rsidRDefault="000C412D" w:rsidP="000C412D">
      <w:pPr>
        <w:tabs>
          <w:tab w:val="num" w:pos="0"/>
          <w:tab w:val="left" w:pos="142"/>
        </w:tabs>
        <w:jc w:val="both"/>
        <w:rPr>
          <w:color w:val="auto"/>
          <w:sz w:val="22"/>
          <w:szCs w:val="22"/>
          <w:lang w:eastAsia="ru-RU"/>
        </w:rPr>
      </w:pPr>
      <w:r w:rsidRPr="0074028B">
        <w:rPr>
          <w:color w:val="auto"/>
          <w:sz w:val="22"/>
          <w:szCs w:val="22"/>
          <w:lang w:eastAsia="ru-RU"/>
        </w:rPr>
        <w:t>6.2.5.обеспечить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14:paraId="2DD0CE0D" w14:textId="77777777" w:rsidR="000C412D" w:rsidRPr="0074028B" w:rsidRDefault="000C412D" w:rsidP="000C412D">
      <w:pPr>
        <w:tabs>
          <w:tab w:val="num" w:pos="0"/>
          <w:tab w:val="left" w:pos="142"/>
        </w:tabs>
        <w:jc w:val="both"/>
        <w:rPr>
          <w:color w:val="auto"/>
          <w:sz w:val="22"/>
          <w:szCs w:val="22"/>
          <w:lang w:eastAsia="ru-RU"/>
        </w:rPr>
      </w:pPr>
      <w:r w:rsidRPr="0074028B">
        <w:rPr>
          <w:color w:val="auto"/>
          <w:sz w:val="22"/>
          <w:szCs w:val="22"/>
          <w:lang w:eastAsia="ru-RU"/>
        </w:rPr>
        <w:t>6.2.6.заблаговременно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14:paraId="3E7D9F44" w14:textId="77777777" w:rsidR="000C412D" w:rsidRPr="0074028B" w:rsidRDefault="000C412D" w:rsidP="000C412D">
      <w:pPr>
        <w:tabs>
          <w:tab w:val="num" w:pos="0"/>
          <w:tab w:val="left" w:pos="142"/>
        </w:tabs>
        <w:jc w:val="both"/>
        <w:rPr>
          <w:color w:val="auto"/>
          <w:sz w:val="22"/>
          <w:szCs w:val="22"/>
          <w:lang w:eastAsia="ru-RU"/>
        </w:rPr>
      </w:pPr>
      <w:r w:rsidRPr="0074028B">
        <w:rPr>
          <w:color w:val="auto"/>
          <w:sz w:val="22"/>
          <w:szCs w:val="22"/>
          <w:lang w:eastAsia="ru-RU"/>
        </w:rPr>
        <w:t xml:space="preserve">6.2.7.Заказчик,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14:paraId="7453C5AC" w14:textId="77777777" w:rsidR="000C412D" w:rsidRPr="0074028B" w:rsidRDefault="000C412D" w:rsidP="000C412D">
      <w:pPr>
        <w:tabs>
          <w:tab w:val="num" w:pos="0"/>
          <w:tab w:val="left" w:pos="567"/>
        </w:tabs>
        <w:rPr>
          <w:b/>
          <w:color w:val="auto"/>
          <w:sz w:val="22"/>
          <w:szCs w:val="22"/>
          <w:lang w:eastAsia="ru-RU"/>
        </w:rPr>
      </w:pPr>
      <w:r w:rsidRPr="0074028B">
        <w:rPr>
          <w:b/>
          <w:color w:val="auto"/>
          <w:sz w:val="22"/>
          <w:szCs w:val="22"/>
          <w:lang w:eastAsia="ru-RU"/>
        </w:rPr>
        <w:t>7. ГАРАНТИИ</w:t>
      </w:r>
    </w:p>
    <w:p w14:paraId="4CD34CBF" w14:textId="06F15B33" w:rsidR="000C412D" w:rsidRPr="0074028B" w:rsidRDefault="000C412D" w:rsidP="000C412D">
      <w:pPr>
        <w:numPr>
          <w:ilvl w:val="1"/>
          <w:numId w:val="27"/>
        </w:numPr>
        <w:tabs>
          <w:tab w:val="left" w:pos="0"/>
        </w:tabs>
        <w:ind w:left="0" w:firstLine="0"/>
        <w:contextualSpacing/>
        <w:jc w:val="both"/>
        <w:rPr>
          <w:color w:val="auto"/>
          <w:sz w:val="22"/>
          <w:szCs w:val="22"/>
          <w:lang w:eastAsia="ru-RU"/>
        </w:rPr>
      </w:pPr>
      <w:r w:rsidRPr="0074028B">
        <w:rPr>
          <w:color w:val="auto"/>
          <w:sz w:val="22"/>
          <w:szCs w:val="22"/>
          <w:lang w:eastAsia="ru-RU"/>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ПСД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14:paraId="61341F90" w14:textId="77777777" w:rsidR="000C412D" w:rsidRPr="0074028B" w:rsidRDefault="000C412D" w:rsidP="000C412D">
      <w:pPr>
        <w:tabs>
          <w:tab w:val="left" w:pos="0"/>
        </w:tabs>
        <w:jc w:val="both"/>
        <w:rPr>
          <w:color w:val="auto"/>
          <w:sz w:val="22"/>
          <w:szCs w:val="22"/>
          <w:lang w:eastAsia="ru-RU"/>
        </w:rPr>
      </w:pPr>
      <w:r w:rsidRPr="0074028B">
        <w:rPr>
          <w:color w:val="auto"/>
          <w:sz w:val="22"/>
          <w:szCs w:val="22"/>
          <w:lang w:eastAsia="ru-RU"/>
        </w:rPr>
        <w:t>7.2.   Подрядчик гарантирует:</w:t>
      </w:r>
    </w:p>
    <w:p w14:paraId="27ABD1E6" w14:textId="77777777" w:rsidR="000C412D" w:rsidRPr="0074028B" w:rsidRDefault="000C412D" w:rsidP="000C412D">
      <w:pPr>
        <w:numPr>
          <w:ilvl w:val="0"/>
          <w:numId w:val="16"/>
        </w:numPr>
        <w:tabs>
          <w:tab w:val="left" w:pos="284"/>
          <w:tab w:val="left" w:pos="426"/>
        </w:tabs>
        <w:ind w:left="567" w:hanging="567"/>
        <w:jc w:val="both"/>
        <w:rPr>
          <w:color w:val="auto"/>
          <w:sz w:val="22"/>
          <w:szCs w:val="22"/>
          <w:lang w:eastAsia="ru-RU"/>
        </w:rPr>
      </w:pPr>
      <w:r w:rsidRPr="0074028B">
        <w:rPr>
          <w:color w:val="auto"/>
          <w:sz w:val="22"/>
          <w:szCs w:val="22"/>
          <w:lang w:eastAsia="ru-RU"/>
        </w:rPr>
        <w:t xml:space="preserve">     наличие у него разрешений и лицензий, требуемых в соответствии с законодательством Республики Казахстан, для выполнения Работ;</w:t>
      </w:r>
    </w:p>
    <w:p w14:paraId="05A01E54" w14:textId="1BCB95AE" w:rsidR="000C412D" w:rsidRPr="0074028B" w:rsidRDefault="000C412D" w:rsidP="000C412D">
      <w:pPr>
        <w:numPr>
          <w:ilvl w:val="0"/>
          <w:numId w:val="16"/>
        </w:numPr>
        <w:tabs>
          <w:tab w:val="left" w:pos="284"/>
          <w:tab w:val="left" w:pos="426"/>
        </w:tabs>
        <w:ind w:left="567" w:hanging="567"/>
        <w:jc w:val="both"/>
        <w:rPr>
          <w:color w:val="auto"/>
          <w:sz w:val="22"/>
          <w:szCs w:val="22"/>
          <w:lang w:eastAsia="ru-RU"/>
        </w:rPr>
      </w:pPr>
      <w:r w:rsidRPr="0074028B">
        <w:rPr>
          <w:color w:val="auto"/>
          <w:sz w:val="22"/>
          <w:szCs w:val="22"/>
          <w:lang w:eastAsia="ru-RU"/>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w:t>
      </w:r>
      <w:proofErr w:type="gramStart"/>
      <w:r w:rsidRPr="0074028B">
        <w:rPr>
          <w:color w:val="auto"/>
          <w:sz w:val="22"/>
          <w:szCs w:val="22"/>
          <w:lang w:eastAsia="ru-RU"/>
        </w:rPr>
        <w:t>применению</w:t>
      </w:r>
      <w:proofErr w:type="gramEnd"/>
      <w:r w:rsidRPr="0074028B">
        <w:rPr>
          <w:color w:val="auto"/>
          <w:sz w:val="22"/>
          <w:szCs w:val="22"/>
          <w:lang w:eastAsia="ru-RU"/>
        </w:rPr>
        <w:t xml:space="preserve"> согласно действующему законодательству Республики Казахстан;</w:t>
      </w:r>
    </w:p>
    <w:p w14:paraId="6AB831B6" w14:textId="5100FDED" w:rsidR="000C412D" w:rsidRPr="0074028B" w:rsidRDefault="000C412D" w:rsidP="000C412D">
      <w:pPr>
        <w:numPr>
          <w:ilvl w:val="0"/>
          <w:numId w:val="16"/>
        </w:numPr>
        <w:tabs>
          <w:tab w:val="left" w:pos="284"/>
          <w:tab w:val="left" w:pos="426"/>
        </w:tabs>
        <w:ind w:left="567" w:hanging="567"/>
        <w:jc w:val="both"/>
        <w:rPr>
          <w:color w:val="auto"/>
          <w:sz w:val="22"/>
          <w:szCs w:val="22"/>
          <w:lang w:eastAsia="ru-RU"/>
        </w:rPr>
      </w:pPr>
      <w:r w:rsidRPr="0074028B">
        <w:rPr>
          <w:color w:val="auto"/>
          <w:sz w:val="22"/>
          <w:szCs w:val="22"/>
          <w:lang w:eastAsia="ru-RU"/>
        </w:rPr>
        <w:t xml:space="preserve">   </w:t>
      </w:r>
      <w:r w:rsidR="00406FA3" w:rsidRPr="0074028B">
        <w:rPr>
          <w:color w:val="auto"/>
          <w:sz w:val="22"/>
          <w:szCs w:val="22"/>
          <w:lang w:eastAsia="ru-RU"/>
        </w:rPr>
        <w:t xml:space="preserve"> </w:t>
      </w:r>
      <w:r w:rsidRPr="0074028B">
        <w:rPr>
          <w:color w:val="auto"/>
          <w:sz w:val="22"/>
          <w:szCs w:val="22"/>
          <w:lang w:eastAsia="ru-RU"/>
        </w:rPr>
        <w:t xml:space="preserve"> выполнение Работ без Дефектов, снижающих их качество;</w:t>
      </w:r>
    </w:p>
    <w:p w14:paraId="375811F9" w14:textId="74613A28" w:rsidR="000C412D" w:rsidRPr="0074028B" w:rsidRDefault="000C412D" w:rsidP="000C412D">
      <w:pPr>
        <w:numPr>
          <w:ilvl w:val="0"/>
          <w:numId w:val="16"/>
        </w:numPr>
        <w:tabs>
          <w:tab w:val="left" w:pos="284"/>
          <w:tab w:val="left" w:pos="426"/>
        </w:tabs>
        <w:ind w:left="567" w:hanging="567"/>
        <w:jc w:val="both"/>
        <w:rPr>
          <w:color w:val="auto"/>
          <w:sz w:val="22"/>
          <w:szCs w:val="22"/>
          <w:lang w:eastAsia="ru-RU"/>
        </w:rPr>
      </w:pPr>
      <w:r w:rsidRPr="0074028B">
        <w:rPr>
          <w:color w:val="auto"/>
          <w:sz w:val="22"/>
          <w:szCs w:val="22"/>
          <w:lang w:eastAsia="ru-RU"/>
        </w:rPr>
        <w:t xml:space="preserve">    </w:t>
      </w:r>
      <w:r w:rsidR="00406FA3" w:rsidRPr="0074028B">
        <w:rPr>
          <w:color w:val="auto"/>
          <w:sz w:val="22"/>
          <w:szCs w:val="22"/>
          <w:lang w:eastAsia="ru-RU"/>
        </w:rPr>
        <w:t xml:space="preserve"> </w:t>
      </w:r>
      <w:r w:rsidRPr="0074028B">
        <w:rPr>
          <w:color w:val="auto"/>
          <w:sz w:val="22"/>
          <w:szCs w:val="22"/>
          <w:lang w:eastAsia="ru-RU"/>
        </w:rPr>
        <w:t>соответствие состава Работ требованиям НТД;</w:t>
      </w:r>
    </w:p>
    <w:p w14:paraId="48B644CA" w14:textId="77777777" w:rsidR="000C412D" w:rsidRPr="0074028B" w:rsidRDefault="000C412D" w:rsidP="000C412D">
      <w:pPr>
        <w:numPr>
          <w:ilvl w:val="0"/>
          <w:numId w:val="16"/>
        </w:numPr>
        <w:tabs>
          <w:tab w:val="left" w:pos="567"/>
        </w:tabs>
        <w:ind w:left="567" w:hanging="567"/>
        <w:jc w:val="both"/>
        <w:rPr>
          <w:color w:val="auto"/>
          <w:sz w:val="22"/>
          <w:szCs w:val="22"/>
          <w:lang w:eastAsia="ru-RU"/>
        </w:rPr>
      </w:pPr>
      <w:r w:rsidRPr="0074028B">
        <w:rPr>
          <w:color w:val="auto"/>
          <w:sz w:val="22"/>
          <w:szCs w:val="22"/>
          <w:lang w:eastAsia="ru-RU"/>
        </w:rPr>
        <w:t>возможность эксплуатации Объекта в соответствии с Договором в течении гарантийного срока;</w:t>
      </w:r>
    </w:p>
    <w:p w14:paraId="1379D03A" w14:textId="77777777" w:rsidR="000C412D" w:rsidRPr="0074028B" w:rsidRDefault="000C412D" w:rsidP="000C412D">
      <w:pPr>
        <w:numPr>
          <w:ilvl w:val="1"/>
          <w:numId w:val="18"/>
        </w:numPr>
        <w:tabs>
          <w:tab w:val="left" w:pos="142"/>
        </w:tabs>
        <w:ind w:left="0" w:firstLine="0"/>
        <w:contextualSpacing/>
        <w:jc w:val="both"/>
        <w:rPr>
          <w:color w:val="auto"/>
          <w:sz w:val="22"/>
          <w:szCs w:val="22"/>
          <w:lang w:eastAsia="ru-RU"/>
        </w:rPr>
      </w:pPr>
      <w:r w:rsidRPr="0074028B">
        <w:rPr>
          <w:color w:val="auto"/>
          <w:sz w:val="22"/>
          <w:szCs w:val="22"/>
          <w:lang w:eastAsia="ru-RU"/>
        </w:rPr>
        <w:lastRenderedPageBreak/>
        <w:t xml:space="preserve">Подрядчик гарантирует соответствие качества выполненных Работ на Объекте условиям Договора и возможность эксплуатации Объекта в соответствии с Договором на протяжении гарантийного срока. Гарантийный срок на выполненные Работы устанавливается в течение 24 месяцев с даты включения Объекта в работу, при условии, что Объект отработал не менее 72 часов. </w:t>
      </w:r>
    </w:p>
    <w:p w14:paraId="4336088D" w14:textId="77777777" w:rsidR="000C412D" w:rsidRPr="0074028B" w:rsidRDefault="000C412D" w:rsidP="000C412D">
      <w:pPr>
        <w:numPr>
          <w:ilvl w:val="1"/>
          <w:numId w:val="18"/>
        </w:numPr>
        <w:tabs>
          <w:tab w:val="left" w:pos="142"/>
          <w:tab w:val="left" w:pos="748"/>
        </w:tabs>
        <w:ind w:left="0" w:firstLine="0"/>
        <w:contextualSpacing/>
        <w:jc w:val="both"/>
        <w:rPr>
          <w:color w:val="auto"/>
          <w:sz w:val="22"/>
          <w:szCs w:val="22"/>
          <w:lang w:eastAsia="ru-RU"/>
        </w:rPr>
      </w:pPr>
      <w:r w:rsidRPr="0074028B">
        <w:rPr>
          <w:color w:val="auto"/>
          <w:sz w:val="22"/>
          <w:szCs w:val="22"/>
          <w:lang w:eastAsia="ru-RU"/>
        </w:rPr>
        <w:t>Гарантии, предоставляемые Подрядчиком, распространяются на узлы и Работы. Гарантии, предоставляемые Подрядчиком,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устанавливаются в соответствии с их сертификатами (паспортами) качества, но не могут быть меньше  гарантийного срока, предусмотренного п.7.3. Договора.</w:t>
      </w:r>
    </w:p>
    <w:p w14:paraId="0AF2EE01" w14:textId="77777777" w:rsidR="000C412D" w:rsidRPr="0074028B" w:rsidRDefault="000C412D" w:rsidP="000C412D">
      <w:pPr>
        <w:numPr>
          <w:ilvl w:val="1"/>
          <w:numId w:val="18"/>
        </w:numPr>
        <w:tabs>
          <w:tab w:val="left" w:pos="142"/>
        </w:tabs>
        <w:ind w:left="0" w:firstLine="0"/>
        <w:contextualSpacing/>
        <w:jc w:val="both"/>
        <w:rPr>
          <w:color w:val="auto"/>
          <w:sz w:val="22"/>
          <w:szCs w:val="22"/>
          <w:lang w:eastAsia="ru-RU"/>
        </w:rPr>
      </w:pPr>
      <w:r w:rsidRPr="0074028B">
        <w:rPr>
          <w:color w:val="auto"/>
          <w:sz w:val="22"/>
          <w:szCs w:val="22"/>
          <w:lang w:eastAsia="ru-RU"/>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14:paraId="24A15B9B" w14:textId="77777777" w:rsidR="000C412D" w:rsidRPr="0074028B" w:rsidRDefault="000C412D" w:rsidP="000C412D">
      <w:pPr>
        <w:numPr>
          <w:ilvl w:val="1"/>
          <w:numId w:val="18"/>
        </w:numPr>
        <w:tabs>
          <w:tab w:val="left" w:pos="142"/>
        </w:tabs>
        <w:ind w:left="0" w:firstLine="0"/>
        <w:jc w:val="both"/>
        <w:rPr>
          <w:color w:val="auto"/>
          <w:sz w:val="22"/>
          <w:szCs w:val="22"/>
          <w:lang w:eastAsia="ru-RU"/>
        </w:rPr>
      </w:pPr>
      <w:r w:rsidRPr="0074028B">
        <w:rPr>
          <w:color w:val="auto"/>
          <w:sz w:val="22"/>
          <w:szCs w:val="22"/>
          <w:lang w:eastAsia="ru-RU"/>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14:paraId="5D440879" w14:textId="77777777" w:rsidR="000C412D" w:rsidRPr="0074028B" w:rsidRDefault="000C412D" w:rsidP="000C412D">
      <w:pPr>
        <w:tabs>
          <w:tab w:val="left" w:pos="567"/>
        </w:tabs>
        <w:rPr>
          <w:b/>
          <w:color w:val="auto"/>
          <w:sz w:val="22"/>
          <w:szCs w:val="22"/>
          <w:lang w:eastAsia="ru-RU"/>
        </w:rPr>
      </w:pPr>
      <w:r w:rsidRPr="0074028B">
        <w:rPr>
          <w:b/>
          <w:color w:val="auto"/>
          <w:sz w:val="22"/>
          <w:szCs w:val="22"/>
          <w:lang w:eastAsia="ru-RU"/>
        </w:rPr>
        <w:t>8.МАТЕРИАЛЬНОЕ ОБЕСПЕЧЕНИЕ РАБОТ</w:t>
      </w:r>
    </w:p>
    <w:p w14:paraId="1605E885" w14:textId="2B3B6C49"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 xml:space="preserve">8.1.  </w:t>
      </w:r>
      <w:r w:rsidRPr="0074028B">
        <w:rPr>
          <w:color w:val="auto"/>
          <w:sz w:val="22"/>
          <w:szCs w:val="22"/>
          <w:lang w:eastAsia="ru-RU"/>
        </w:rPr>
        <w:tab/>
        <w:t>Для производства Работ Подрядчик использует собственные Материалы, перечень которых предусмотрен в Приложении №</w:t>
      </w:r>
      <w:r w:rsidR="008B53FF" w:rsidRPr="0074028B">
        <w:rPr>
          <w:color w:val="auto"/>
          <w:sz w:val="22"/>
          <w:szCs w:val="22"/>
          <w:lang w:eastAsia="ru-RU"/>
        </w:rPr>
        <w:t>4</w:t>
      </w:r>
      <w:r w:rsidRPr="0074028B">
        <w:rPr>
          <w:color w:val="auto"/>
          <w:sz w:val="22"/>
          <w:szCs w:val="22"/>
          <w:lang w:eastAsia="ru-RU"/>
        </w:rPr>
        <w:t xml:space="preserve"> к Договору.</w:t>
      </w:r>
    </w:p>
    <w:p w14:paraId="7BB5F2A1" w14:textId="5A677F69"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8.2. Подрядчик производит своевременное обеспечение Работ необходимыми Материалами в соответствии графиком поставки Материалов Приложение №</w:t>
      </w:r>
      <w:r w:rsidR="008B53FF" w:rsidRPr="0074028B">
        <w:rPr>
          <w:color w:val="auto"/>
          <w:sz w:val="22"/>
          <w:szCs w:val="22"/>
          <w:lang w:eastAsia="ru-RU"/>
        </w:rPr>
        <w:t>3</w:t>
      </w:r>
      <w:r w:rsidRPr="0074028B">
        <w:rPr>
          <w:color w:val="auto"/>
          <w:sz w:val="22"/>
          <w:szCs w:val="22"/>
          <w:lang w:eastAsia="ru-RU"/>
        </w:rPr>
        <w:t>,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календарных дней от даты заключения Договора.</w:t>
      </w:r>
    </w:p>
    <w:p w14:paraId="3651AF3E" w14:textId="77777777" w:rsidR="00711CCB" w:rsidRPr="0074028B" w:rsidRDefault="00711CCB" w:rsidP="00711CCB">
      <w:pPr>
        <w:tabs>
          <w:tab w:val="num" w:pos="0"/>
          <w:tab w:val="left" w:pos="567"/>
        </w:tabs>
        <w:ind w:right="-86"/>
        <w:jc w:val="both"/>
        <w:rPr>
          <w:color w:val="auto"/>
          <w:sz w:val="22"/>
          <w:szCs w:val="22"/>
          <w:lang w:eastAsia="ru-RU"/>
        </w:rPr>
      </w:pPr>
      <w:r w:rsidRPr="0074028B">
        <w:rPr>
          <w:color w:val="auto"/>
          <w:sz w:val="22"/>
          <w:szCs w:val="22"/>
          <w:lang w:eastAsia="ru-RU"/>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РД, СНиПов, ПУЭ, иных технических регламентов.  </w:t>
      </w:r>
    </w:p>
    <w:p w14:paraId="76BCA0E2" w14:textId="77777777" w:rsidR="00711CCB" w:rsidRPr="0074028B" w:rsidRDefault="00711CCB" w:rsidP="00711CCB">
      <w:pPr>
        <w:tabs>
          <w:tab w:val="num" w:pos="0"/>
          <w:tab w:val="left" w:pos="567"/>
        </w:tabs>
        <w:ind w:right="-86"/>
        <w:jc w:val="both"/>
        <w:rPr>
          <w:color w:val="auto"/>
          <w:sz w:val="22"/>
          <w:szCs w:val="22"/>
          <w:lang w:eastAsia="ru-RU"/>
        </w:rPr>
      </w:pPr>
      <w:r w:rsidRPr="0074028B">
        <w:rPr>
          <w:color w:val="auto"/>
          <w:sz w:val="22"/>
          <w:szCs w:val="22"/>
          <w:lang w:eastAsia="ru-RU"/>
        </w:rPr>
        <w:t xml:space="preserve">8.4. </w:t>
      </w:r>
      <w:r w:rsidRPr="0074028B">
        <w:rPr>
          <w:color w:val="auto"/>
          <w:sz w:val="22"/>
          <w:szCs w:val="22"/>
          <w:lang w:eastAsia="ru-RU"/>
        </w:rPr>
        <w:tab/>
        <w:t>Для хранения Материалов Заказчик предоставляет собственные территории, в иных случаях используются склады Подрядчика.</w:t>
      </w:r>
    </w:p>
    <w:p w14:paraId="47D7CAB5" w14:textId="77777777"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 xml:space="preserve">8.5. </w:t>
      </w:r>
      <w:r w:rsidRPr="0074028B">
        <w:rPr>
          <w:color w:val="auto"/>
          <w:sz w:val="22"/>
          <w:szCs w:val="22"/>
          <w:lang w:eastAsia="ru-RU"/>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14:paraId="3C886722" w14:textId="77777777"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 xml:space="preserve">8.6. </w:t>
      </w:r>
      <w:r w:rsidRPr="0074028B">
        <w:rPr>
          <w:color w:val="auto"/>
          <w:sz w:val="22"/>
          <w:szCs w:val="22"/>
          <w:lang w:eastAsia="ru-RU"/>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p>
    <w:p w14:paraId="57E953F9" w14:textId="77777777"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 xml:space="preserve">8.7. </w:t>
      </w:r>
      <w:r w:rsidRPr="0074028B">
        <w:rPr>
          <w:color w:val="auto"/>
          <w:sz w:val="22"/>
          <w:szCs w:val="22"/>
          <w:lang w:eastAsia="ru-RU"/>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14:paraId="2D476262" w14:textId="77777777"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 xml:space="preserve">8.8.  </w:t>
      </w:r>
      <w:r w:rsidRPr="0074028B">
        <w:rPr>
          <w:color w:val="auto"/>
          <w:sz w:val="22"/>
          <w:szCs w:val="22"/>
          <w:lang w:eastAsia="ru-RU"/>
        </w:rPr>
        <w:tab/>
        <w:t xml:space="preserve">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 9; акта приема-передачи, оформляемого по форме согласно Приложению № 10.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14:paraId="269604CC" w14:textId="77777777" w:rsidR="000C412D" w:rsidRPr="0074028B" w:rsidRDefault="000C412D" w:rsidP="000C412D">
      <w:pPr>
        <w:tabs>
          <w:tab w:val="num" w:pos="0"/>
          <w:tab w:val="left" w:pos="567"/>
        </w:tabs>
        <w:ind w:right="-86"/>
        <w:jc w:val="both"/>
        <w:rPr>
          <w:color w:val="auto"/>
          <w:sz w:val="22"/>
          <w:szCs w:val="22"/>
          <w:lang w:eastAsia="ru-RU"/>
        </w:rPr>
      </w:pPr>
      <w:r w:rsidRPr="0074028B">
        <w:rPr>
          <w:color w:val="auto"/>
          <w:sz w:val="22"/>
          <w:szCs w:val="22"/>
          <w:lang w:eastAsia="ru-RU"/>
        </w:rPr>
        <w:t>8.9.</w:t>
      </w:r>
      <w:r w:rsidRPr="0074028B">
        <w:rPr>
          <w:color w:val="auto"/>
          <w:sz w:val="22"/>
          <w:szCs w:val="22"/>
          <w:lang w:eastAsia="ru-RU"/>
        </w:rPr>
        <w:tab/>
        <w:t xml:space="preserve">Подрядчик до наступления сроков сдачи результатов Работ несет риск случайного повреждения, утраты Материалов. </w:t>
      </w:r>
    </w:p>
    <w:p w14:paraId="6442CC9D" w14:textId="77777777" w:rsidR="000C412D" w:rsidRPr="0074028B" w:rsidRDefault="000C412D" w:rsidP="000C412D">
      <w:pPr>
        <w:tabs>
          <w:tab w:val="num" w:pos="0"/>
          <w:tab w:val="left" w:pos="567"/>
        </w:tabs>
        <w:rPr>
          <w:b/>
          <w:color w:val="auto"/>
          <w:sz w:val="22"/>
          <w:szCs w:val="22"/>
          <w:lang w:eastAsia="ru-RU"/>
        </w:rPr>
      </w:pPr>
      <w:r w:rsidRPr="0074028B">
        <w:rPr>
          <w:b/>
          <w:color w:val="auto"/>
          <w:sz w:val="22"/>
          <w:szCs w:val="22"/>
          <w:lang w:eastAsia="ru-RU"/>
        </w:rPr>
        <w:t>9. ПОРЯДОК СДАЧИ И ПРИЕМКИ РАБОТ</w:t>
      </w:r>
    </w:p>
    <w:p w14:paraId="71B0A050"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9.1. </w:t>
      </w:r>
      <w:r w:rsidRPr="0074028B">
        <w:rPr>
          <w:color w:val="auto"/>
          <w:sz w:val="22"/>
          <w:szCs w:val="22"/>
          <w:lang w:eastAsia="ru-RU"/>
        </w:rPr>
        <w:tab/>
        <w:t>Подрядчик письменно уведомляет Заказчика о готовности сдачи Работ и направляет Заказчику подписанный со своей стороны и скрепленный оттиском печати Акт приемки выполненных работ, формируемый в соответствии с требованиями действующего законодательства Республики Казахстан.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14:paraId="200311E1" w14:textId="765BEB3C" w:rsidR="000C412D" w:rsidRPr="0074028B" w:rsidRDefault="003E144F" w:rsidP="000C412D">
      <w:pPr>
        <w:tabs>
          <w:tab w:val="left" w:pos="142"/>
          <w:tab w:val="left" w:pos="567"/>
        </w:tabs>
        <w:jc w:val="both"/>
        <w:rPr>
          <w:color w:val="auto"/>
          <w:sz w:val="22"/>
          <w:szCs w:val="22"/>
          <w:lang w:eastAsia="ru-RU"/>
        </w:rPr>
      </w:pPr>
      <w:r w:rsidRPr="0074028B">
        <w:rPr>
          <w:color w:val="auto"/>
          <w:sz w:val="22"/>
          <w:szCs w:val="22"/>
          <w:lang w:eastAsia="ru-RU"/>
        </w:rPr>
        <w:t xml:space="preserve">          </w:t>
      </w:r>
      <w:r w:rsidR="000C412D" w:rsidRPr="0074028B">
        <w:rPr>
          <w:color w:val="auto"/>
          <w:sz w:val="22"/>
          <w:szCs w:val="22"/>
          <w:lang w:eastAsia="ru-RU"/>
        </w:rPr>
        <w:t xml:space="preserve">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№11.  </w:t>
      </w:r>
    </w:p>
    <w:p w14:paraId="30D19F1C"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9.2. </w:t>
      </w:r>
      <w:r w:rsidRPr="0074028B">
        <w:rPr>
          <w:color w:val="auto"/>
          <w:sz w:val="22"/>
          <w:szCs w:val="22"/>
          <w:lang w:eastAsia="ru-RU"/>
        </w:rPr>
        <w:tab/>
        <w:t xml:space="preserve">К Акту выполненных работ должны быть приложены: комплект исполнительно-технической документации с подписями всех ответственных за сдачу-приемку лиц и ведомость потребных ресурсов; </w:t>
      </w:r>
      <w:r w:rsidRPr="0074028B">
        <w:rPr>
          <w:color w:val="auto"/>
          <w:sz w:val="22"/>
          <w:szCs w:val="22"/>
          <w:lang w:eastAsia="ru-RU"/>
        </w:rPr>
        <w:lastRenderedPageBreak/>
        <w:t>перечень использованных в Расчетном месяце Материалов, с указанием их сметной стоимости, сертификаты (паспорта) качества, копии счетов-фактур на использованные Материалы, если производство Работ осуществлялось с использованием Материалов Подрядчика, а также информацию о количестве отходов, образованных в Расчетном месяце.</w:t>
      </w:r>
    </w:p>
    <w:p w14:paraId="74D1BBC0"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9.3. </w:t>
      </w:r>
      <w:r w:rsidRPr="0074028B">
        <w:rPr>
          <w:color w:val="auto"/>
          <w:sz w:val="22"/>
          <w:szCs w:val="22"/>
          <w:lang w:eastAsia="ru-RU"/>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14:paraId="093DC6D0" w14:textId="4FAA091C" w:rsidR="003E144F" w:rsidRPr="0074028B" w:rsidRDefault="000C412D" w:rsidP="003E144F">
      <w:pPr>
        <w:tabs>
          <w:tab w:val="num" w:pos="0"/>
          <w:tab w:val="left" w:pos="142"/>
          <w:tab w:val="left" w:pos="567"/>
        </w:tabs>
        <w:jc w:val="both"/>
        <w:rPr>
          <w:color w:val="auto"/>
          <w:sz w:val="22"/>
          <w:szCs w:val="22"/>
          <w:lang w:eastAsia="ru-RU"/>
        </w:rPr>
      </w:pPr>
      <w:r w:rsidRPr="0074028B">
        <w:rPr>
          <w:color w:val="auto"/>
          <w:sz w:val="22"/>
          <w:szCs w:val="22"/>
          <w:lang w:eastAsia="ru-RU"/>
        </w:rPr>
        <w:t xml:space="preserve">9.4. </w:t>
      </w:r>
      <w:r w:rsidRPr="0074028B">
        <w:rPr>
          <w:color w:val="auto"/>
          <w:sz w:val="22"/>
          <w:szCs w:val="22"/>
          <w:lang w:eastAsia="ru-RU"/>
        </w:rPr>
        <w:tab/>
        <w:t xml:space="preserve">Заказчик в течение </w:t>
      </w:r>
      <w:r w:rsidR="003E144F" w:rsidRPr="0074028B">
        <w:rPr>
          <w:color w:val="auto"/>
          <w:sz w:val="22"/>
          <w:szCs w:val="22"/>
          <w:lang w:eastAsia="ru-RU"/>
        </w:rPr>
        <w:t>5</w:t>
      </w:r>
      <w:r w:rsidRPr="0074028B">
        <w:rPr>
          <w:color w:val="auto"/>
          <w:sz w:val="22"/>
          <w:szCs w:val="22"/>
          <w:lang w:eastAsia="ru-RU"/>
        </w:rPr>
        <w:t xml:space="preserve">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r w:rsidR="003E144F" w:rsidRPr="0074028B">
        <w:rPr>
          <w:color w:val="auto"/>
          <w:sz w:val="22"/>
          <w:szCs w:val="22"/>
          <w:lang w:eastAsia="ru-RU"/>
        </w:rPr>
        <w:t xml:space="preserve"> </w:t>
      </w:r>
      <w:r w:rsidR="003E144F" w:rsidRPr="0074028B">
        <w:rPr>
          <w:color w:val="auto"/>
          <w:sz w:val="22"/>
          <w:szCs w:val="22"/>
        </w:rPr>
        <w:t>В случае отсутствия мотивированного отказа в установленные сроки работы считаются принятыми.</w:t>
      </w:r>
    </w:p>
    <w:p w14:paraId="41F1FF67"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9.5.</w:t>
      </w:r>
      <w:r w:rsidRPr="0074028B">
        <w:rPr>
          <w:color w:val="auto"/>
          <w:sz w:val="22"/>
          <w:szCs w:val="22"/>
          <w:lang w:eastAsia="ru-RU"/>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14:paraId="7BDFFA6A"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 xml:space="preserve">9.6. </w:t>
      </w:r>
      <w:r w:rsidRPr="0074028B">
        <w:rPr>
          <w:color w:val="auto"/>
          <w:sz w:val="22"/>
          <w:szCs w:val="22"/>
          <w:lang w:eastAsia="ru-RU"/>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14:paraId="7122461A" w14:textId="77777777" w:rsidR="00711CCB" w:rsidRPr="0074028B" w:rsidRDefault="00711CCB" w:rsidP="00711CCB">
      <w:pPr>
        <w:tabs>
          <w:tab w:val="num" w:pos="0"/>
          <w:tab w:val="left" w:pos="284"/>
          <w:tab w:val="left" w:pos="567"/>
        </w:tabs>
        <w:jc w:val="both"/>
        <w:rPr>
          <w:color w:val="auto"/>
          <w:sz w:val="22"/>
          <w:szCs w:val="22"/>
          <w:lang w:eastAsia="ru-RU"/>
        </w:rPr>
      </w:pPr>
      <w:r w:rsidRPr="0074028B">
        <w:rPr>
          <w:color w:val="auto"/>
          <w:sz w:val="22"/>
          <w:szCs w:val="22"/>
          <w:lang w:eastAsia="ru-RU"/>
        </w:rPr>
        <w:t xml:space="preserve">9.7. </w:t>
      </w:r>
      <w:r w:rsidRPr="0074028B">
        <w:rPr>
          <w:color w:val="auto"/>
          <w:sz w:val="22"/>
          <w:szCs w:val="22"/>
          <w:lang w:eastAsia="ru-RU"/>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14:paraId="740B3AFD" w14:textId="77777777" w:rsidR="000C412D" w:rsidRPr="0074028B" w:rsidRDefault="000C412D" w:rsidP="000C412D">
      <w:pPr>
        <w:tabs>
          <w:tab w:val="left" w:pos="567"/>
        </w:tabs>
        <w:rPr>
          <w:b/>
          <w:color w:val="auto"/>
          <w:sz w:val="22"/>
          <w:szCs w:val="22"/>
          <w:lang w:eastAsia="ru-RU"/>
        </w:rPr>
      </w:pPr>
      <w:r w:rsidRPr="0074028B">
        <w:rPr>
          <w:b/>
          <w:noProof/>
          <w:color w:val="auto"/>
          <w:sz w:val="22"/>
          <w:szCs w:val="22"/>
          <w:lang w:eastAsia="ru-RU"/>
        </w:rPr>
        <w:t>10.</w:t>
      </w:r>
      <w:r w:rsidRPr="0074028B">
        <w:rPr>
          <w:b/>
          <w:color w:val="auto"/>
          <w:sz w:val="22"/>
          <w:szCs w:val="22"/>
          <w:lang w:eastAsia="ru-RU"/>
        </w:rPr>
        <w:t xml:space="preserve"> ПОРЯДОК ВЫЯВЛЕНИЯ И УСТРАНЕНИЯ ДЕФЕКТОВ </w:t>
      </w:r>
    </w:p>
    <w:p w14:paraId="6DE30088" w14:textId="77777777" w:rsidR="000C412D" w:rsidRPr="0074028B" w:rsidRDefault="000C412D" w:rsidP="000C412D">
      <w:pPr>
        <w:tabs>
          <w:tab w:val="left" w:pos="142"/>
          <w:tab w:val="left" w:pos="567"/>
        </w:tabs>
        <w:jc w:val="both"/>
        <w:rPr>
          <w:color w:val="auto"/>
          <w:sz w:val="22"/>
          <w:szCs w:val="22"/>
          <w:lang w:eastAsia="ru-RU"/>
        </w:rPr>
      </w:pPr>
      <w:r w:rsidRPr="0074028B">
        <w:rPr>
          <w:noProof/>
          <w:color w:val="auto"/>
          <w:sz w:val="22"/>
          <w:szCs w:val="22"/>
          <w:lang w:eastAsia="ru-RU"/>
        </w:rPr>
        <w:t>10.1.</w:t>
      </w:r>
      <w:r w:rsidRPr="0074028B">
        <w:rPr>
          <w:color w:val="auto"/>
          <w:sz w:val="22"/>
          <w:szCs w:val="22"/>
          <w:lang w:eastAsia="ru-RU"/>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14:paraId="38984EBA" w14:textId="77777777" w:rsidR="000C412D" w:rsidRPr="0074028B" w:rsidRDefault="000C412D" w:rsidP="000C412D">
      <w:pPr>
        <w:tabs>
          <w:tab w:val="left" w:pos="142"/>
          <w:tab w:val="left" w:pos="567"/>
        </w:tabs>
        <w:jc w:val="both"/>
        <w:rPr>
          <w:color w:val="auto"/>
          <w:sz w:val="22"/>
          <w:szCs w:val="22"/>
          <w:lang w:eastAsia="ru-RU"/>
        </w:rPr>
      </w:pPr>
      <w:r w:rsidRPr="0074028B">
        <w:rPr>
          <w:noProof/>
          <w:color w:val="auto"/>
          <w:sz w:val="22"/>
          <w:szCs w:val="22"/>
          <w:lang w:eastAsia="ru-RU"/>
        </w:rPr>
        <w:t>10.2.</w:t>
      </w:r>
      <w:r w:rsidRPr="0074028B">
        <w:rPr>
          <w:color w:val="auto"/>
          <w:sz w:val="22"/>
          <w:szCs w:val="22"/>
          <w:lang w:eastAsia="ru-RU"/>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14:paraId="46111002"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10.3.</w:t>
      </w:r>
      <w:r w:rsidRPr="0074028B">
        <w:rPr>
          <w:color w:val="auto"/>
          <w:sz w:val="22"/>
          <w:szCs w:val="22"/>
          <w:lang w:eastAsia="ru-RU"/>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14:paraId="179FFFC9" w14:textId="77777777" w:rsidR="000C412D" w:rsidRPr="0074028B" w:rsidRDefault="000C412D" w:rsidP="000C412D">
      <w:pPr>
        <w:tabs>
          <w:tab w:val="left" w:pos="142"/>
          <w:tab w:val="left" w:pos="567"/>
        </w:tabs>
        <w:jc w:val="both"/>
        <w:rPr>
          <w:color w:val="auto"/>
          <w:sz w:val="22"/>
          <w:szCs w:val="22"/>
          <w:lang w:eastAsia="ru-RU"/>
        </w:rPr>
      </w:pPr>
      <w:r w:rsidRPr="0074028B">
        <w:rPr>
          <w:color w:val="auto"/>
          <w:sz w:val="22"/>
          <w:szCs w:val="22"/>
          <w:lang w:eastAsia="ru-RU"/>
        </w:rPr>
        <w:t>10.4.</w:t>
      </w:r>
      <w:r w:rsidRPr="0074028B">
        <w:rPr>
          <w:color w:val="auto"/>
          <w:sz w:val="22"/>
          <w:szCs w:val="22"/>
          <w:lang w:eastAsia="ru-RU"/>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14:paraId="70247A70" w14:textId="77777777" w:rsidR="000C412D" w:rsidRPr="0074028B" w:rsidRDefault="000C412D" w:rsidP="000C412D">
      <w:pPr>
        <w:tabs>
          <w:tab w:val="left" w:pos="0"/>
          <w:tab w:val="left" w:pos="142"/>
          <w:tab w:val="left" w:pos="567"/>
        </w:tabs>
        <w:jc w:val="both"/>
        <w:rPr>
          <w:color w:val="auto"/>
          <w:sz w:val="22"/>
          <w:szCs w:val="22"/>
          <w:lang w:eastAsia="ru-RU"/>
        </w:rPr>
      </w:pPr>
      <w:r w:rsidRPr="0074028B">
        <w:rPr>
          <w:color w:val="auto"/>
          <w:sz w:val="22"/>
          <w:szCs w:val="22"/>
          <w:lang w:eastAsia="ru-RU"/>
        </w:rPr>
        <w:t>10.5.</w:t>
      </w:r>
      <w:r w:rsidRPr="0074028B">
        <w:rPr>
          <w:color w:val="auto"/>
          <w:sz w:val="22"/>
          <w:szCs w:val="22"/>
          <w:lang w:eastAsia="ru-RU"/>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14:paraId="427A1246" w14:textId="77777777" w:rsidR="000C412D" w:rsidRPr="0074028B"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r w:rsidRPr="0074028B">
        <w:rPr>
          <w:color w:val="auto"/>
          <w:sz w:val="22"/>
          <w:szCs w:val="22"/>
          <w:lang w:eastAsia="ru-RU"/>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14:paraId="601BDD5F" w14:textId="77777777" w:rsidR="000C412D" w:rsidRPr="0074028B"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r w:rsidRPr="0074028B">
        <w:rPr>
          <w:color w:val="auto"/>
          <w:sz w:val="22"/>
          <w:szCs w:val="22"/>
          <w:lang w:eastAsia="ru-RU"/>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14:paraId="28086C77" w14:textId="77777777" w:rsidR="000C412D" w:rsidRPr="0074028B" w:rsidRDefault="000C412D" w:rsidP="000C412D">
      <w:pPr>
        <w:numPr>
          <w:ilvl w:val="1"/>
          <w:numId w:val="19"/>
        </w:numPr>
        <w:tabs>
          <w:tab w:val="left" w:pos="142"/>
          <w:tab w:val="left" w:pos="567"/>
        </w:tabs>
        <w:ind w:left="0" w:firstLine="0"/>
        <w:contextualSpacing/>
        <w:jc w:val="both"/>
        <w:rPr>
          <w:color w:val="auto"/>
          <w:sz w:val="22"/>
          <w:szCs w:val="22"/>
          <w:lang w:eastAsia="ru-RU"/>
        </w:rPr>
      </w:pPr>
      <w:r w:rsidRPr="0074028B">
        <w:rPr>
          <w:color w:val="auto"/>
          <w:sz w:val="22"/>
          <w:szCs w:val="22"/>
          <w:lang w:eastAsia="ru-RU"/>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14:paraId="6635DABC" w14:textId="77777777" w:rsidR="000C412D" w:rsidRPr="0074028B" w:rsidRDefault="000C412D" w:rsidP="000C412D">
      <w:pPr>
        <w:numPr>
          <w:ilvl w:val="1"/>
          <w:numId w:val="19"/>
        </w:numPr>
        <w:tabs>
          <w:tab w:val="left" w:pos="0"/>
          <w:tab w:val="left" w:pos="142"/>
          <w:tab w:val="left" w:pos="567"/>
        </w:tabs>
        <w:ind w:left="0" w:firstLine="0"/>
        <w:contextualSpacing/>
        <w:jc w:val="both"/>
        <w:rPr>
          <w:color w:val="auto"/>
          <w:sz w:val="22"/>
          <w:szCs w:val="22"/>
          <w:lang w:eastAsia="ru-RU"/>
        </w:rPr>
      </w:pPr>
      <w:r w:rsidRPr="0074028B">
        <w:rPr>
          <w:color w:val="auto"/>
          <w:sz w:val="22"/>
          <w:szCs w:val="22"/>
          <w:lang w:eastAsia="ru-RU"/>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14:paraId="3B153F68" w14:textId="77777777" w:rsidR="000C412D" w:rsidRPr="0074028B" w:rsidRDefault="000C412D" w:rsidP="000C412D">
      <w:pPr>
        <w:tabs>
          <w:tab w:val="left" w:pos="567"/>
        </w:tabs>
        <w:rPr>
          <w:b/>
          <w:color w:val="auto"/>
          <w:sz w:val="22"/>
          <w:szCs w:val="22"/>
          <w:lang w:eastAsia="ru-RU"/>
        </w:rPr>
      </w:pPr>
      <w:r w:rsidRPr="0074028B">
        <w:rPr>
          <w:b/>
          <w:noProof/>
          <w:color w:val="auto"/>
          <w:sz w:val="22"/>
          <w:szCs w:val="22"/>
          <w:lang w:eastAsia="ru-RU"/>
        </w:rPr>
        <w:lastRenderedPageBreak/>
        <w:t>11.</w:t>
      </w:r>
      <w:r w:rsidRPr="0074028B">
        <w:rPr>
          <w:b/>
          <w:color w:val="auto"/>
          <w:sz w:val="22"/>
          <w:szCs w:val="22"/>
          <w:lang w:eastAsia="ru-RU"/>
        </w:rPr>
        <w:t xml:space="preserve"> ОТВЕТСТВЕННОСТЬ СТОРОН</w:t>
      </w:r>
    </w:p>
    <w:p w14:paraId="392E3BD8" w14:textId="77777777" w:rsidR="000C412D" w:rsidRPr="0074028B" w:rsidRDefault="000C412D" w:rsidP="000C412D">
      <w:pPr>
        <w:tabs>
          <w:tab w:val="left" w:pos="0"/>
          <w:tab w:val="left" w:pos="567"/>
        </w:tabs>
        <w:jc w:val="both"/>
        <w:rPr>
          <w:color w:val="auto"/>
          <w:sz w:val="22"/>
          <w:szCs w:val="22"/>
          <w:lang w:eastAsia="ru-RU"/>
        </w:rPr>
      </w:pPr>
      <w:r w:rsidRPr="0074028B">
        <w:rPr>
          <w:color w:val="auto"/>
          <w:sz w:val="22"/>
          <w:szCs w:val="22"/>
          <w:lang w:eastAsia="ru-RU"/>
        </w:rPr>
        <w:t>11.1.</w:t>
      </w:r>
      <w:r w:rsidRPr="0074028B">
        <w:rPr>
          <w:color w:val="auto"/>
          <w:sz w:val="22"/>
          <w:szCs w:val="22"/>
          <w:lang w:eastAsia="ru-RU"/>
        </w:rPr>
        <w:tab/>
        <w:t>За нарушение Подрядчиком условий Договора Подрядчик</w:t>
      </w:r>
      <w:r w:rsidRPr="0074028B">
        <w:rPr>
          <w:color w:val="auto"/>
          <w:sz w:val="22"/>
          <w:szCs w:val="22"/>
          <w:lang w:val="kk-KZ" w:eastAsia="ru-RU"/>
        </w:rPr>
        <w:t xml:space="preserve"> возмещает Заказчику </w:t>
      </w:r>
      <w:r w:rsidRPr="0074028B">
        <w:rPr>
          <w:color w:val="auto"/>
          <w:sz w:val="22"/>
          <w:szCs w:val="22"/>
          <w:lang w:eastAsia="ru-RU"/>
        </w:rPr>
        <w:t xml:space="preserve">причинённые указанными нарушениями </w:t>
      </w:r>
      <w:proofErr w:type="spellStart"/>
      <w:r w:rsidRPr="0074028B">
        <w:rPr>
          <w:color w:val="auto"/>
          <w:sz w:val="22"/>
          <w:szCs w:val="22"/>
          <w:lang w:eastAsia="ru-RU"/>
        </w:rPr>
        <w:t>убыт</w:t>
      </w:r>
      <w:proofErr w:type="spellEnd"/>
      <w:r w:rsidRPr="0074028B">
        <w:rPr>
          <w:color w:val="auto"/>
          <w:sz w:val="22"/>
          <w:szCs w:val="22"/>
          <w:lang w:val="kk-KZ" w:eastAsia="ru-RU"/>
        </w:rPr>
        <w:t>ки</w:t>
      </w:r>
      <w:r w:rsidRPr="0074028B">
        <w:rPr>
          <w:color w:val="auto"/>
          <w:sz w:val="22"/>
          <w:szCs w:val="22"/>
          <w:lang w:eastAsia="ru-RU"/>
        </w:rPr>
        <w:t xml:space="preserve">, возникшие по вине Подрядчика. </w:t>
      </w:r>
    </w:p>
    <w:p w14:paraId="3A360FF4" w14:textId="2E82E2A9" w:rsidR="000C412D" w:rsidRPr="0074028B" w:rsidRDefault="000C412D" w:rsidP="000C412D">
      <w:pPr>
        <w:tabs>
          <w:tab w:val="left" w:pos="0"/>
          <w:tab w:val="left" w:pos="567"/>
        </w:tabs>
        <w:jc w:val="both"/>
        <w:rPr>
          <w:color w:val="auto"/>
          <w:sz w:val="22"/>
          <w:szCs w:val="22"/>
          <w:lang w:eastAsia="ru-RU"/>
        </w:rPr>
      </w:pPr>
      <w:r w:rsidRPr="0074028B">
        <w:rPr>
          <w:color w:val="auto"/>
          <w:sz w:val="22"/>
          <w:szCs w:val="22"/>
          <w:lang w:eastAsia="ru-RU"/>
        </w:rPr>
        <w:t>11.2.</w:t>
      </w:r>
      <w:r w:rsidRPr="0074028B">
        <w:rPr>
          <w:color w:val="auto"/>
          <w:sz w:val="22"/>
          <w:szCs w:val="22"/>
          <w:lang w:eastAsia="ru-RU"/>
        </w:rPr>
        <w:tab/>
        <w:t xml:space="preserve">За нарушение по вине Подрядчика сроков выполнения Работ (начальных, промежуточных и конечных), сроков устранения Дефектов </w:t>
      </w:r>
      <w:r w:rsidRPr="0074028B">
        <w:rPr>
          <w:color w:val="auto"/>
          <w:sz w:val="22"/>
          <w:szCs w:val="22"/>
          <w:lang w:val="kk-KZ" w:eastAsia="ru-RU"/>
        </w:rPr>
        <w:t xml:space="preserve">Заказчик вправе требовать от </w:t>
      </w:r>
      <w:r w:rsidRPr="0074028B">
        <w:rPr>
          <w:color w:val="auto"/>
          <w:sz w:val="22"/>
          <w:szCs w:val="22"/>
          <w:lang w:eastAsia="ru-RU"/>
        </w:rPr>
        <w:t>Подрядчик</w:t>
      </w:r>
      <w:r w:rsidRPr="0074028B">
        <w:rPr>
          <w:color w:val="auto"/>
          <w:sz w:val="22"/>
          <w:szCs w:val="22"/>
          <w:lang w:val="kk-KZ" w:eastAsia="ru-RU"/>
        </w:rPr>
        <w:t>а</w:t>
      </w:r>
      <w:r w:rsidRPr="0074028B">
        <w:rPr>
          <w:color w:val="auto"/>
          <w:sz w:val="22"/>
          <w:szCs w:val="22"/>
          <w:lang w:eastAsia="ru-RU"/>
        </w:rPr>
        <w:t xml:space="preserve"> </w:t>
      </w:r>
      <w:proofErr w:type="spellStart"/>
      <w:r w:rsidRPr="0074028B">
        <w:rPr>
          <w:color w:val="auto"/>
          <w:sz w:val="22"/>
          <w:szCs w:val="22"/>
          <w:lang w:eastAsia="ru-RU"/>
        </w:rPr>
        <w:t>упла</w:t>
      </w:r>
      <w:proofErr w:type="spellEnd"/>
      <w:r w:rsidRPr="0074028B">
        <w:rPr>
          <w:color w:val="auto"/>
          <w:sz w:val="22"/>
          <w:szCs w:val="22"/>
          <w:lang w:val="kk-KZ" w:eastAsia="ru-RU"/>
        </w:rPr>
        <w:t>ты</w:t>
      </w:r>
      <w:r w:rsidRPr="0074028B">
        <w:rPr>
          <w:color w:val="auto"/>
          <w:sz w:val="22"/>
          <w:szCs w:val="22"/>
          <w:lang w:eastAsia="ru-RU"/>
        </w:rPr>
        <w:t xml:space="preserve"> </w:t>
      </w:r>
      <w:proofErr w:type="spellStart"/>
      <w:r w:rsidRPr="0074028B">
        <w:rPr>
          <w:color w:val="auto"/>
          <w:sz w:val="22"/>
          <w:szCs w:val="22"/>
          <w:lang w:eastAsia="ru-RU"/>
        </w:rPr>
        <w:t>неустойк</w:t>
      </w:r>
      <w:proofErr w:type="spellEnd"/>
      <w:r w:rsidRPr="0074028B">
        <w:rPr>
          <w:color w:val="auto"/>
          <w:sz w:val="22"/>
          <w:szCs w:val="22"/>
          <w:lang w:val="kk-KZ" w:eastAsia="ru-RU"/>
        </w:rPr>
        <w:t>и</w:t>
      </w:r>
      <w:r w:rsidRPr="0074028B">
        <w:rPr>
          <w:color w:val="auto"/>
          <w:sz w:val="22"/>
          <w:szCs w:val="22"/>
          <w:lang w:eastAsia="ru-RU"/>
        </w:rPr>
        <w:t xml:space="preserve"> в</w:t>
      </w:r>
      <w:r w:rsidR="00476C91" w:rsidRPr="0074028B">
        <w:rPr>
          <w:color w:val="auto"/>
          <w:sz w:val="22"/>
          <w:szCs w:val="22"/>
          <w:lang w:eastAsia="ru-RU"/>
        </w:rPr>
        <w:t xml:space="preserve"> </w:t>
      </w:r>
      <w:r w:rsidRPr="0074028B">
        <w:rPr>
          <w:color w:val="auto"/>
          <w:sz w:val="22"/>
          <w:szCs w:val="22"/>
          <w:lang w:eastAsia="ru-RU"/>
        </w:rPr>
        <w:t xml:space="preserve">размере 0,01% от стоимости невыполненных/дефектных Работ за каждый день просрочки, но не более 10% от стоимости невыполненных/дефектных Работ.  </w:t>
      </w:r>
    </w:p>
    <w:p w14:paraId="3574E34B" w14:textId="6C6838E3" w:rsidR="00711CCB" w:rsidRPr="0074028B" w:rsidRDefault="00711CCB" w:rsidP="00711CCB">
      <w:pPr>
        <w:jc w:val="both"/>
        <w:rPr>
          <w:color w:val="auto"/>
          <w:sz w:val="20"/>
          <w:szCs w:val="20"/>
        </w:rPr>
      </w:pPr>
      <w:r w:rsidRPr="0074028B">
        <w:rPr>
          <w:color w:val="auto"/>
          <w:sz w:val="22"/>
          <w:szCs w:val="22"/>
          <w:lang w:eastAsia="ru-RU"/>
        </w:rPr>
        <w:t>11.</w:t>
      </w:r>
      <w:r w:rsidR="002164D7" w:rsidRPr="0074028B">
        <w:rPr>
          <w:color w:val="auto"/>
          <w:sz w:val="22"/>
          <w:szCs w:val="22"/>
          <w:lang w:eastAsia="ru-RU"/>
        </w:rPr>
        <w:t>3</w:t>
      </w:r>
      <w:r w:rsidRPr="0074028B">
        <w:rPr>
          <w:color w:val="auto"/>
          <w:sz w:val="22"/>
          <w:szCs w:val="22"/>
          <w:lang w:eastAsia="ru-RU"/>
        </w:rPr>
        <w:t>.</w:t>
      </w:r>
      <w:r w:rsidRPr="0074028B">
        <w:rPr>
          <w:color w:val="auto"/>
          <w:sz w:val="22"/>
          <w:szCs w:val="22"/>
          <w:lang w:eastAsia="ru-RU"/>
        </w:rPr>
        <w:tab/>
        <w:t xml:space="preserve">За нарушение по вине Заказчика сроков оплаты выполненных Работ </w:t>
      </w:r>
      <w:r w:rsidRPr="0074028B">
        <w:rPr>
          <w:color w:val="auto"/>
          <w:sz w:val="22"/>
          <w:szCs w:val="22"/>
          <w:lang w:val="kk-KZ" w:eastAsia="ru-RU"/>
        </w:rPr>
        <w:t xml:space="preserve">Подрядчик вправе требовать от </w:t>
      </w:r>
      <w:r w:rsidRPr="0074028B">
        <w:rPr>
          <w:color w:val="auto"/>
          <w:sz w:val="22"/>
          <w:szCs w:val="22"/>
          <w:lang w:eastAsia="ru-RU"/>
        </w:rPr>
        <w:t>Заказчик</w:t>
      </w:r>
      <w:r w:rsidRPr="0074028B">
        <w:rPr>
          <w:color w:val="auto"/>
          <w:sz w:val="22"/>
          <w:szCs w:val="22"/>
          <w:lang w:val="kk-KZ" w:eastAsia="ru-RU"/>
        </w:rPr>
        <w:t>а</w:t>
      </w:r>
      <w:r w:rsidRPr="0074028B">
        <w:rPr>
          <w:color w:val="auto"/>
          <w:sz w:val="22"/>
          <w:szCs w:val="22"/>
          <w:lang w:eastAsia="ru-RU"/>
        </w:rPr>
        <w:t xml:space="preserve"> </w:t>
      </w:r>
      <w:proofErr w:type="spellStart"/>
      <w:r w:rsidRPr="0074028B">
        <w:rPr>
          <w:color w:val="auto"/>
          <w:sz w:val="22"/>
          <w:szCs w:val="22"/>
          <w:lang w:eastAsia="ru-RU"/>
        </w:rPr>
        <w:t>упла</w:t>
      </w:r>
      <w:proofErr w:type="spellEnd"/>
      <w:r w:rsidRPr="0074028B">
        <w:rPr>
          <w:color w:val="auto"/>
          <w:sz w:val="22"/>
          <w:szCs w:val="22"/>
          <w:lang w:val="kk-KZ" w:eastAsia="ru-RU"/>
        </w:rPr>
        <w:t xml:space="preserve">ты </w:t>
      </w:r>
      <w:proofErr w:type="spellStart"/>
      <w:r w:rsidRPr="0074028B">
        <w:rPr>
          <w:color w:val="auto"/>
          <w:sz w:val="22"/>
          <w:szCs w:val="22"/>
          <w:lang w:eastAsia="ru-RU"/>
        </w:rPr>
        <w:t>неустойк</w:t>
      </w:r>
      <w:proofErr w:type="spellEnd"/>
      <w:r w:rsidRPr="0074028B">
        <w:rPr>
          <w:color w:val="auto"/>
          <w:sz w:val="22"/>
          <w:szCs w:val="22"/>
          <w:lang w:val="kk-KZ" w:eastAsia="ru-RU"/>
        </w:rPr>
        <w:t>и</w:t>
      </w:r>
      <w:r w:rsidRPr="0074028B">
        <w:rPr>
          <w:color w:val="auto"/>
          <w:sz w:val="22"/>
          <w:szCs w:val="22"/>
          <w:lang w:eastAsia="ru-RU"/>
        </w:rPr>
        <w:t xml:space="preserve"> в размере 0,01% от суммы просроченного платежа за каждый день просрочки, но не более 10% от неоплаченной в срок суммы.</w:t>
      </w:r>
    </w:p>
    <w:p w14:paraId="7381490D" w14:textId="378B0291" w:rsidR="000C412D" w:rsidRPr="0074028B" w:rsidRDefault="000C412D" w:rsidP="000C412D">
      <w:pPr>
        <w:tabs>
          <w:tab w:val="left" w:pos="0"/>
          <w:tab w:val="left" w:pos="567"/>
        </w:tabs>
        <w:jc w:val="both"/>
        <w:rPr>
          <w:color w:val="auto"/>
          <w:sz w:val="22"/>
          <w:szCs w:val="22"/>
          <w:lang w:eastAsia="ru-RU"/>
        </w:rPr>
      </w:pPr>
      <w:r w:rsidRPr="0074028B">
        <w:rPr>
          <w:color w:val="auto"/>
          <w:sz w:val="22"/>
          <w:szCs w:val="22"/>
          <w:lang w:eastAsia="ru-RU"/>
        </w:rPr>
        <w:t>11.</w:t>
      </w:r>
      <w:r w:rsidR="00F81385" w:rsidRPr="0074028B">
        <w:rPr>
          <w:color w:val="auto"/>
          <w:sz w:val="22"/>
          <w:szCs w:val="22"/>
          <w:lang w:eastAsia="ru-RU"/>
        </w:rPr>
        <w:t>4</w:t>
      </w:r>
      <w:r w:rsidRPr="0074028B">
        <w:rPr>
          <w:color w:val="auto"/>
          <w:sz w:val="22"/>
          <w:szCs w:val="22"/>
          <w:lang w:eastAsia="ru-RU"/>
        </w:rPr>
        <w:t>.</w:t>
      </w:r>
      <w:r w:rsidRPr="0074028B">
        <w:rPr>
          <w:color w:val="auto"/>
          <w:sz w:val="22"/>
          <w:szCs w:val="22"/>
          <w:lang w:eastAsia="ru-RU"/>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14:paraId="41DC7AEC" w14:textId="06D04DD7" w:rsidR="000C412D" w:rsidRPr="0074028B" w:rsidRDefault="000C412D" w:rsidP="000C412D">
      <w:pPr>
        <w:tabs>
          <w:tab w:val="left" w:pos="284"/>
          <w:tab w:val="left" w:pos="567"/>
        </w:tabs>
        <w:jc w:val="both"/>
        <w:rPr>
          <w:color w:val="auto"/>
          <w:sz w:val="22"/>
          <w:szCs w:val="22"/>
          <w:lang w:eastAsia="ru-RU"/>
        </w:rPr>
      </w:pPr>
      <w:r w:rsidRPr="0074028B">
        <w:rPr>
          <w:color w:val="auto"/>
          <w:sz w:val="22"/>
          <w:szCs w:val="22"/>
          <w:lang w:eastAsia="ru-RU"/>
        </w:rPr>
        <w:t>11.</w:t>
      </w:r>
      <w:r w:rsidR="00F81385" w:rsidRPr="0074028B">
        <w:rPr>
          <w:color w:val="auto"/>
          <w:sz w:val="22"/>
          <w:szCs w:val="22"/>
          <w:lang w:eastAsia="ru-RU"/>
        </w:rPr>
        <w:t>5</w:t>
      </w:r>
      <w:r w:rsidRPr="0074028B">
        <w:rPr>
          <w:color w:val="auto"/>
          <w:sz w:val="22"/>
          <w:szCs w:val="22"/>
          <w:lang w:eastAsia="ru-RU"/>
        </w:rPr>
        <w:t>.</w:t>
      </w:r>
      <w:r w:rsidRPr="0074028B">
        <w:rPr>
          <w:color w:val="auto"/>
          <w:sz w:val="22"/>
          <w:szCs w:val="22"/>
          <w:lang w:eastAsia="ru-RU"/>
        </w:rPr>
        <w:tab/>
        <w:t>За нарушение срока возврата денежных средств Заказчик</w:t>
      </w:r>
      <w:r w:rsidRPr="0074028B">
        <w:rPr>
          <w:color w:val="auto"/>
          <w:sz w:val="22"/>
          <w:szCs w:val="22"/>
          <w:lang w:val="kk-KZ" w:eastAsia="ru-RU"/>
        </w:rPr>
        <w:t xml:space="preserve"> вправе требовать от</w:t>
      </w:r>
      <w:r w:rsidRPr="0074028B">
        <w:rPr>
          <w:color w:val="auto"/>
          <w:sz w:val="22"/>
          <w:szCs w:val="22"/>
          <w:lang w:eastAsia="ru-RU"/>
        </w:rPr>
        <w:t xml:space="preserve"> Подрядчик</w:t>
      </w:r>
      <w:r w:rsidRPr="0074028B">
        <w:rPr>
          <w:color w:val="auto"/>
          <w:sz w:val="22"/>
          <w:szCs w:val="22"/>
          <w:lang w:val="kk-KZ" w:eastAsia="ru-RU"/>
        </w:rPr>
        <w:t>а</w:t>
      </w:r>
      <w:r w:rsidRPr="0074028B">
        <w:rPr>
          <w:color w:val="auto"/>
          <w:sz w:val="22"/>
          <w:szCs w:val="22"/>
          <w:lang w:eastAsia="ru-RU"/>
        </w:rPr>
        <w:t xml:space="preserve"> </w:t>
      </w:r>
      <w:proofErr w:type="spellStart"/>
      <w:r w:rsidRPr="0074028B">
        <w:rPr>
          <w:color w:val="auto"/>
          <w:sz w:val="22"/>
          <w:szCs w:val="22"/>
          <w:lang w:eastAsia="ru-RU"/>
        </w:rPr>
        <w:t>упла</w:t>
      </w:r>
      <w:proofErr w:type="spellEnd"/>
      <w:r w:rsidRPr="0074028B">
        <w:rPr>
          <w:color w:val="auto"/>
          <w:sz w:val="22"/>
          <w:szCs w:val="22"/>
          <w:lang w:val="kk-KZ" w:eastAsia="ru-RU"/>
        </w:rPr>
        <w:t>ты</w:t>
      </w:r>
      <w:r w:rsidRPr="0074028B">
        <w:rPr>
          <w:color w:val="auto"/>
          <w:sz w:val="22"/>
          <w:szCs w:val="22"/>
          <w:lang w:eastAsia="ru-RU"/>
        </w:rPr>
        <w:t xml:space="preserve"> </w:t>
      </w:r>
      <w:proofErr w:type="spellStart"/>
      <w:r w:rsidRPr="0074028B">
        <w:rPr>
          <w:color w:val="auto"/>
          <w:sz w:val="22"/>
          <w:szCs w:val="22"/>
          <w:lang w:eastAsia="ru-RU"/>
        </w:rPr>
        <w:t>неустойк</w:t>
      </w:r>
      <w:proofErr w:type="spellEnd"/>
      <w:r w:rsidRPr="0074028B">
        <w:rPr>
          <w:color w:val="auto"/>
          <w:sz w:val="22"/>
          <w:szCs w:val="22"/>
          <w:lang w:val="kk-KZ" w:eastAsia="ru-RU"/>
        </w:rPr>
        <w:t>и</w:t>
      </w:r>
      <w:r w:rsidRPr="0074028B">
        <w:rPr>
          <w:color w:val="auto"/>
          <w:sz w:val="22"/>
          <w:szCs w:val="22"/>
          <w:lang w:eastAsia="ru-RU"/>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14:paraId="42648BAC" w14:textId="0DBCBB44" w:rsidR="000C412D" w:rsidRPr="0074028B" w:rsidRDefault="000C412D" w:rsidP="000C412D">
      <w:pPr>
        <w:tabs>
          <w:tab w:val="num" w:pos="0"/>
          <w:tab w:val="left" w:pos="567"/>
        </w:tabs>
        <w:jc w:val="both"/>
        <w:rPr>
          <w:color w:val="auto"/>
          <w:sz w:val="22"/>
          <w:szCs w:val="22"/>
          <w:lang w:eastAsia="ru-RU"/>
        </w:rPr>
      </w:pPr>
      <w:r w:rsidRPr="0074028B">
        <w:rPr>
          <w:color w:val="auto"/>
          <w:sz w:val="22"/>
          <w:szCs w:val="22"/>
          <w:lang w:eastAsia="ru-RU"/>
        </w:rPr>
        <w:tab/>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w:t>
      </w:r>
      <w:r w:rsidR="00F81385" w:rsidRPr="0074028B">
        <w:rPr>
          <w:color w:val="auto"/>
          <w:sz w:val="22"/>
          <w:szCs w:val="22"/>
          <w:lang w:eastAsia="ru-RU"/>
        </w:rPr>
        <w:t>4</w:t>
      </w:r>
      <w:r w:rsidRPr="0074028B">
        <w:rPr>
          <w:color w:val="auto"/>
          <w:sz w:val="22"/>
          <w:szCs w:val="22"/>
          <w:lang w:eastAsia="ru-RU"/>
        </w:rPr>
        <w:t>. Договора.</w:t>
      </w:r>
    </w:p>
    <w:p w14:paraId="264F1A74" w14:textId="319057C0" w:rsidR="000C412D" w:rsidRPr="0074028B" w:rsidRDefault="000C412D" w:rsidP="000C412D">
      <w:pPr>
        <w:tabs>
          <w:tab w:val="left" w:pos="284"/>
          <w:tab w:val="left" w:pos="567"/>
        </w:tabs>
        <w:jc w:val="both"/>
        <w:rPr>
          <w:color w:val="auto"/>
          <w:sz w:val="22"/>
          <w:szCs w:val="22"/>
          <w:lang w:eastAsia="ru-RU"/>
        </w:rPr>
      </w:pPr>
      <w:r w:rsidRPr="0074028B">
        <w:rPr>
          <w:rFonts w:eastAsia="Cambria"/>
          <w:color w:val="auto"/>
          <w:sz w:val="22"/>
          <w:szCs w:val="22"/>
        </w:rPr>
        <w:t>11.</w:t>
      </w:r>
      <w:r w:rsidR="00F81385" w:rsidRPr="0074028B">
        <w:rPr>
          <w:rFonts w:eastAsia="Cambria"/>
          <w:color w:val="auto"/>
          <w:sz w:val="22"/>
          <w:szCs w:val="22"/>
        </w:rPr>
        <w:t>6</w:t>
      </w:r>
      <w:r w:rsidRPr="0074028B">
        <w:rPr>
          <w:rFonts w:eastAsia="Cambria"/>
          <w:color w:val="auto"/>
          <w:sz w:val="22"/>
          <w:szCs w:val="22"/>
        </w:rPr>
        <w:t>.</w:t>
      </w:r>
      <w:r w:rsidRPr="0074028B">
        <w:rPr>
          <w:rFonts w:eastAsia="Cambria"/>
          <w:color w:val="auto"/>
          <w:sz w:val="22"/>
          <w:szCs w:val="22"/>
        </w:rPr>
        <w:tab/>
        <w:t>За нарушение Подрядчиком (Персоналом Подрядчика)</w:t>
      </w:r>
      <w:r w:rsidRPr="0074028B">
        <w:rPr>
          <w:color w:val="auto"/>
          <w:sz w:val="22"/>
          <w:szCs w:val="22"/>
          <w:lang w:eastAsia="ru-RU"/>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Заказчик</w:t>
      </w:r>
      <w:r w:rsidRPr="0074028B">
        <w:rPr>
          <w:color w:val="auto"/>
          <w:sz w:val="22"/>
          <w:szCs w:val="22"/>
          <w:lang w:val="kk-KZ" w:eastAsia="ru-RU"/>
        </w:rPr>
        <w:t xml:space="preserve"> вправе требовать от</w:t>
      </w:r>
      <w:r w:rsidRPr="0074028B">
        <w:rPr>
          <w:color w:val="auto"/>
          <w:sz w:val="22"/>
          <w:szCs w:val="22"/>
          <w:lang w:eastAsia="ru-RU"/>
        </w:rPr>
        <w:t xml:space="preserve"> Подрядчик</w:t>
      </w:r>
      <w:r w:rsidRPr="0074028B">
        <w:rPr>
          <w:color w:val="auto"/>
          <w:sz w:val="22"/>
          <w:szCs w:val="22"/>
          <w:lang w:val="kk-KZ" w:eastAsia="ru-RU"/>
        </w:rPr>
        <w:t>а</w:t>
      </w:r>
      <w:r w:rsidRPr="0074028B">
        <w:rPr>
          <w:color w:val="auto"/>
          <w:sz w:val="22"/>
          <w:szCs w:val="22"/>
          <w:lang w:eastAsia="ru-RU"/>
        </w:rPr>
        <w:t xml:space="preserve"> </w:t>
      </w:r>
      <w:proofErr w:type="spellStart"/>
      <w:r w:rsidRPr="0074028B">
        <w:rPr>
          <w:color w:val="auto"/>
          <w:sz w:val="22"/>
          <w:szCs w:val="22"/>
          <w:lang w:eastAsia="ru-RU"/>
        </w:rPr>
        <w:t>упла</w:t>
      </w:r>
      <w:proofErr w:type="spellEnd"/>
      <w:r w:rsidRPr="0074028B">
        <w:rPr>
          <w:color w:val="auto"/>
          <w:sz w:val="22"/>
          <w:szCs w:val="22"/>
          <w:lang w:val="kk-KZ" w:eastAsia="ru-RU"/>
        </w:rPr>
        <w:t>ты</w:t>
      </w:r>
      <w:r w:rsidRPr="0074028B">
        <w:rPr>
          <w:color w:val="auto"/>
          <w:sz w:val="22"/>
          <w:szCs w:val="22"/>
          <w:lang w:eastAsia="ru-RU"/>
        </w:rPr>
        <w:t xml:space="preserve"> штраф</w:t>
      </w:r>
      <w:r w:rsidRPr="0074028B">
        <w:rPr>
          <w:color w:val="auto"/>
          <w:sz w:val="22"/>
          <w:szCs w:val="22"/>
          <w:lang w:val="kk-KZ" w:eastAsia="ru-RU"/>
        </w:rPr>
        <w:t>а</w:t>
      </w:r>
      <w:r w:rsidRPr="0074028B">
        <w:rPr>
          <w:color w:val="auto"/>
          <w:sz w:val="22"/>
          <w:szCs w:val="22"/>
          <w:lang w:eastAsia="ru-RU"/>
        </w:rPr>
        <w:t xml:space="preserve"> в размере установленном, Приложением №7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№8 к Договору, который вручается представителю Подрядчика под роспись.</w:t>
      </w:r>
    </w:p>
    <w:p w14:paraId="52208926" w14:textId="0A17C69D" w:rsidR="000C412D" w:rsidRPr="0074028B" w:rsidRDefault="000C412D" w:rsidP="000C412D">
      <w:pPr>
        <w:widowControl w:val="0"/>
        <w:tabs>
          <w:tab w:val="left" w:pos="284"/>
          <w:tab w:val="left" w:pos="567"/>
        </w:tabs>
        <w:autoSpaceDE w:val="0"/>
        <w:autoSpaceDN w:val="0"/>
        <w:adjustRightInd w:val="0"/>
        <w:jc w:val="both"/>
        <w:rPr>
          <w:bCs/>
          <w:color w:val="auto"/>
          <w:sz w:val="22"/>
          <w:szCs w:val="22"/>
          <w:lang w:eastAsia="ru-RU"/>
        </w:rPr>
      </w:pPr>
      <w:r w:rsidRPr="0074028B">
        <w:rPr>
          <w:color w:val="auto"/>
          <w:sz w:val="22"/>
          <w:szCs w:val="22"/>
          <w:lang w:eastAsia="ru-RU"/>
        </w:rPr>
        <w:t>11.</w:t>
      </w:r>
      <w:r w:rsidR="00F81385" w:rsidRPr="0074028B">
        <w:rPr>
          <w:color w:val="auto"/>
          <w:sz w:val="22"/>
          <w:szCs w:val="22"/>
          <w:lang w:eastAsia="ru-RU"/>
        </w:rPr>
        <w:t>7</w:t>
      </w:r>
      <w:r w:rsidRPr="0074028B">
        <w:rPr>
          <w:color w:val="auto"/>
          <w:sz w:val="22"/>
          <w:szCs w:val="22"/>
          <w:lang w:eastAsia="ru-RU"/>
        </w:rPr>
        <w:t>.</w:t>
      </w:r>
      <w:r w:rsidRPr="0074028B">
        <w:rPr>
          <w:color w:val="auto"/>
          <w:sz w:val="22"/>
          <w:szCs w:val="22"/>
          <w:lang w:eastAsia="ru-RU"/>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53A530B" w14:textId="00E2A66C"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11.</w:t>
      </w:r>
      <w:r w:rsidR="00F81385" w:rsidRPr="0074028B">
        <w:rPr>
          <w:color w:val="auto"/>
          <w:sz w:val="22"/>
          <w:szCs w:val="22"/>
          <w:lang w:eastAsia="ru-RU"/>
        </w:rPr>
        <w:t>8</w:t>
      </w:r>
      <w:r w:rsidRPr="0074028B">
        <w:rPr>
          <w:color w:val="auto"/>
          <w:sz w:val="22"/>
          <w:szCs w:val="22"/>
          <w:lang w:eastAsia="ru-RU"/>
        </w:rPr>
        <w:t>. 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14:paraId="69909779" w14:textId="4D1BEA4C"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11.</w:t>
      </w:r>
      <w:r w:rsidR="00F81385" w:rsidRPr="0074028B">
        <w:rPr>
          <w:color w:val="auto"/>
          <w:sz w:val="22"/>
          <w:szCs w:val="22"/>
          <w:lang w:eastAsia="ru-RU"/>
        </w:rPr>
        <w:t>9</w:t>
      </w:r>
      <w:r w:rsidRPr="0074028B">
        <w:rPr>
          <w:color w:val="auto"/>
          <w:sz w:val="22"/>
          <w:szCs w:val="22"/>
          <w:lang w:eastAsia="ru-RU"/>
        </w:rPr>
        <w:t xml:space="preserve">. 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14:paraId="6B0FEBEC" w14:textId="77777777" w:rsidR="000C412D" w:rsidRPr="0074028B" w:rsidRDefault="000C412D" w:rsidP="000C412D">
      <w:pPr>
        <w:tabs>
          <w:tab w:val="num" w:pos="0"/>
          <w:tab w:val="left" w:pos="567"/>
        </w:tabs>
        <w:rPr>
          <w:b/>
          <w:color w:val="auto"/>
          <w:sz w:val="22"/>
          <w:szCs w:val="22"/>
          <w:lang w:eastAsia="ru-RU"/>
        </w:rPr>
      </w:pPr>
      <w:r w:rsidRPr="0074028B">
        <w:rPr>
          <w:b/>
          <w:color w:val="auto"/>
          <w:sz w:val="22"/>
          <w:szCs w:val="22"/>
          <w:lang w:eastAsia="ru-RU"/>
        </w:rPr>
        <w:t xml:space="preserve">12. СРОК ДЕЙСТВИЯ ДОГОВОРА. ИЗМЕНЕНИЕ И РАСТОРЖЕНИЕ ДОГОВОРА </w:t>
      </w:r>
    </w:p>
    <w:p w14:paraId="5CDABD4F" w14:textId="6814AF39" w:rsidR="000C412D" w:rsidRPr="0074028B" w:rsidRDefault="000C412D" w:rsidP="000C412D">
      <w:pPr>
        <w:tabs>
          <w:tab w:val="left" w:pos="0"/>
          <w:tab w:val="num" w:pos="567"/>
        </w:tabs>
        <w:jc w:val="both"/>
        <w:rPr>
          <w:color w:val="auto"/>
          <w:sz w:val="22"/>
          <w:szCs w:val="22"/>
          <w:lang w:eastAsia="ru-RU"/>
        </w:rPr>
      </w:pPr>
      <w:r w:rsidRPr="0074028B">
        <w:rPr>
          <w:color w:val="auto"/>
          <w:sz w:val="22"/>
          <w:szCs w:val="22"/>
          <w:lang w:eastAsia="ru-RU"/>
        </w:rPr>
        <w:t>12.1.</w:t>
      </w:r>
      <w:r w:rsidRPr="0074028B">
        <w:rPr>
          <w:color w:val="auto"/>
          <w:sz w:val="22"/>
          <w:szCs w:val="22"/>
          <w:lang w:eastAsia="ru-RU"/>
        </w:rPr>
        <w:tab/>
        <w:t>Договор вступает в силу с даты его подпис</w:t>
      </w:r>
      <w:r w:rsidR="00115062" w:rsidRPr="0074028B">
        <w:rPr>
          <w:color w:val="auto"/>
          <w:sz w:val="22"/>
          <w:szCs w:val="22"/>
          <w:lang w:eastAsia="ru-RU"/>
        </w:rPr>
        <w:t>ания Сторонами и действует по 30.09</w:t>
      </w:r>
      <w:r w:rsidRPr="0074028B">
        <w:rPr>
          <w:color w:val="auto"/>
          <w:sz w:val="22"/>
          <w:szCs w:val="22"/>
          <w:lang w:eastAsia="ru-RU"/>
        </w:rPr>
        <w:t>.202</w:t>
      </w:r>
      <w:r w:rsidR="001B14E3" w:rsidRPr="0074028B">
        <w:rPr>
          <w:color w:val="auto"/>
          <w:sz w:val="22"/>
          <w:szCs w:val="22"/>
          <w:lang w:eastAsia="ru-RU"/>
        </w:rPr>
        <w:t>1</w:t>
      </w:r>
      <w:r w:rsidRPr="0074028B">
        <w:rPr>
          <w:color w:val="auto"/>
          <w:sz w:val="22"/>
          <w:szCs w:val="22"/>
          <w:lang w:eastAsia="ru-RU"/>
        </w:rPr>
        <w:t xml:space="preserve"> г., а в части финансовых расчетов и гарантийных обязательств – до полного исполнения Сторонами обязательств.</w:t>
      </w:r>
    </w:p>
    <w:p w14:paraId="4E9D7436" w14:textId="77777777" w:rsidR="000C412D" w:rsidRPr="0074028B" w:rsidRDefault="000C412D" w:rsidP="000C412D">
      <w:pPr>
        <w:tabs>
          <w:tab w:val="left" w:pos="0"/>
          <w:tab w:val="num" w:pos="567"/>
        </w:tabs>
        <w:jc w:val="both"/>
        <w:rPr>
          <w:color w:val="auto"/>
          <w:sz w:val="22"/>
          <w:szCs w:val="22"/>
          <w:lang w:eastAsia="ru-RU"/>
        </w:rPr>
      </w:pPr>
      <w:r w:rsidRPr="0074028B">
        <w:rPr>
          <w:color w:val="auto"/>
          <w:sz w:val="22"/>
          <w:szCs w:val="22"/>
          <w:lang w:eastAsia="ru-RU"/>
        </w:rPr>
        <w:t>12.2.</w:t>
      </w:r>
      <w:r w:rsidRPr="0074028B">
        <w:rPr>
          <w:color w:val="auto"/>
          <w:sz w:val="22"/>
          <w:szCs w:val="22"/>
          <w:lang w:eastAsia="ru-RU"/>
        </w:rPr>
        <w:tab/>
        <w:t>Изменения к Договору имеют силу, если они подписаны уполномоченными представителями Сторон и скреплены оттиском печатей Сторон.</w:t>
      </w:r>
    </w:p>
    <w:p w14:paraId="098026C5" w14:textId="77777777" w:rsidR="000C412D" w:rsidRPr="0074028B" w:rsidRDefault="000C412D" w:rsidP="000C412D">
      <w:pPr>
        <w:tabs>
          <w:tab w:val="left" w:pos="0"/>
          <w:tab w:val="num" w:pos="851"/>
        </w:tabs>
        <w:jc w:val="both"/>
        <w:rPr>
          <w:color w:val="auto"/>
          <w:sz w:val="22"/>
          <w:szCs w:val="22"/>
          <w:lang w:eastAsia="ru-RU"/>
        </w:rPr>
      </w:pPr>
      <w:r w:rsidRPr="0074028B">
        <w:rPr>
          <w:color w:val="auto"/>
          <w:sz w:val="22"/>
          <w:szCs w:val="22"/>
          <w:lang w:eastAsia="ru-RU"/>
        </w:rPr>
        <w:t>12.3. Ни одна из Сторон не вправе передавать свои права и обязанности по Договору третьим лицам без письменного согласия другой Стороны.</w:t>
      </w:r>
    </w:p>
    <w:p w14:paraId="145BFD4E" w14:textId="77777777" w:rsidR="000C412D" w:rsidRPr="0074028B" w:rsidRDefault="000C412D" w:rsidP="000C412D">
      <w:pPr>
        <w:tabs>
          <w:tab w:val="left" w:pos="0"/>
          <w:tab w:val="num" w:pos="851"/>
        </w:tabs>
        <w:jc w:val="both"/>
        <w:rPr>
          <w:b/>
          <w:color w:val="auto"/>
          <w:sz w:val="22"/>
          <w:szCs w:val="22"/>
          <w:lang w:eastAsia="ru-RU"/>
        </w:rPr>
      </w:pPr>
      <w:r w:rsidRPr="0074028B">
        <w:rPr>
          <w:color w:val="auto"/>
          <w:sz w:val="22"/>
          <w:szCs w:val="22"/>
          <w:lang w:eastAsia="ru-RU"/>
        </w:rPr>
        <w:t>12.4. Договор может быть расторгнут досрочно по основаниям, предусмотренным Договором или действующим законодательством Республики Казахстан.</w:t>
      </w:r>
    </w:p>
    <w:p w14:paraId="744119A2" w14:textId="273C1E35" w:rsidR="00F81385" w:rsidRPr="0074028B" w:rsidRDefault="000C412D" w:rsidP="00F81385">
      <w:pPr>
        <w:tabs>
          <w:tab w:val="num" w:pos="426"/>
        </w:tabs>
        <w:ind w:left="567" w:right="-86" w:hanging="567"/>
        <w:jc w:val="both"/>
        <w:rPr>
          <w:color w:val="auto"/>
          <w:sz w:val="22"/>
          <w:szCs w:val="22"/>
          <w:lang w:eastAsia="ru-RU"/>
        </w:rPr>
      </w:pPr>
      <w:r w:rsidRPr="0074028B">
        <w:rPr>
          <w:color w:val="auto"/>
          <w:sz w:val="22"/>
          <w:szCs w:val="22"/>
          <w:lang w:eastAsia="ru-RU"/>
        </w:rPr>
        <w:t xml:space="preserve">12.5. </w:t>
      </w:r>
      <w:r w:rsidR="00F81385" w:rsidRPr="0074028B">
        <w:rPr>
          <w:color w:val="auto"/>
          <w:sz w:val="22"/>
          <w:szCs w:val="22"/>
          <w:lang w:eastAsia="ru-RU"/>
        </w:rPr>
        <w:t>Односторонний отказ от Договора допускается, в случаях</w:t>
      </w:r>
    </w:p>
    <w:p w14:paraId="5009A862" w14:textId="7FBE6201"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t xml:space="preserve">1) </w:t>
      </w:r>
      <w:r w:rsidRPr="0074028B">
        <w:rPr>
          <w:color w:val="auto"/>
          <w:sz w:val="22"/>
          <w:szCs w:val="22"/>
          <w:lang w:eastAsia="ru-RU"/>
        </w:rPr>
        <w:tab/>
      </w:r>
      <w:r w:rsidRPr="0074028B">
        <w:rPr>
          <w:color w:val="auto"/>
          <w:sz w:val="22"/>
          <w:szCs w:val="22"/>
          <w:lang w:eastAsia="ru-RU"/>
        </w:rPr>
        <w:tab/>
      </w:r>
      <w:r w:rsidR="00F81385" w:rsidRPr="0074028B">
        <w:rPr>
          <w:color w:val="auto"/>
          <w:sz w:val="22"/>
          <w:szCs w:val="22"/>
          <w:lang w:eastAsia="ru-RU"/>
        </w:rPr>
        <w:t>нарушения одной из сторон условий Договора, признаваемых существенными</w:t>
      </w:r>
      <w:r w:rsidRPr="0074028B">
        <w:rPr>
          <w:color w:val="auto"/>
          <w:sz w:val="22"/>
          <w:szCs w:val="22"/>
          <w:lang w:eastAsia="ru-RU"/>
        </w:rPr>
        <w:t xml:space="preserve">;       </w:t>
      </w:r>
    </w:p>
    <w:p w14:paraId="1D8DA034" w14:textId="5488695B"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t xml:space="preserve">2) </w:t>
      </w:r>
      <w:r w:rsidRPr="0074028B">
        <w:rPr>
          <w:color w:val="auto"/>
          <w:sz w:val="22"/>
          <w:szCs w:val="22"/>
          <w:lang w:eastAsia="ru-RU"/>
        </w:rPr>
        <w:tab/>
      </w:r>
      <w:r w:rsidRPr="0074028B">
        <w:rPr>
          <w:color w:val="auto"/>
          <w:sz w:val="22"/>
          <w:szCs w:val="22"/>
          <w:lang w:eastAsia="ru-RU"/>
        </w:rPr>
        <w:tab/>
      </w:r>
      <w:r w:rsidR="00F81385" w:rsidRPr="0074028B">
        <w:rPr>
          <w:color w:val="auto"/>
          <w:sz w:val="22"/>
          <w:szCs w:val="22"/>
          <w:lang w:eastAsia="ru-RU"/>
        </w:rPr>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r w:rsidRPr="0074028B">
        <w:rPr>
          <w:color w:val="auto"/>
          <w:sz w:val="22"/>
          <w:szCs w:val="22"/>
          <w:lang w:eastAsia="ru-RU"/>
        </w:rPr>
        <w:t>;</w:t>
      </w:r>
    </w:p>
    <w:p w14:paraId="3AEE01B6" w14:textId="03DB0F06" w:rsidR="00711CCB" w:rsidRPr="0074028B" w:rsidRDefault="00793F1F" w:rsidP="00F134F8">
      <w:pPr>
        <w:tabs>
          <w:tab w:val="num" w:pos="426"/>
        </w:tabs>
        <w:ind w:left="567" w:right="-86" w:hanging="567"/>
        <w:jc w:val="both"/>
        <w:rPr>
          <w:color w:val="auto"/>
          <w:sz w:val="22"/>
          <w:szCs w:val="22"/>
          <w:lang w:eastAsia="ru-RU"/>
        </w:rPr>
      </w:pPr>
      <w:r w:rsidRPr="0074028B">
        <w:rPr>
          <w:color w:val="auto"/>
          <w:sz w:val="22"/>
          <w:szCs w:val="22"/>
          <w:lang w:eastAsia="ru-RU"/>
        </w:rPr>
        <w:t xml:space="preserve">3) </w:t>
      </w:r>
      <w:r w:rsidRPr="0074028B">
        <w:rPr>
          <w:color w:val="auto"/>
          <w:sz w:val="22"/>
          <w:szCs w:val="22"/>
          <w:lang w:eastAsia="ru-RU"/>
        </w:rPr>
        <w:tab/>
      </w:r>
      <w:r w:rsidRPr="0074028B">
        <w:rPr>
          <w:color w:val="auto"/>
          <w:sz w:val="22"/>
          <w:szCs w:val="22"/>
          <w:lang w:eastAsia="ru-RU"/>
        </w:rPr>
        <w:tab/>
      </w:r>
      <w:r w:rsidR="00F81385" w:rsidRPr="0074028B">
        <w:rPr>
          <w:color w:val="auto"/>
          <w:sz w:val="22"/>
          <w:szCs w:val="22"/>
          <w:lang w:eastAsia="ru-RU"/>
        </w:rPr>
        <w:t>если одна из сторон располагает сведениями о нахождении Заказчика/Подрядчика на стадии банкротства или ликвидации, либо в отношении Заказчика/Подрядчика установлена процедура реабилитации</w:t>
      </w:r>
      <w:r w:rsidR="00711CCB" w:rsidRPr="0074028B">
        <w:rPr>
          <w:color w:val="auto"/>
          <w:sz w:val="22"/>
          <w:szCs w:val="22"/>
          <w:lang w:eastAsia="ru-RU"/>
        </w:rPr>
        <w:t>;</w:t>
      </w:r>
    </w:p>
    <w:p w14:paraId="691DC013" w14:textId="77777777" w:rsidR="006F3A63" w:rsidRPr="0074028B" w:rsidRDefault="006F3A63" w:rsidP="006F3A63">
      <w:pPr>
        <w:rPr>
          <w:color w:val="auto"/>
          <w:sz w:val="20"/>
          <w:szCs w:val="20"/>
        </w:rPr>
      </w:pPr>
    </w:p>
    <w:p w14:paraId="22DAA80F" w14:textId="77777777"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lastRenderedPageBreak/>
        <w:t xml:space="preserve">4) </w:t>
      </w:r>
      <w:r w:rsidRPr="0074028B">
        <w:rPr>
          <w:color w:val="auto"/>
          <w:sz w:val="22"/>
          <w:szCs w:val="22"/>
          <w:lang w:eastAsia="ru-RU"/>
        </w:rPr>
        <w:tab/>
      </w:r>
      <w:r w:rsidRPr="0074028B">
        <w:rPr>
          <w:color w:val="auto"/>
          <w:sz w:val="22"/>
          <w:szCs w:val="22"/>
          <w:lang w:eastAsia="ru-RU"/>
        </w:rPr>
        <w:tab/>
        <w:t xml:space="preserve">продолжения более 1-го месяца обстоятельств непреодолимой силы, препятствующих исполнению Договора; </w:t>
      </w:r>
    </w:p>
    <w:p w14:paraId="396E12C1" w14:textId="77777777"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t xml:space="preserve">5) </w:t>
      </w:r>
      <w:r w:rsidRPr="0074028B">
        <w:rPr>
          <w:color w:val="auto"/>
          <w:sz w:val="22"/>
          <w:szCs w:val="22"/>
          <w:lang w:eastAsia="ru-RU"/>
        </w:rPr>
        <w:tab/>
      </w:r>
      <w:r w:rsidRPr="0074028B">
        <w:rPr>
          <w:color w:val="auto"/>
          <w:sz w:val="22"/>
          <w:szCs w:val="22"/>
          <w:lang w:eastAsia="ru-RU"/>
        </w:rPr>
        <w:tab/>
        <w:t xml:space="preserve">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иным договорам, заключенным с ним. </w:t>
      </w:r>
    </w:p>
    <w:p w14:paraId="4ED88148" w14:textId="1B63EDF2"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t xml:space="preserve">6) </w:t>
      </w:r>
      <w:r w:rsidRPr="0074028B">
        <w:rPr>
          <w:color w:val="auto"/>
          <w:sz w:val="22"/>
          <w:szCs w:val="22"/>
          <w:lang w:eastAsia="ru-RU"/>
        </w:rPr>
        <w:tab/>
      </w:r>
      <w:r w:rsidRPr="0074028B">
        <w:rPr>
          <w:color w:val="auto"/>
          <w:sz w:val="22"/>
          <w:szCs w:val="22"/>
          <w:lang w:eastAsia="ru-RU"/>
        </w:rPr>
        <w:tab/>
        <w:t>принятия решения Заказчиком о нецелесообразности исполнения Договора.</w:t>
      </w:r>
    </w:p>
    <w:p w14:paraId="62E48D82" w14:textId="77777777" w:rsidR="006942E4" w:rsidRPr="0074028B" w:rsidRDefault="006942E4" w:rsidP="006942E4">
      <w:pPr>
        <w:tabs>
          <w:tab w:val="num" w:pos="426"/>
        </w:tabs>
        <w:ind w:left="567" w:right="-86" w:hanging="567"/>
        <w:jc w:val="both"/>
        <w:rPr>
          <w:color w:val="auto"/>
          <w:sz w:val="22"/>
          <w:szCs w:val="22"/>
          <w:lang w:eastAsia="ru-RU"/>
        </w:rPr>
      </w:pPr>
      <w:r w:rsidRPr="0074028B">
        <w:rPr>
          <w:color w:val="auto"/>
          <w:sz w:val="22"/>
          <w:szCs w:val="22"/>
          <w:lang w:eastAsia="ru-RU"/>
        </w:rPr>
        <w:t xml:space="preserve">7) </w:t>
      </w:r>
      <w:r w:rsidRPr="0074028B">
        <w:rPr>
          <w:color w:val="auto"/>
          <w:sz w:val="22"/>
          <w:szCs w:val="22"/>
          <w:lang w:eastAsia="ru-RU"/>
        </w:rPr>
        <w:tab/>
      </w:r>
      <w:r w:rsidRPr="0074028B">
        <w:rPr>
          <w:color w:val="auto"/>
          <w:sz w:val="22"/>
          <w:szCs w:val="22"/>
          <w:lang w:eastAsia="ru-RU"/>
        </w:rPr>
        <w:tab/>
        <w:t>в иных случаях, предусмотренных Договором.</w:t>
      </w:r>
    </w:p>
    <w:p w14:paraId="751592B5" w14:textId="77777777" w:rsidR="006942E4" w:rsidRPr="0074028B" w:rsidRDefault="006942E4" w:rsidP="006942E4">
      <w:pPr>
        <w:tabs>
          <w:tab w:val="num" w:pos="34"/>
        </w:tabs>
        <w:ind w:left="34" w:right="-86" w:hanging="34"/>
        <w:jc w:val="both"/>
        <w:rPr>
          <w:color w:val="auto"/>
          <w:sz w:val="22"/>
          <w:szCs w:val="22"/>
          <w:lang w:eastAsia="ru-RU"/>
        </w:rPr>
      </w:pPr>
      <w:r w:rsidRPr="0074028B">
        <w:rPr>
          <w:color w:val="auto"/>
          <w:sz w:val="22"/>
          <w:szCs w:val="22"/>
          <w:lang w:eastAsia="ru-RU"/>
        </w:rPr>
        <w:t xml:space="preserve"> 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14:paraId="57AA2BD4" w14:textId="355E9955" w:rsidR="006942E4" w:rsidRPr="0074028B" w:rsidRDefault="006942E4" w:rsidP="006F3A63">
      <w:pPr>
        <w:tabs>
          <w:tab w:val="num" w:pos="426"/>
        </w:tabs>
        <w:ind w:right="-86"/>
        <w:jc w:val="both"/>
        <w:rPr>
          <w:color w:val="auto"/>
          <w:sz w:val="22"/>
          <w:szCs w:val="22"/>
          <w:lang w:eastAsia="ru-RU"/>
        </w:rPr>
      </w:pPr>
      <w:r w:rsidRPr="0074028B">
        <w:rPr>
          <w:color w:val="auto"/>
          <w:sz w:val="22"/>
          <w:szCs w:val="22"/>
          <w:lang w:eastAsia="ru-RU"/>
        </w:rPr>
        <w:t>Одна из сторон уведомляет Заказчика/Подрядчика об одностороннем отказе от Договора за 10 календарных дней до даты его расторжения.</w:t>
      </w:r>
    </w:p>
    <w:p w14:paraId="36604A72" w14:textId="77777777" w:rsidR="006942E4" w:rsidRPr="0074028B" w:rsidRDefault="006942E4" w:rsidP="006942E4">
      <w:pPr>
        <w:tabs>
          <w:tab w:val="num" w:pos="0"/>
          <w:tab w:val="left" w:pos="34"/>
        </w:tabs>
        <w:ind w:left="34" w:hanging="34"/>
        <w:jc w:val="both"/>
        <w:rPr>
          <w:color w:val="auto"/>
          <w:sz w:val="22"/>
          <w:szCs w:val="22"/>
          <w:lang w:eastAsia="ru-RU"/>
        </w:rPr>
      </w:pPr>
      <w:r w:rsidRPr="0074028B">
        <w:rPr>
          <w:color w:val="auto"/>
          <w:sz w:val="22"/>
          <w:szCs w:val="22"/>
          <w:lang w:eastAsia="ru-RU"/>
        </w:rPr>
        <w:t>12.6. При наступлении случаев, предусмотренных п.12.5. Договора, Подрядчик:</w:t>
      </w:r>
    </w:p>
    <w:p w14:paraId="2714B681" w14:textId="77777777" w:rsidR="006942E4" w:rsidRPr="0074028B" w:rsidRDefault="006942E4" w:rsidP="006942E4">
      <w:pPr>
        <w:pStyle w:val="a5"/>
        <w:numPr>
          <w:ilvl w:val="0"/>
          <w:numId w:val="42"/>
        </w:numPr>
        <w:tabs>
          <w:tab w:val="num" w:pos="0"/>
          <w:tab w:val="left" w:pos="34"/>
        </w:tabs>
        <w:ind w:left="34" w:hanging="34"/>
        <w:jc w:val="both"/>
        <w:rPr>
          <w:sz w:val="22"/>
          <w:szCs w:val="22"/>
        </w:rPr>
      </w:pPr>
      <w:r w:rsidRPr="0074028B">
        <w:rPr>
          <w:sz w:val="22"/>
          <w:szCs w:val="22"/>
        </w:rPr>
        <w:t xml:space="preserve"> немедленно прекращает Работы и обеспечивает консервацию Объекта в соответствии с НТД.</w:t>
      </w:r>
    </w:p>
    <w:p w14:paraId="60AA4A74" w14:textId="77777777" w:rsidR="006942E4" w:rsidRPr="0074028B" w:rsidRDefault="006942E4" w:rsidP="006942E4">
      <w:pPr>
        <w:numPr>
          <w:ilvl w:val="0"/>
          <w:numId w:val="42"/>
        </w:numPr>
        <w:tabs>
          <w:tab w:val="num" w:pos="0"/>
          <w:tab w:val="left" w:pos="34"/>
        </w:tabs>
        <w:ind w:left="34" w:hanging="34"/>
        <w:contextualSpacing/>
        <w:jc w:val="both"/>
        <w:rPr>
          <w:color w:val="auto"/>
          <w:sz w:val="22"/>
          <w:szCs w:val="22"/>
          <w:lang w:eastAsia="ru-RU"/>
        </w:rPr>
      </w:pPr>
      <w:r w:rsidRPr="0074028B">
        <w:rPr>
          <w:color w:val="auto"/>
          <w:sz w:val="22"/>
          <w:szCs w:val="22"/>
          <w:lang w:eastAsia="ru-RU"/>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74028B">
        <w:rPr>
          <w:i/>
          <w:color w:val="auto"/>
          <w:sz w:val="22"/>
          <w:szCs w:val="22"/>
          <w:lang w:eastAsia="ru-RU"/>
        </w:rPr>
        <w:t xml:space="preserve"> </w:t>
      </w:r>
    </w:p>
    <w:p w14:paraId="6FCF2071" w14:textId="17FC8DCC" w:rsidR="000C412D" w:rsidRPr="0074028B" w:rsidRDefault="000C412D" w:rsidP="006942E4">
      <w:pPr>
        <w:tabs>
          <w:tab w:val="num" w:pos="0"/>
        </w:tabs>
        <w:ind w:right="-86"/>
        <w:jc w:val="both"/>
        <w:rPr>
          <w:color w:val="auto"/>
          <w:sz w:val="22"/>
          <w:szCs w:val="22"/>
          <w:lang w:eastAsia="ru-RU"/>
        </w:rPr>
      </w:pPr>
      <w:r w:rsidRPr="0074028B">
        <w:rPr>
          <w:color w:val="auto"/>
          <w:sz w:val="22"/>
          <w:szCs w:val="22"/>
          <w:lang w:eastAsia="ru-RU"/>
        </w:rPr>
        <w:t>12.7.</w:t>
      </w:r>
      <w:r w:rsidRPr="0074028B">
        <w:rPr>
          <w:color w:val="auto"/>
          <w:sz w:val="22"/>
          <w:szCs w:val="22"/>
          <w:lang w:eastAsia="ru-RU"/>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14:paraId="781C844F" w14:textId="77777777" w:rsidR="000C412D" w:rsidRPr="0074028B" w:rsidRDefault="000C412D" w:rsidP="000C412D">
      <w:pPr>
        <w:tabs>
          <w:tab w:val="num" w:pos="142"/>
          <w:tab w:val="left" w:pos="567"/>
        </w:tabs>
        <w:jc w:val="both"/>
        <w:rPr>
          <w:color w:val="auto"/>
          <w:sz w:val="22"/>
          <w:szCs w:val="22"/>
          <w:lang w:eastAsia="ru-RU"/>
        </w:rPr>
      </w:pPr>
      <w:r w:rsidRPr="0074028B">
        <w:rPr>
          <w:color w:val="auto"/>
          <w:sz w:val="22"/>
          <w:szCs w:val="22"/>
          <w:lang w:eastAsia="ru-RU"/>
        </w:rPr>
        <w:t>12.8.</w:t>
      </w:r>
      <w:r w:rsidRPr="0074028B">
        <w:rPr>
          <w:color w:val="auto"/>
          <w:sz w:val="22"/>
          <w:szCs w:val="22"/>
          <w:lang w:eastAsia="ru-RU"/>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14:paraId="790CD53D" w14:textId="77777777" w:rsidR="000C412D" w:rsidRPr="0074028B" w:rsidRDefault="000C412D" w:rsidP="000C412D">
      <w:pPr>
        <w:rPr>
          <w:b/>
          <w:color w:val="auto"/>
          <w:sz w:val="22"/>
          <w:szCs w:val="22"/>
          <w:lang w:eastAsia="ru-RU"/>
        </w:rPr>
      </w:pPr>
      <w:r w:rsidRPr="0074028B">
        <w:rPr>
          <w:b/>
          <w:color w:val="auto"/>
          <w:sz w:val="22"/>
          <w:szCs w:val="22"/>
          <w:lang w:eastAsia="ru-RU"/>
        </w:rPr>
        <w:t xml:space="preserve">13. ПРОТИВОДЕЙСТВИЕ КОРРУПЦИИ И МОШЕННИЧЕСТВУ </w:t>
      </w:r>
    </w:p>
    <w:p w14:paraId="7C5D7FD0" w14:textId="77777777" w:rsidR="000C412D" w:rsidRPr="0074028B" w:rsidRDefault="000C412D" w:rsidP="000C412D">
      <w:pPr>
        <w:contextualSpacing/>
        <w:jc w:val="both"/>
        <w:rPr>
          <w:color w:val="auto"/>
          <w:sz w:val="22"/>
          <w:szCs w:val="22"/>
          <w:lang w:eastAsia="ru-RU"/>
        </w:rPr>
      </w:pPr>
      <w:r w:rsidRPr="0074028B">
        <w:rPr>
          <w:color w:val="auto"/>
          <w:sz w:val="22"/>
          <w:szCs w:val="22"/>
          <w:lang w:eastAsia="ru-RU"/>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29FD5C1B" w14:textId="77777777" w:rsidR="000C412D" w:rsidRPr="0074028B" w:rsidRDefault="000C412D" w:rsidP="000C412D">
      <w:pPr>
        <w:tabs>
          <w:tab w:val="left" w:pos="567"/>
        </w:tabs>
        <w:jc w:val="both"/>
        <w:rPr>
          <w:color w:val="auto"/>
          <w:sz w:val="22"/>
          <w:szCs w:val="22"/>
          <w:lang w:eastAsia="ru-RU"/>
        </w:rPr>
      </w:pPr>
      <w:r w:rsidRPr="0074028B">
        <w:rPr>
          <w:color w:val="auto"/>
          <w:sz w:val="22"/>
          <w:szCs w:val="22"/>
          <w:lang w:eastAsia="ru-RU"/>
        </w:rPr>
        <w:t>13.2.</w:t>
      </w:r>
      <w:r w:rsidRPr="0074028B">
        <w:rPr>
          <w:color w:val="auto"/>
          <w:sz w:val="22"/>
          <w:szCs w:val="22"/>
          <w:lang w:eastAsia="ru-RU"/>
        </w:rPr>
        <w:tab/>
        <w:t>Ни одно из положений настоящего Договора не возлагает на Заказчика обязательство компенсировать Подрядчику</w:t>
      </w:r>
      <w:r w:rsidRPr="0074028B">
        <w:rPr>
          <w:b/>
          <w:i/>
          <w:color w:val="auto"/>
          <w:sz w:val="22"/>
          <w:szCs w:val="22"/>
          <w:lang w:eastAsia="ru-RU"/>
        </w:rPr>
        <w:t xml:space="preserve"> </w:t>
      </w:r>
      <w:r w:rsidRPr="0074028B">
        <w:rPr>
          <w:color w:val="auto"/>
          <w:sz w:val="22"/>
          <w:szCs w:val="22"/>
          <w:lang w:eastAsia="ru-RU"/>
        </w:rPr>
        <w:t>любые произведенные или обещанные платежи, подарки и ценности, указанные в п.13.1.</w:t>
      </w:r>
    </w:p>
    <w:p w14:paraId="77C32FED" w14:textId="77777777" w:rsidR="000C412D" w:rsidRPr="0074028B" w:rsidRDefault="000C412D" w:rsidP="000C412D">
      <w:pPr>
        <w:tabs>
          <w:tab w:val="left" w:pos="567"/>
        </w:tabs>
        <w:jc w:val="both"/>
        <w:rPr>
          <w:color w:val="auto"/>
          <w:sz w:val="22"/>
          <w:szCs w:val="22"/>
          <w:lang w:eastAsia="ru-RU"/>
        </w:rPr>
      </w:pPr>
      <w:r w:rsidRPr="0074028B">
        <w:rPr>
          <w:color w:val="auto"/>
          <w:sz w:val="22"/>
          <w:szCs w:val="22"/>
          <w:lang w:eastAsia="ru-RU"/>
        </w:rPr>
        <w:t>13.3.</w:t>
      </w:r>
      <w:r w:rsidRPr="0074028B">
        <w:rPr>
          <w:color w:val="auto"/>
          <w:sz w:val="22"/>
          <w:szCs w:val="22"/>
          <w:lang w:eastAsia="ru-RU"/>
        </w:rPr>
        <w:tab/>
        <w:t>Нарушение Подрядчиком</w:t>
      </w:r>
      <w:r w:rsidRPr="0074028B">
        <w:rPr>
          <w:b/>
          <w:i/>
          <w:color w:val="auto"/>
          <w:sz w:val="22"/>
          <w:szCs w:val="22"/>
          <w:lang w:eastAsia="ru-RU"/>
        </w:rPr>
        <w:t xml:space="preserve"> </w:t>
      </w:r>
      <w:r w:rsidRPr="0074028B">
        <w:rPr>
          <w:color w:val="auto"/>
          <w:sz w:val="22"/>
          <w:szCs w:val="22"/>
          <w:lang w:eastAsia="ru-RU"/>
        </w:rPr>
        <w:t>любого обязательства, указанного в п.13.1, может быть рассмотрено Заказчиком</w:t>
      </w:r>
      <w:r w:rsidRPr="0074028B">
        <w:rPr>
          <w:b/>
          <w:i/>
          <w:color w:val="auto"/>
          <w:sz w:val="22"/>
          <w:szCs w:val="22"/>
          <w:lang w:eastAsia="ru-RU"/>
        </w:rPr>
        <w:t xml:space="preserve"> </w:t>
      </w:r>
      <w:r w:rsidRPr="0074028B">
        <w:rPr>
          <w:color w:val="auto"/>
          <w:sz w:val="22"/>
          <w:szCs w:val="22"/>
          <w:lang w:eastAsia="ru-RU"/>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612992D" w14:textId="77777777" w:rsidR="000C412D" w:rsidRPr="0074028B" w:rsidRDefault="000C412D" w:rsidP="000C412D">
      <w:pPr>
        <w:tabs>
          <w:tab w:val="left" w:pos="567"/>
        </w:tabs>
        <w:jc w:val="both"/>
        <w:rPr>
          <w:color w:val="auto"/>
          <w:sz w:val="22"/>
          <w:szCs w:val="22"/>
          <w:lang w:eastAsia="ru-RU"/>
        </w:rPr>
      </w:pPr>
      <w:r w:rsidRPr="0074028B">
        <w:rPr>
          <w:color w:val="auto"/>
          <w:sz w:val="22"/>
          <w:szCs w:val="22"/>
          <w:lang w:eastAsia="ru-RU"/>
        </w:rPr>
        <w:t>13.4.</w:t>
      </w:r>
      <w:r w:rsidRPr="0074028B">
        <w:rPr>
          <w:color w:val="auto"/>
          <w:sz w:val="22"/>
          <w:szCs w:val="22"/>
          <w:lang w:eastAsia="ru-RU"/>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74028B">
        <w:rPr>
          <w:b/>
          <w:i/>
          <w:color w:val="auto"/>
          <w:sz w:val="22"/>
          <w:szCs w:val="22"/>
          <w:lang w:eastAsia="ru-RU"/>
        </w:rPr>
        <w:t xml:space="preserve"> </w:t>
      </w:r>
      <w:r w:rsidRPr="0074028B">
        <w:rPr>
          <w:color w:val="auto"/>
          <w:sz w:val="22"/>
          <w:szCs w:val="22"/>
          <w:lang w:eastAsia="ru-RU"/>
        </w:rPr>
        <w:t xml:space="preserve"> В случае нарушения Политики сотрудниками</w:t>
      </w:r>
      <w:r w:rsidRPr="0074028B">
        <w:rPr>
          <w:b/>
          <w:i/>
          <w:color w:val="auto"/>
          <w:sz w:val="22"/>
          <w:szCs w:val="22"/>
          <w:lang w:eastAsia="ru-RU"/>
        </w:rPr>
        <w:t xml:space="preserve"> </w:t>
      </w:r>
      <w:r w:rsidRPr="0074028B">
        <w:rPr>
          <w:color w:val="auto"/>
          <w:sz w:val="22"/>
          <w:szCs w:val="22"/>
          <w:lang w:eastAsia="ru-RU"/>
        </w:rPr>
        <w:t>Заказчика, Подрядчик</w:t>
      </w:r>
      <w:r w:rsidRPr="0074028B">
        <w:rPr>
          <w:b/>
          <w:i/>
          <w:color w:val="auto"/>
          <w:sz w:val="22"/>
          <w:szCs w:val="22"/>
          <w:lang w:eastAsia="ru-RU"/>
        </w:rPr>
        <w:t xml:space="preserve"> </w:t>
      </w:r>
      <w:r w:rsidRPr="0074028B">
        <w:rPr>
          <w:color w:val="auto"/>
          <w:sz w:val="22"/>
          <w:szCs w:val="22"/>
          <w:lang w:eastAsia="ru-RU"/>
        </w:rPr>
        <w:t>обязуется направить письменное уведомление об этом по линии связи, указанной в п.13.5 Договора.</w:t>
      </w:r>
      <w:r w:rsidRPr="0074028B">
        <w:rPr>
          <w:b/>
          <w:i/>
          <w:color w:val="auto"/>
          <w:sz w:val="22"/>
          <w:szCs w:val="22"/>
          <w:lang w:eastAsia="ru-RU"/>
        </w:rPr>
        <w:t xml:space="preserve"> </w:t>
      </w:r>
    </w:p>
    <w:p w14:paraId="6D9EFC1F" w14:textId="77777777" w:rsidR="00711CCB" w:rsidRPr="0074028B" w:rsidRDefault="00711CCB" w:rsidP="00711CCB">
      <w:pPr>
        <w:tabs>
          <w:tab w:val="left" w:pos="567"/>
        </w:tabs>
        <w:jc w:val="both"/>
        <w:rPr>
          <w:color w:val="auto"/>
          <w:sz w:val="22"/>
          <w:szCs w:val="22"/>
          <w:lang w:eastAsia="ru-RU"/>
        </w:rPr>
      </w:pPr>
      <w:r w:rsidRPr="0074028B">
        <w:rPr>
          <w:color w:val="auto"/>
          <w:sz w:val="22"/>
          <w:szCs w:val="22"/>
          <w:lang w:eastAsia="ru-RU"/>
        </w:rPr>
        <w:t>13.5.</w:t>
      </w:r>
      <w:r w:rsidRPr="0074028B">
        <w:rPr>
          <w:color w:val="auto"/>
          <w:sz w:val="22"/>
          <w:szCs w:val="22"/>
          <w:lang w:eastAsia="ru-RU"/>
        </w:rPr>
        <w:tab/>
        <w:t>Заказчиком установлены следующие линии связи, позволяющие Подрядчику</w:t>
      </w:r>
      <w:r w:rsidRPr="0074028B">
        <w:rPr>
          <w:b/>
          <w:i/>
          <w:color w:val="auto"/>
          <w:sz w:val="22"/>
          <w:szCs w:val="22"/>
          <w:lang w:eastAsia="ru-RU"/>
        </w:rPr>
        <w:t xml:space="preserve"> </w:t>
      </w:r>
      <w:r w:rsidRPr="0074028B">
        <w:rPr>
          <w:color w:val="auto"/>
          <w:sz w:val="22"/>
          <w:szCs w:val="22"/>
          <w:lang w:eastAsia="ru-RU"/>
        </w:rPr>
        <w:t>и его работникам сообщать о нарушениях применимого законодательства, политик и стандартов поведения:</w:t>
      </w:r>
    </w:p>
    <w:p w14:paraId="073B2A80" w14:textId="77777777" w:rsidR="00711CCB" w:rsidRPr="0074028B" w:rsidRDefault="00711CCB" w:rsidP="00711CCB">
      <w:pPr>
        <w:jc w:val="both"/>
        <w:rPr>
          <w:color w:val="auto"/>
          <w:sz w:val="22"/>
          <w:szCs w:val="22"/>
          <w:lang w:eastAsia="ru-RU"/>
        </w:rPr>
      </w:pPr>
      <w:r w:rsidRPr="0074028B">
        <w:rPr>
          <w:color w:val="auto"/>
          <w:sz w:val="22"/>
          <w:szCs w:val="22"/>
          <w:lang w:eastAsia="ru-RU"/>
        </w:rPr>
        <w:t>Горячая линия по противодействию коррупции и мошенничеству» - информационный канал (</w:t>
      </w:r>
      <w:hyperlink r:id="rId9" w:history="1">
        <w:r w:rsidRPr="0074028B">
          <w:rPr>
            <w:color w:val="auto"/>
            <w:sz w:val="22"/>
            <w:szCs w:val="22"/>
            <w:u w:val="single"/>
            <w:lang w:val="en-US" w:eastAsia="ru-RU"/>
          </w:rPr>
          <w:t>http</w:t>
        </w:r>
        <w:r w:rsidRPr="0074028B">
          <w:rPr>
            <w:color w:val="auto"/>
            <w:sz w:val="22"/>
            <w:szCs w:val="22"/>
            <w:u w:val="single"/>
            <w:lang w:eastAsia="ru-RU"/>
          </w:rPr>
          <w:t>://</w:t>
        </w:r>
        <w:proofErr w:type="spellStart"/>
        <w:r w:rsidRPr="0074028B">
          <w:rPr>
            <w:color w:val="auto"/>
            <w:sz w:val="22"/>
            <w:szCs w:val="22"/>
            <w:u w:val="single"/>
            <w:lang w:val="en-US" w:eastAsia="ru-RU"/>
          </w:rPr>
          <w:t>caepco</w:t>
        </w:r>
        <w:proofErr w:type="spellEnd"/>
        <w:r w:rsidRPr="0074028B">
          <w:rPr>
            <w:color w:val="auto"/>
            <w:sz w:val="22"/>
            <w:szCs w:val="22"/>
            <w:u w:val="single"/>
            <w:lang w:eastAsia="ru-RU"/>
          </w:rPr>
          <w:t>.</w:t>
        </w:r>
        <w:proofErr w:type="spellStart"/>
        <w:r w:rsidRPr="0074028B">
          <w:rPr>
            <w:color w:val="auto"/>
            <w:sz w:val="22"/>
            <w:szCs w:val="22"/>
            <w:u w:val="single"/>
            <w:lang w:val="en-US" w:eastAsia="ru-RU"/>
          </w:rPr>
          <w:t>kz</w:t>
        </w:r>
        <w:proofErr w:type="spellEnd"/>
      </w:hyperlink>
      <w:r w:rsidRPr="0074028B">
        <w:rPr>
          <w:color w:val="auto"/>
          <w:sz w:val="22"/>
          <w:szCs w:val="22"/>
          <w:u w:val="single"/>
          <w:lang w:eastAsia="ru-RU"/>
        </w:rPr>
        <w:t xml:space="preserve"> </w:t>
      </w:r>
      <w:r w:rsidRPr="0074028B">
        <w:rPr>
          <w:i/>
          <w:color w:val="auto"/>
          <w:sz w:val="22"/>
          <w:szCs w:val="22"/>
          <w:lang w:eastAsia="ru-RU"/>
        </w:rPr>
        <w:t>);</w:t>
      </w:r>
    </w:p>
    <w:p w14:paraId="03DA1FEF" w14:textId="77777777" w:rsidR="00711CCB" w:rsidRPr="0074028B" w:rsidRDefault="00711CCB" w:rsidP="00711CCB">
      <w:pPr>
        <w:jc w:val="both"/>
        <w:rPr>
          <w:color w:val="auto"/>
          <w:sz w:val="22"/>
          <w:szCs w:val="22"/>
          <w:lang w:eastAsia="ru-RU"/>
        </w:rPr>
      </w:pPr>
      <w:r w:rsidRPr="0074028B">
        <w:rPr>
          <w:color w:val="auto"/>
          <w:sz w:val="22"/>
          <w:szCs w:val="22"/>
          <w:lang w:eastAsia="ru-RU"/>
        </w:rPr>
        <w:t>Телефон: +7 (727) 259-66-40;</w:t>
      </w:r>
    </w:p>
    <w:p w14:paraId="6207C679" w14:textId="77777777" w:rsidR="00711CCB" w:rsidRPr="0074028B" w:rsidRDefault="00711CCB" w:rsidP="00711CCB">
      <w:pPr>
        <w:jc w:val="both"/>
        <w:rPr>
          <w:color w:val="auto"/>
          <w:sz w:val="22"/>
          <w:szCs w:val="22"/>
          <w:lang w:eastAsia="ru-RU"/>
        </w:rPr>
      </w:pPr>
      <w:r w:rsidRPr="0074028B">
        <w:rPr>
          <w:color w:val="auto"/>
          <w:sz w:val="22"/>
          <w:szCs w:val="22"/>
          <w:lang w:eastAsia="ru-RU"/>
        </w:rPr>
        <w:t xml:space="preserve">Электронная почта: </w:t>
      </w:r>
      <w:hyperlink r:id="rId10" w:history="1">
        <w:r w:rsidRPr="0074028B">
          <w:rPr>
            <w:color w:val="auto"/>
            <w:sz w:val="22"/>
            <w:szCs w:val="22"/>
            <w:u w:val="single"/>
            <w:lang w:eastAsia="ru-RU"/>
          </w:rPr>
          <w:t>info@energy.kz</w:t>
        </w:r>
      </w:hyperlink>
      <w:r w:rsidRPr="0074028B">
        <w:rPr>
          <w:color w:val="auto"/>
          <w:sz w:val="22"/>
          <w:szCs w:val="22"/>
          <w:lang w:eastAsia="ru-RU"/>
        </w:rPr>
        <w:t>.</w:t>
      </w:r>
    </w:p>
    <w:p w14:paraId="5B1DC969" w14:textId="60F4FA51" w:rsidR="000C412D" w:rsidRPr="0074028B" w:rsidRDefault="000C412D" w:rsidP="000C412D">
      <w:pPr>
        <w:tabs>
          <w:tab w:val="left" w:pos="567"/>
        </w:tabs>
        <w:jc w:val="both"/>
        <w:rPr>
          <w:color w:val="auto"/>
          <w:sz w:val="22"/>
          <w:szCs w:val="22"/>
          <w:lang w:eastAsia="ru-RU"/>
        </w:rPr>
      </w:pPr>
      <w:r w:rsidRPr="0074028B">
        <w:rPr>
          <w:color w:val="auto"/>
          <w:sz w:val="22"/>
          <w:szCs w:val="22"/>
          <w:lang w:eastAsia="ru-RU"/>
        </w:rPr>
        <w:t>13.</w:t>
      </w:r>
      <w:r w:rsidR="007F0320" w:rsidRPr="0074028B">
        <w:rPr>
          <w:color w:val="auto"/>
          <w:sz w:val="22"/>
          <w:szCs w:val="22"/>
          <w:lang w:eastAsia="ru-RU"/>
        </w:rPr>
        <w:t>6</w:t>
      </w:r>
      <w:r w:rsidRPr="0074028B">
        <w:rPr>
          <w:color w:val="auto"/>
          <w:sz w:val="22"/>
          <w:szCs w:val="22"/>
          <w:lang w:eastAsia="ru-RU"/>
        </w:rPr>
        <w:t>.</w:t>
      </w:r>
      <w:r w:rsidRPr="0074028B">
        <w:rPr>
          <w:color w:val="auto"/>
          <w:sz w:val="22"/>
          <w:szCs w:val="22"/>
          <w:lang w:eastAsia="ru-RU"/>
        </w:rPr>
        <w:tab/>
        <w:t>Заказчиком установлены следующие линии связи, позволяющие Подрядчику</w:t>
      </w:r>
      <w:r w:rsidRPr="0074028B">
        <w:rPr>
          <w:b/>
          <w:i/>
          <w:color w:val="auto"/>
          <w:sz w:val="22"/>
          <w:szCs w:val="22"/>
          <w:lang w:eastAsia="ru-RU"/>
        </w:rPr>
        <w:t xml:space="preserve"> </w:t>
      </w:r>
      <w:r w:rsidRPr="0074028B">
        <w:rPr>
          <w:color w:val="auto"/>
          <w:sz w:val="22"/>
          <w:szCs w:val="22"/>
          <w:lang w:eastAsia="ru-RU"/>
        </w:rPr>
        <w:t>и его работникам сообщать о нарушениях применимого законодательства, политик и стандартов поведения:</w:t>
      </w:r>
    </w:p>
    <w:p w14:paraId="20C4A626" w14:textId="77777777" w:rsidR="000C412D" w:rsidRPr="0074028B" w:rsidRDefault="000C412D" w:rsidP="000C412D">
      <w:pPr>
        <w:jc w:val="both"/>
        <w:rPr>
          <w:color w:val="auto"/>
          <w:sz w:val="22"/>
          <w:szCs w:val="22"/>
          <w:lang w:eastAsia="ru-RU"/>
        </w:rPr>
      </w:pPr>
      <w:r w:rsidRPr="0074028B">
        <w:rPr>
          <w:color w:val="auto"/>
          <w:sz w:val="22"/>
          <w:szCs w:val="22"/>
          <w:lang w:eastAsia="ru-RU"/>
        </w:rPr>
        <w:t>Горячая линия по противодействию коррупции и мошенничеству» - информационный канал (</w:t>
      </w:r>
      <w:hyperlink r:id="rId11" w:history="1">
        <w:r w:rsidRPr="0074028B">
          <w:rPr>
            <w:color w:val="auto"/>
            <w:sz w:val="22"/>
            <w:szCs w:val="22"/>
            <w:u w:val="single"/>
            <w:lang w:val="en-US" w:eastAsia="ru-RU"/>
          </w:rPr>
          <w:t>http</w:t>
        </w:r>
        <w:r w:rsidRPr="0074028B">
          <w:rPr>
            <w:color w:val="auto"/>
            <w:sz w:val="22"/>
            <w:szCs w:val="22"/>
            <w:u w:val="single"/>
            <w:lang w:eastAsia="ru-RU"/>
          </w:rPr>
          <w:t>://</w:t>
        </w:r>
        <w:proofErr w:type="spellStart"/>
        <w:r w:rsidRPr="0074028B">
          <w:rPr>
            <w:color w:val="auto"/>
            <w:sz w:val="22"/>
            <w:szCs w:val="22"/>
            <w:u w:val="single"/>
            <w:lang w:val="en-US" w:eastAsia="ru-RU"/>
          </w:rPr>
          <w:t>caepco</w:t>
        </w:r>
        <w:proofErr w:type="spellEnd"/>
        <w:r w:rsidRPr="0074028B">
          <w:rPr>
            <w:color w:val="auto"/>
            <w:sz w:val="22"/>
            <w:szCs w:val="22"/>
            <w:u w:val="single"/>
            <w:lang w:eastAsia="ru-RU"/>
          </w:rPr>
          <w:t>.</w:t>
        </w:r>
        <w:proofErr w:type="spellStart"/>
        <w:r w:rsidRPr="0074028B">
          <w:rPr>
            <w:color w:val="auto"/>
            <w:sz w:val="22"/>
            <w:szCs w:val="22"/>
            <w:u w:val="single"/>
            <w:lang w:val="en-US" w:eastAsia="ru-RU"/>
          </w:rPr>
          <w:t>kz</w:t>
        </w:r>
        <w:proofErr w:type="spellEnd"/>
      </w:hyperlink>
      <w:r w:rsidRPr="0074028B">
        <w:rPr>
          <w:color w:val="auto"/>
          <w:sz w:val="22"/>
          <w:szCs w:val="22"/>
          <w:u w:val="single"/>
          <w:lang w:eastAsia="ru-RU"/>
        </w:rPr>
        <w:t xml:space="preserve"> </w:t>
      </w:r>
      <w:r w:rsidRPr="0074028B">
        <w:rPr>
          <w:i/>
          <w:color w:val="auto"/>
          <w:sz w:val="22"/>
          <w:szCs w:val="22"/>
          <w:lang w:eastAsia="ru-RU"/>
        </w:rPr>
        <w:t>);</w:t>
      </w:r>
    </w:p>
    <w:p w14:paraId="3326D3F3" w14:textId="77777777" w:rsidR="000C412D" w:rsidRPr="0074028B" w:rsidRDefault="000C412D" w:rsidP="000C412D">
      <w:pPr>
        <w:jc w:val="both"/>
        <w:rPr>
          <w:color w:val="auto"/>
          <w:sz w:val="22"/>
          <w:szCs w:val="22"/>
          <w:lang w:eastAsia="ru-RU"/>
        </w:rPr>
      </w:pPr>
      <w:r w:rsidRPr="0074028B">
        <w:rPr>
          <w:color w:val="auto"/>
          <w:sz w:val="22"/>
          <w:szCs w:val="22"/>
          <w:lang w:eastAsia="ru-RU"/>
        </w:rPr>
        <w:t>Телефон: +7 (727) 259-66-40;</w:t>
      </w:r>
    </w:p>
    <w:p w14:paraId="739DEA70" w14:textId="77777777" w:rsidR="000C412D" w:rsidRPr="0074028B" w:rsidRDefault="000C412D" w:rsidP="000C412D">
      <w:pPr>
        <w:jc w:val="both"/>
        <w:rPr>
          <w:color w:val="auto"/>
          <w:sz w:val="22"/>
          <w:szCs w:val="22"/>
          <w:lang w:eastAsia="ru-RU"/>
        </w:rPr>
      </w:pPr>
      <w:r w:rsidRPr="0074028B">
        <w:rPr>
          <w:color w:val="auto"/>
          <w:sz w:val="22"/>
          <w:szCs w:val="22"/>
          <w:lang w:eastAsia="ru-RU"/>
        </w:rPr>
        <w:lastRenderedPageBreak/>
        <w:t xml:space="preserve">Электронная почта: </w:t>
      </w:r>
      <w:hyperlink r:id="rId12" w:history="1">
        <w:r w:rsidRPr="0074028B">
          <w:rPr>
            <w:color w:val="auto"/>
            <w:sz w:val="22"/>
            <w:szCs w:val="22"/>
            <w:u w:val="single"/>
            <w:lang w:eastAsia="ru-RU"/>
          </w:rPr>
          <w:t>info@energy.kz</w:t>
        </w:r>
      </w:hyperlink>
      <w:r w:rsidRPr="0074028B">
        <w:rPr>
          <w:color w:val="auto"/>
          <w:sz w:val="22"/>
          <w:szCs w:val="22"/>
          <w:lang w:eastAsia="ru-RU"/>
        </w:rPr>
        <w:t>.</w:t>
      </w:r>
    </w:p>
    <w:p w14:paraId="0C37D0BD" w14:textId="77777777" w:rsidR="000C412D" w:rsidRPr="0074028B" w:rsidRDefault="000C412D" w:rsidP="000C412D">
      <w:pPr>
        <w:tabs>
          <w:tab w:val="num" w:pos="426"/>
          <w:tab w:val="left" w:pos="567"/>
        </w:tabs>
        <w:ind w:left="567" w:hanging="567"/>
        <w:rPr>
          <w:b/>
          <w:color w:val="auto"/>
          <w:sz w:val="22"/>
          <w:szCs w:val="22"/>
          <w:lang w:eastAsia="ru-RU"/>
        </w:rPr>
      </w:pPr>
      <w:r w:rsidRPr="0074028B">
        <w:rPr>
          <w:b/>
          <w:color w:val="auto"/>
          <w:sz w:val="22"/>
          <w:szCs w:val="22"/>
          <w:lang w:eastAsia="ru-RU"/>
        </w:rPr>
        <w:t>14. ЗАКЛЮЧИТЕЛЬНЫЕ ПОЛОЖЕНИЯ</w:t>
      </w:r>
    </w:p>
    <w:p w14:paraId="544F947D" w14:textId="77777777"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14.1.</w:t>
      </w:r>
      <w:r w:rsidRPr="0074028B">
        <w:rPr>
          <w:color w:val="auto"/>
          <w:sz w:val="22"/>
          <w:szCs w:val="22"/>
          <w:lang w:eastAsia="ru-RU"/>
        </w:rPr>
        <w:tab/>
      </w:r>
      <w:bookmarkStart w:id="3" w:name="_Hlk27662709"/>
      <w:r w:rsidRPr="0074028B">
        <w:rPr>
          <w:color w:val="auto"/>
          <w:sz w:val="22"/>
          <w:szCs w:val="22"/>
          <w:lang w:eastAsia="ru-RU"/>
        </w:rPr>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14:paraId="0C00513C" w14:textId="119B0BFC"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14.2.</w:t>
      </w:r>
      <w:r w:rsidRPr="0074028B">
        <w:rPr>
          <w:color w:val="auto"/>
          <w:sz w:val="22"/>
          <w:szCs w:val="22"/>
          <w:lang w:eastAsia="ru-RU"/>
        </w:rPr>
        <w:tab/>
        <w:t>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w:t>
      </w:r>
      <w:bookmarkEnd w:id="3"/>
      <w:r w:rsidRPr="0074028B">
        <w:rPr>
          <w:color w:val="auto"/>
          <w:sz w:val="22"/>
          <w:szCs w:val="22"/>
          <w:lang w:eastAsia="ru-RU"/>
        </w:rPr>
        <w:t xml:space="preserve"> </w:t>
      </w:r>
    </w:p>
    <w:p w14:paraId="03392BC4" w14:textId="77777777"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14.3.</w:t>
      </w:r>
      <w:r w:rsidRPr="0074028B">
        <w:rPr>
          <w:color w:val="auto"/>
          <w:sz w:val="22"/>
          <w:szCs w:val="22"/>
          <w:lang w:eastAsia="ru-RU"/>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14:paraId="43509DD3" w14:textId="77777777"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14.4.</w:t>
      </w:r>
      <w:r w:rsidRPr="0074028B">
        <w:rPr>
          <w:color w:val="auto"/>
          <w:sz w:val="22"/>
          <w:szCs w:val="22"/>
          <w:lang w:eastAsia="ru-RU"/>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14:paraId="06C37429" w14:textId="77777777"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14.5.</w:t>
      </w:r>
      <w:r w:rsidRPr="0074028B">
        <w:rPr>
          <w:color w:val="auto"/>
          <w:sz w:val="22"/>
          <w:szCs w:val="22"/>
          <w:lang w:eastAsia="ru-RU"/>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14:paraId="656E168F" w14:textId="77777777" w:rsidR="000C412D" w:rsidRPr="0074028B" w:rsidRDefault="000C412D" w:rsidP="000C412D">
      <w:pPr>
        <w:numPr>
          <w:ilvl w:val="1"/>
          <w:numId w:val="20"/>
        </w:numPr>
        <w:tabs>
          <w:tab w:val="left" w:pos="142"/>
        </w:tabs>
        <w:jc w:val="both"/>
        <w:rPr>
          <w:color w:val="auto"/>
          <w:sz w:val="22"/>
          <w:szCs w:val="22"/>
          <w:lang w:eastAsia="ru-RU"/>
        </w:rPr>
      </w:pPr>
      <w:r w:rsidRPr="0074028B">
        <w:rPr>
          <w:color w:val="auto"/>
          <w:sz w:val="22"/>
          <w:szCs w:val="22"/>
          <w:lang w:eastAsia="ru-RU"/>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14:paraId="4B646B67" w14:textId="77777777" w:rsidR="000C412D" w:rsidRPr="0074028B" w:rsidRDefault="000C412D" w:rsidP="000C412D">
      <w:pPr>
        <w:numPr>
          <w:ilvl w:val="1"/>
          <w:numId w:val="20"/>
        </w:numPr>
        <w:tabs>
          <w:tab w:val="left" w:pos="142"/>
        </w:tabs>
        <w:jc w:val="both"/>
        <w:rPr>
          <w:color w:val="auto"/>
          <w:sz w:val="22"/>
          <w:szCs w:val="22"/>
          <w:lang w:eastAsia="ru-RU"/>
        </w:rPr>
      </w:pPr>
      <w:r w:rsidRPr="0074028B">
        <w:rPr>
          <w:color w:val="auto"/>
          <w:sz w:val="22"/>
          <w:szCs w:val="22"/>
          <w:lang w:eastAsia="ru-RU"/>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14:paraId="66792722" w14:textId="30F897F2"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w:t>
      </w:r>
      <w:r w:rsidR="007F0320" w:rsidRPr="0074028B">
        <w:rPr>
          <w:color w:val="auto"/>
          <w:sz w:val="22"/>
          <w:szCs w:val="22"/>
          <w:lang w:eastAsia="ru-RU"/>
        </w:rPr>
        <w:t>8</w:t>
      </w:r>
      <w:r w:rsidRPr="0074028B">
        <w:rPr>
          <w:color w:val="auto"/>
          <w:sz w:val="22"/>
          <w:szCs w:val="22"/>
          <w:lang w:eastAsia="ru-RU"/>
        </w:rPr>
        <w:t>.</w:t>
      </w:r>
      <w:r w:rsidRPr="0074028B">
        <w:rPr>
          <w:color w:val="auto"/>
          <w:sz w:val="22"/>
          <w:szCs w:val="22"/>
          <w:lang w:eastAsia="ru-RU"/>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14:paraId="50DF1F96" w14:textId="5AF47D7C" w:rsidR="000C412D" w:rsidRPr="0074028B" w:rsidRDefault="000C412D" w:rsidP="000C412D">
      <w:pPr>
        <w:tabs>
          <w:tab w:val="left" w:pos="142"/>
        </w:tabs>
        <w:jc w:val="both"/>
        <w:rPr>
          <w:color w:val="auto"/>
          <w:sz w:val="22"/>
          <w:szCs w:val="22"/>
          <w:lang w:eastAsia="ru-RU"/>
        </w:rPr>
      </w:pPr>
      <w:r w:rsidRPr="0074028B">
        <w:rPr>
          <w:color w:val="auto"/>
          <w:sz w:val="22"/>
          <w:szCs w:val="22"/>
          <w:lang w:eastAsia="ru-RU"/>
        </w:rPr>
        <w:t>14.</w:t>
      </w:r>
      <w:r w:rsidR="007F0320" w:rsidRPr="0074028B">
        <w:rPr>
          <w:color w:val="auto"/>
          <w:sz w:val="22"/>
          <w:szCs w:val="22"/>
          <w:lang w:eastAsia="ru-RU"/>
        </w:rPr>
        <w:t>9</w:t>
      </w:r>
      <w:r w:rsidRPr="0074028B">
        <w:rPr>
          <w:color w:val="auto"/>
          <w:sz w:val="22"/>
          <w:szCs w:val="22"/>
          <w:lang w:eastAsia="ru-RU"/>
        </w:rPr>
        <w:t>.</w:t>
      </w:r>
      <w:r w:rsidRPr="0074028B">
        <w:rPr>
          <w:color w:val="auto"/>
          <w:sz w:val="22"/>
          <w:szCs w:val="22"/>
          <w:lang w:eastAsia="ru-RU"/>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14:paraId="1ACBAE56" w14:textId="501E0F41" w:rsidR="000C412D" w:rsidRPr="0074028B" w:rsidRDefault="000C412D" w:rsidP="000C412D">
      <w:pPr>
        <w:jc w:val="both"/>
        <w:rPr>
          <w:color w:val="auto"/>
          <w:sz w:val="22"/>
          <w:szCs w:val="22"/>
          <w:lang w:eastAsia="ru-RU"/>
        </w:rPr>
      </w:pPr>
      <w:r w:rsidRPr="0074028B">
        <w:rPr>
          <w:color w:val="auto"/>
          <w:sz w:val="22"/>
          <w:szCs w:val="22"/>
          <w:lang w:eastAsia="ru-RU"/>
        </w:rPr>
        <w:t>14.1</w:t>
      </w:r>
      <w:r w:rsidR="007F0320" w:rsidRPr="0074028B">
        <w:rPr>
          <w:color w:val="auto"/>
          <w:sz w:val="22"/>
          <w:szCs w:val="22"/>
          <w:lang w:eastAsia="ru-RU"/>
        </w:rPr>
        <w:t>0</w:t>
      </w:r>
      <w:r w:rsidRPr="0074028B">
        <w:rPr>
          <w:color w:val="auto"/>
          <w:sz w:val="22"/>
          <w:szCs w:val="22"/>
          <w:lang w:eastAsia="ru-RU"/>
        </w:rPr>
        <w:t xml:space="preserve">. 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14:paraId="12EBE1DA" w14:textId="7F3B4EB2" w:rsidR="000C412D" w:rsidRPr="0074028B" w:rsidRDefault="007F0320" w:rsidP="000C412D">
      <w:pPr>
        <w:widowControl w:val="0"/>
        <w:jc w:val="both"/>
        <w:rPr>
          <w:color w:val="auto"/>
          <w:sz w:val="22"/>
          <w:szCs w:val="22"/>
          <w:lang w:eastAsia="ru-RU"/>
        </w:rPr>
      </w:pPr>
      <w:r w:rsidRPr="0074028B">
        <w:rPr>
          <w:color w:val="auto"/>
          <w:sz w:val="22"/>
          <w:szCs w:val="22"/>
          <w:lang w:eastAsia="ru-RU"/>
        </w:rPr>
        <w:t>14.11</w:t>
      </w:r>
      <w:r w:rsidR="000C412D" w:rsidRPr="0074028B">
        <w:rPr>
          <w:color w:val="auto"/>
          <w:sz w:val="22"/>
          <w:szCs w:val="22"/>
          <w:lang w:eastAsia="ru-RU"/>
        </w:rPr>
        <w:t>.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14:paraId="7E441C0B" w14:textId="5781E9E1" w:rsidR="000C412D" w:rsidRPr="0074028B" w:rsidRDefault="007F0320" w:rsidP="000C412D">
      <w:pPr>
        <w:ind w:right="-1"/>
        <w:jc w:val="both"/>
        <w:rPr>
          <w:color w:val="auto"/>
          <w:sz w:val="22"/>
          <w:szCs w:val="22"/>
          <w:lang w:eastAsia="ru-RU"/>
        </w:rPr>
      </w:pPr>
      <w:r w:rsidRPr="0074028B">
        <w:rPr>
          <w:color w:val="auto"/>
          <w:sz w:val="22"/>
          <w:szCs w:val="22"/>
          <w:lang w:eastAsia="ru-RU"/>
        </w:rPr>
        <w:t>14.12</w:t>
      </w:r>
      <w:r w:rsidR="000C412D" w:rsidRPr="0074028B">
        <w:rPr>
          <w:color w:val="auto"/>
          <w:sz w:val="22"/>
          <w:szCs w:val="22"/>
          <w:lang w:eastAsia="ru-RU"/>
        </w:rPr>
        <w:t>. 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14:paraId="0DB70EA8" w14:textId="79EB678C" w:rsidR="00B26095" w:rsidRPr="0074028B" w:rsidRDefault="007F0320" w:rsidP="000C412D">
      <w:pPr>
        <w:jc w:val="both"/>
        <w:rPr>
          <w:color w:val="auto"/>
          <w:sz w:val="22"/>
          <w:szCs w:val="22"/>
          <w:lang w:eastAsia="ru-RU"/>
        </w:rPr>
      </w:pPr>
      <w:r w:rsidRPr="0074028B">
        <w:rPr>
          <w:color w:val="auto"/>
          <w:sz w:val="22"/>
          <w:szCs w:val="22"/>
          <w:lang w:eastAsia="ru-RU"/>
        </w:rPr>
        <w:t>14.13</w:t>
      </w:r>
      <w:r w:rsidR="000C412D" w:rsidRPr="0074028B">
        <w:rPr>
          <w:color w:val="auto"/>
          <w:sz w:val="22"/>
          <w:szCs w:val="22"/>
          <w:lang w:eastAsia="ru-RU"/>
        </w:rPr>
        <w:t xml:space="preserve">. При обмене подписанными экземплярами Договора, дополнительных соглашений и иной </w:t>
      </w:r>
    </w:p>
    <w:p w14:paraId="53BACE1E" w14:textId="6E3E49EE" w:rsidR="000C412D" w:rsidRPr="0074028B" w:rsidRDefault="000C412D" w:rsidP="000C412D">
      <w:pPr>
        <w:jc w:val="both"/>
        <w:rPr>
          <w:color w:val="auto"/>
          <w:sz w:val="20"/>
          <w:szCs w:val="20"/>
        </w:rPr>
      </w:pPr>
      <w:r w:rsidRPr="0074028B">
        <w:rPr>
          <w:color w:val="auto"/>
          <w:sz w:val="22"/>
          <w:szCs w:val="22"/>
          <w:lang w:eastAsia="ru-RU"/>
        </w:rPr>
        <w:t xml:space="preserve">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14:paraId="40823A6D" w14:textId="0FB248BD" w:rsidR="000C412D" w:rsidRPr="0074028B" w:rsidRDefault="007F0320" w:rsidP="000C412D">
      <w:pPr>
        <w:jc w:val="both"/>
        <w:rPr>
          <w:color w:val="auto"/>
          <w:sz w:val="22"/>
          <w:szCs w:val="22"/>
          <w:lang w:eastAsia="ru-RU"/>
        </w:rPr>
      </w:pPr>
      <w:r w:rsidRPr="0074028B">
        <w:rPr>
          <w:color w:val="auto"/>
          <w:sz w:val="22"/>
          <w:szCs w:val="22"/>
          <w:lang w:eastAsia="ru-RU"/>
        </w:rPr>
        <w:t>14.14</w:t>
      </w:r>
      <w:r w:rsidR="000C412D" w:rsidRPr="0074028B">
        <w:rPr>
          <w:color w:val="auto"/>
          <w:sz w:val="22"/>
          <w:szCs w:val="22"/>
          <w:lang w:eastAsia="ru-RU"/>
        </w:rPr>
        <w:t>. Договор составлен в 2 экземплярах на русском языке, имеющих равную юридическую силу, по одному экземпляру для каждой из Сторон.</w:t>
      </w:r>
    </w:p>
    <w:p w14:paraId="5F084628" w14:textId="7CEB6ECA" w:rsidR="000C412D" w:rsidRPr="0074028B" w:rsidRDefault="007F0320" w:rsidP="000C412D">
      <w:pPr>
        <w:jc w:val="both"/>
        <w:rPr>
          <w:color w:val="auto"/>
          <w:sz w:val="22"/>
          <w:szCs w:val="22"/>
          <w:lang w:eastAsia="ru-RU"/>
        </w:rPr>
      </w:pPr>
      <w:r w:rsidRPr="0074028B">
        <w:rPr>
          <w:color w:val="auto"/>
          <w:sz w:val="22"/>
          <w:szCs w:val="22"/>
          <w:lang w:eastAsia="ru-RU"/>
        </w:rPr>
        <w:t>14.15</w:t>
      </w:r>
      <w:r w:rsidR="000C412D" w:rsidRPr="0074028B">
        <w:rPr>
          <w:color w:val="auto"/>
          <w:sz w:val="22"/>
          <w:szCs w:val="22"/>
          <w:lang w:eastAsia="ru-RU"/>
        </w:rPr>
        <w:t>. На момент подписания Договора неотъемлемой его частью являются следующие приложения:</w:t>
      </w:r>
    </w:p>
    <w:p w14:paraId="5B784F36"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№1. Смета.</w:t>
      </w:r>
    </w:p>
    <w:p w14:paraId="3183ACED"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№2. Перечень видов Работ.</w:t>
      </w:r>
    </w:p>
    <w:p w14:paraId="238DBF90"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№3. График производства Работ.</w:t>
      </w:r>
    </w:p>
    <w:p w14:paraId="0FFACB63" w14:textId="77777777" w:rsidR="000C412D" w:rsidRPr="0074028B" w:rsidRDefault="000C412D" w:rsidP="000C412D">
      <w:pPr>
        <w:tabs>
          <w:tab w:val="num" w:pos="284"/>
        </w:tabs>
        <w:ind w:right="-1"/>
        <w:jc w:val="both"/>
        <w:rPr>
          <w:b/>
          <w:i/>
          <w:color w:val="auto"/>
          <w:sz w:val="22"/>
          <w:szCs w:val="22"/>
          <w:lang w:eastAsia="ru-RU"/>
        </w:rPr>
      </w:pPr>
      <w:r w:rsidRPr="0074028B">
        <w:rPr>
          <w:color w:val="auto"/>
          <w:sz w:val="22"/>
          <w:szCs w:val="22"/>
          <w:lang w:eastAsia="ru-RU"/>
        </w:rPr>
        <w:t xml:space="preserve">Приложение №4. Перечень материалов Подрядчика. </w:t>
      </w:r>
    </w:p>
    <w:p w14:paraId="235940CD" w14:textId="77777777"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Приложение №5. Форма документа «Перечень внутренних документов Заказчика».</w:t>
      </w:r>
    </w:p>
    <w:p w14:paraId="3217B5EA" w14:textId="77777777"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 xml:space="preserve">Приложение №6. Форма документа «Порядок производства работ по ремонту оборудования» </w:t>
      </w:r>
    </w:p>
    <w:p w14:paraId="52AAA9BF" w14:textId="5BB8A7FA"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Приложение №7. Форма документа «Обязательные условия безопасного производства Работ».</w:t>
      </w:r>
    </w:p>
    <w:p w14:paraId="783EF91F" w14:textId="77777777"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lastRenderedPageBreak/>
        <w:t>Приложение №8. Форма документа «Указания по безопасности и охране труда».</w:t>
      </w:r>
    </w:p>
    <w:p w14:paraId="22E81A51"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№9. Форма</w:t>
      </w:r>
      <w:r w:rsidRPr="0074028B">
        <w:rPr>
          <w:b/>
          <w:i/>
          <w:color w:val="auto"/>
          <w:sz w:val="22"/>
          <w:szCs w:val="22"/>
          <w:lang w:eastAsia="ru-RU"/>
        </w:rPr>
        <w:t xml:space="preserve"> </w:t>
      </w:r>
      <w:r w:rsidRPr="0074028B">
        <w:rPr>
          <w:color w:val="auto"/>
          <w:sz w:val="22"/>
          <w:szCs w:val="22"/>
          <w:lang w:eastAsia="ru-RU"/>
        </w:rPr>
        <w:t>документа «Накладная на отпуск материалов со склада цеха в работу».</w:t>
      </w:r>
    </w:p>
    <w:p w14:paraId="3D46593D"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№10. Форма документа «Акт приема-передачи ТМЦ».</w:t>
      </w:r>
    </w:p>
    <w:p w14:paraId="4EDA3B65" w14:textId="77777777" w:rsidR="000C412D" w:rsidRPr="0074028B" w:rsidRDefault="000C412D" w:rsidP="000C412D">
      <w:pPr>
        <w:tabs>
          <w:tab w:val="num" w:pos="284"/>
        </w:tabs>
        <w:ind w:right="-1"/>
        <w:jc w:val="both"/>
        <w:rPr>
          <w:color w:val="auto"/>
          <w:sz w:val="22"/>
          <w:szCs w:val="22"/>
          <w:lang w:eastAsia="ru-RU"/>
        </w:rPr>
      </w:pPr>
      <w:r w:rsidRPr="0074028B">
        <w:rPr>
          <w:color w:val="auto"/>
          <w:sz w:val="22"/>
          <w:szCs w:val="22"/>
          <w:lang w:eastAsia="ru-RU"/>
        </w:rPr>
        <w:t>Приложение №11. Форма документа «Акт приемки выполненных работ».</w:t>
      </w:r>
    </w:p>
    <w:p w14:paraId="25258169" w14:textId="77777777"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Приложение № 12. Форма документа «Акт о закрытии договора».</w:t>
      </w:r>
    </w:p>
    <w:p w14:paraId="2AE26C51" w14:textId="77777777" w:rsidR="000C412D" w:rsidRPr="0074028B" w:rsidRDefault="000C412D" w:rsidP="000C412D">
      <w:pPr>
        <w:tabs>
          <w:tab w:val="left" w:pos="284"/>
        </w:tabs>
        <w:jc w:val="both"/>
        <w:rPr>
          <w:color w:val="auto"/>
          <w:sz w:val="22"/>
          <w:szCs w:val="22"/>
          <w:lang w:eastAsia="ru-RU"/>
        </w:rPr>
      </w:pPr>
      <w:r w:rsidRPr="0074028B">
        <w:rPr>
          <w:color w:val="auto"/>
          <w:sz w:val="22"/>
          <w:szCs w:val="22"/>
          <w:lang w:eastAsia="ru-RU"/>
        </w:rPr>
        <w:t>Приложение № 13. Форма документа «Таблица штрафов».</w:t>
      </w:r>
    </w:p>
    <w:p w14:paraId="4B622ABA" w14:textId="77777777" w:rsidR="003E5811" w:rsidRPr="0074028B" w:rsidRDefault="003E5811" w:rsidP="000C412D">
      <w:pPr>
        <w:tabs>
          <w:tab w:val="num" w:pos="0"/>
          <w:tab w:val="left" w:pos="567"/>
        </w:tabs>
        <w:ind w:left="567"/>
        <w:jc w:val="both"/>
        <w:rPr>
          <w:color w:val="auto"/>
          <w:sz w:val="22"/>
          <w:szCs w:val="22"/>
          <w:lang w:eastAsia="ru-RU"/>
        </w:rPr>
      </w:pPr>
    </w:p>
    <w:p w14:paraId="6F0CB297" w14:textId="77777777" w:rsidR="001332A8" w:rsidRPr="0074028B" w:rsidRDefault="001332A8" w:rsidP="000C412D">
      <w:pPr>
        <w:tabs>
          <w:tab w:val="num" w:pos="0"/>
          <w:tab w:val="left" w:pos="567"/>
        </w:tabs>
        <w:ind w:left="567"/>
        <w:jc w:val="both"/>
        <w:rPr>
          <w:color w:val="auto"/>
          <w:sz w:val="22"/>
          <w:szCs w:val="22"/>
          <w:lang w:eastAsia="ru-RU"/>
        </w:rPr>
      </w:pPr>
    </w:p>
    <w:p w14:paraId="552C35A1" w14:textId="77777777" w:rsidR="000C412D" w:rsidRPr="0074028B" w:rsidRDefault="000C412D" w:rsidP="000C412D">
      <w:pPr>
        <w:tabs>
          <w:tab w:val="num" w:pos="0"/>
          <w:tab w:val="left" w:pos="567"/>
        </w:tabs>
        <w:jc w:val="center"/>
        <w:rPr>
          <w:b/>
          <w:color w:val="auto"/>
          <w:sz w:val="22"/>
          <w:szCs w:val="22"/>
          <w:lang w:eastAsia="ru-RU"/>
        </w:rPr>
      </w:pPr>
      <w:r w:rsidRPr="0074028B">
        <w:rPr>
          <w:b/>
          <w:color w:val="auto"/>
          <w:sz w:val="22"/>
          <w:szCs w:val="22"/>
          <w:lang w:eastAsia="ru-RU"/>
        </w:rPr>
        <w:t>15. АДРЕСА, РЕКВИЗИТЫ И ПОДПИСИ СТОРОН</w:t>
      </w:r>
    </w:p>
    <w:p w14:paraId="1C123530" w14:textId="77777777" w:rsidR="000C412D" w:rsidRPr="0074028B" w:rsidRDefault="000C412D" w:rsidP="000C412D">
      <w:pPr>
        <w:tabs>
          <w:tab w:val="left" w:pos="567"/>
        </w:tabs>
        <w:jc w:val="both"/>
        <w:rPr>
          <w:b/>
          <w:color w:val="auto"/>
          <w:sz w:val="22"/>
          <w:szCs w:val="22"/>
          <w:lang w:eastAsia="ru-RU"/>
        </w:rPr>
      </w:pPr>
    </w:p>
    <w:p w14:paraId="018F21CC" w14:textId="550F7C82" w:rsidR="00DC4761" w:rsidRPr="0074028B" w:rsidRDefault="000C412D" w:rsidP="00DC4761">
      <w:pPr>
        <w:tabs>
          <w:tab w:val="left" w:pos="567"/>
        </w:tabs>
        <w:rPr>
          <w:b/>
          <w:color w:val="auto"/>
          <w:sz w:val="22"/>
          <w:szCs w:val="22"/>
          <w:lang w:eastAsia="ru-RU"/>
        </w:rPr>
      </w:pPr>
      <w:r w:rsidRPr="0074028B">
        <w:rPr>
          <w:b/>
          <w:color w:val="auto"/>
          <w:sz w:val="22"/>
          <w:szCs w:val="22"/>
          <w:lang w:eastAsia="ru-RU"/>
        </w:rPr>
        <w:t xml:space="preserve">  </w:t>
      </w:r>
      <w:r w:rsidR="007F0320" w:rsidRPr="0074028B">
        <w:rPr>
          <w:b/>
          <w:color w:val="auto"/>
          <w:sz w:val="22"/>
          <w:szCs w:val="22"/>
          <w:lang w:eastAsia="ru-RU"/>
        </w:rPr>
        <w:t xml:space="preserve">          </w:t>
      </w:r>
      <w:r w:rsidR="00DC4761" w:rsidRPr="0074028B">
        <w:rPr>
          <w:b/>
          <w:color w:val="auto"/>
          <w:sz w:val="22"/>
          <w:szCs w:val="22"/>
          <w:lang w:eastAsia="ru-RU"/>
        </w:rPr>
        <w:t>ПОДРЯДЧИК:</w:t>
      </w:r>
      <w:r w:rsidR="00DC4761" w:rsidRPr="0074028B">
        <w:rPr>
          <w:b/>
          <w:color w:val="auto"/>
          <w:sz w:val="22"/>
          <w:szCs w:val="22"/>
          <w:lang w:eastAsia="ru-RU"/>
        </w:rPr>
        <w:tab/>
      </w:r>
      <w:r w:rsidR="00DC4761" w:rsidRPr="0074028B">
        <w:rPr>
          <w:b/>
          <w:color w:val="auto"/>
          <w:sz w:val="22"/>
          <w:szCs w:val="22"/>
          <w:lang w:eastAsia="ru-RU"/>
        </w:rPr>
        <w:tab/>
      </w:r>
      <w:r w:rsidR="00DC4761" w:rsidRPr="0074028B">
        <w:rPr>
          <w:b/>
          <w:color w:val="auto"/>
          <w:sz w:val="22"/>
          <w:szCs w:val="22"/>
          <w:lang w:eastAsia="ru-RU"/>
        </w:rPr>
        <w:tab/>
      </w:r>
      <w:r w:rsidR="00DC4761" w:rsidRPr="0074028B">
        <w:rPr>
          <w:b/>
          <w:color w:val="auto"/>
          <w:sz w:val="22"/>
          <w:szCs w:val="22"/>
          <w:lang w:eastAsia="ru-RU"/>
        </w:rPr>
        <w:tab/>
        <w:t xml:space="preserve">                    ЗАКАЗЧИК:</w:t>
      </w:r>
      <w:r w:rsidR="00DC4761" w:rsidRPr="0074028B">
        <w:rPr>
          <w:b/>
          <w:color w:val="auto"/>
          <w:sz w:val="22"/>
          <w:szCs w:val="22"/>
          <w:lang w:eastAsia="ru-RU"/>
        </w:rPr>
        <w:tab/>
      </w:r>
      <w:r w:rsidR="00DC4761" w:rsidRPr="0074028B">
        <w:rPr>
          <w:b/>
          <w:color w:val="auto"/>
          <w:sz w:val="22"/>
          <w:szCs w:val="22"/>
          <w:lang w:eastAsia="ru-RU"/>
        </w:rPr>
        <w:tab/>
      </w:r>
      <w:r w:rsidR="00DC4761" w:rsidRPr="0074028B">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DC4761" w:rsidRPr="0074028B" w14:paraId="263BE3EC" w14:textId="77777777" w:rsidTr="00A94BCB">
        <w:trPr>
          <w:trHeight w:val="3497"/>
        </w:trPr>
        <w:tc>
          <w:tcPr>
            <w:tcW w:w="5245" w:type="dxa"/>
          </w:tcPr>
          <w:p w14:paraId="6B103ACA" w14:textId="77777777" w:rsidR="00DC4761" w:rsidRPr="0074028B" w:rsidRDefault="00DC4761" w:rsidP="00A94BCB">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68AC539D" w14:textId="77777777" w:rsidR="00DC4761" w:rsidRPr="0074028B" w:rsidRDefault="00DC4761" w:rsidP="00A94BCB">
            <w:pPr>
              <w:tabs>
                <w:tab w:val="num" w:pos="0"/>
                <w:tab w:val="left" w:pos="284"/>
              </w:tabs>
              <w:ind w:left="40" w:firstLine="680"/>
              <w:jc w:val="both"/>
              <w:rPr>
                <w:color w:val="auto"/>
                <w:sz w:val="22"/>
                <w:szCs w:val="22"/>
                <w:lang w:eastAsia="ru-RU"/>
              </w:rPr>
            </w:pPr>
          </w:p>
          <w:p w14:paraId="3610998F" w14:textId="77777777" w:rsidR="00DC4761" w:rsidRPr="0074028B" w:rsidRDefault="00DC4761" w:rsidP="00A94BCB">
            <w:pPr>
              <w:tabs>
                <w:tab w:val="num" w:pos="0"/>
                <w:tab w:val="left" w:pos="284"/>
              </w:tabs>
              <w:ind w:left="40" w:firstLine="680"/>
              <w:jc w:val="both"/>
              <w:rPr>
                <w:color w:val="auto"/>
                <w:sz w:val="22"/>
                <w:szCs w:val="22"/>
                <w:lang w:eastAsia="ru-RU"/>
              </w:rPr>
            </w:pPr>
          </w:p>
          <w:p w14:paraId="35DFCF87" w14:textId="77777777" w:rsidR="00DC4761" w:rsidRPr="0074028B" w:rsidRDefault="00DC4761" w:rsidP="00A94BCB">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662939F1" w14:textId="77777777" w:rsidR="00DC4761" w:rsidRPr="0074028B" w:rsidRDefault="00DC4761" w:rsidP="00A94BCB">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56A0D2D4" w14:textId="77777777" w:rsidR="00DC4761" w:rsidRPr="0074028B" w:rsidRDefault="00DC4761" w:rsidP="00A94BCB">
            <w:pPr>
              <w:tabs>
                <w:tab w:val="num" w:pos="0"/>
                <w:tab w:val="left" w:pos="284"/>
              </w:tabs>
              <w:ind w:left="40" w:firstLine="680"/>
              <w:jc w:val="both"/>
              <w:rPr>
                <w:i/>
                <w:color w:val="auto"/>
                <w:sz w:val="22"/>
                <w:szCs w:val="22"/>
                <w:lang w:eastAsia="ru-RU"/>
              </w:rPr>
            </w:pPr>
          </w:p>
          <w:p w14:paraId="72C4E7A7" w14:textId="77777777" w:rsidR="00DC4761" w:rsidRPr="0074028B" w:rsidRDefault="00DC4761" w:rsidP="00A94BCB">
            <w:pPr>
              <w:tabs>
                <w:tab w:val="num" w:pos="0"/>
                <w:tab w:val="left" w:pos="284"/>
              </w:tabs>
              <w:ind w:left="40" w:firstLine="680"/>
              <w:jc w:val="both"/>
              <w:rPr>
                <w:i/>
                <w:color w:val="auto"/>
                <w:sz w:val="22"/>
                <w:szCs w:val="22"/>
                <w:lang w:eastAsia="ru-RU"/>
              </w:rPr>
            </w:pPr>
          </w:p>
          <w:p w14:paraId="06F7ED4E" w14:textId="77777777" w:rsidR="00DC4761" w:rsidRPr="0074028B" w:rsidRDefault="00DC4761" w:rsidP="00A94BCB">
            <w:pPr>
              <w:tabs>
                <w:tab w:val="num" w:pos="0"/>
                <w:tab w:val="left" w:pos="284"/>
              </w:tabs>
              <w:ind w:left="40" w:firstLine="680"/>
              <w:jc w:val="both"/>
              <w:rPr>
                <w:i/>
                <w:color w:val="auto"/>
                <w:sz w:val="22"/>
                <w:szCs w:val="22"/>
                <w:lang w:eastAsia="ru-RU"/>
              </w:rPr>
            </w:pPr>
          </w:p>
          <w:p w14:paraId="705771B8" w14:textId="77777777" w:rsidR="00DC4761" w:rsidRPr="0074028B" w:rsidRDefault="00DC4761" w:rsidP="00A94BCB">
            <w:pPr>
              <w:tabs>
                <w:tab w:val="num" w:pos="0"/>
                <w:tab w:val="left" w:pos="284"/>
              </w:tabs>
              <w:ind w:left="40" w:firstLine="680"/>
              <w:jc w:val="both"/>
              <w:rPr>
                <w:color w:val="auto"/>
                <w:sz w:val="22"/>
                <w:szCs w:val="22"/>
                <w:lang w:eastAsia="ru-RU"/>
              </w:rPr>
            </w:pPr>
          </w:p>
        </w:tc>
        <w:tc>
          <w:tcPr>
            <w:tcW w:w="4774" w:type="dxa"/>
          </w:tcPr>
          <w:p w14:paraId="6C5F2C97" w14:textId="237E2F26" w:rsidR="00B26095" w:rsidRPr="0074028B" w:rsidRDefault="00B26095" w:rsidP="00B26095">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 xml:space="preserve">наименование </w:t>
            </w:r>
            <w:r w:rsidR="00DC7EDA" w:rsidRPr="0074028B">
              <w:rPr>
                <w:b/>
                <w:i/>
                <w:color w:val="auto"/>
                <w:sz w:val="22"/>
                <w:szCs w:val="22"/>
                <w:lang w:eastAsia="ru-RU"/>
              </w:rPr>
              <w:t>заказч</w:t>
            </w:r>
            <w:r w:rsidRPr="0074028B">
              <w:rPr>
                <w:b/>
                <w:i/>
                <w:color w:val="auto"/>
                <w:sz w:val="22"/>
                <w:szCs w:val="22"/>
                <w:lang w:eastAsia="ru-RU"/>
              </w:rPr>
              <w:t>ика</w:t>
            </w:r>
            <w:r w:rsidRPr="0074028B">
              <w:rPr>
                <w:b/>
                <w:color w:val="auto"/>
                <w:sz w:val="22"/>
                <w:szCs w:val="22"/>
                <w:lang w:eastAsia="ru-RU"/>
              </w:rPr>
              <w:t>)</w:t>
            </w:r>
          </w:p>
          <w:p w14:paraId="1A3E80AA" w14:textId="77777777" w:rsidR="00B26095" w:rsidRPr="0074028B" w:rsidRDefault="00B26095" w:rsidP="00B26095">
            <w:pPr>
              <w:tabs>
                <w:tab w:val="num" w:pos="0"/>
                <w:tab w:val="left" w:pos="284"/>
              </w:tabs>
              <w:ind w:left="40" w:firstLine="680"/>
              <w:jc w:val="both"/>
              <w:rPr>
                <w:color w:val="auto"/>
                <w:sz w:val="22"/>
                <w:szCs w:val="22"/>
                <w:lang w:eastAsia="ru-RU"/>
              </w:rPr>
            </w:pPr>
          </w:p>
          <w:p w14:paraId="6ADAAB22" w14:textId="77777777" w:rsidR="00B26095" w:rsidRPr="0074028B" w:rsidRDefault="00B26095" w:rsidP="00B26095">
            <w:pPr>
              <w:tabs>
                <w:tab w:val="num" w:pos="0"/>
                <w:tab w:val="left" w:pos="284"/>
              </w:tabs>
              <w:ind w:left="40" w:firstLine="680"/>
              <w:jc w:val="both"/>
              <w:rPr>
                <w:color w:val="auto"/>
                <w:sz w:val="22"/>
                <w:szCs w:val="22"/>
                <w:lang w:eastAsia="ru-RU"/>
              </w:rPr>
            </w:pPr>
          </w:p>
          <w:p w14:paraId="61E42C17" w14:textId="77777777" w:rsidR="00B26095" w:rsidRPr="0074028B" w:rsidRDefault="00B26095" w:rsidP="00B26095">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097C4833" w14:textId="77777777" w:rsidR="00B26095" w:rsidRPr="0074028B" w:rsidRDefault="00B26095" w:rsidP="00B26095">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745E27BC"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5B274956"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0D3553C5"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51DB52C7"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66038E8E"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3180DDDD"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37CC3FED"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31BD3C5E"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43C1B0C0"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78A67DFA"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tc>
      </w:tr>
    </w:tbl>
    <w:p w14:paraId="63B3273F" w14:textId="77777777" w:rsidR="008B53FF" w:rsidRPr="0074028B" w:rsidRDefault="008B53FF" w:rsidP="00DC4761">
      <w:pPr>
        <w:tabs>
          <w:tab w:val="left" w:pos="567"/>
        </w:tabs>
        <w:jc w:val="both"/>
        <w:rPr>
          <w:color w:val="auto"/>
          <w:sz w:val="22"/>
          <w:szCs w:val="22"/>
          <w:lang w:eastAsia="ru-RU"/>
        </w:rPr>
      </w:pPr>
    </w:p>
    <w:p w14:paraId="5E10ACFC" w14:textId="77777777" w:rsidR="000C412D" w:rsidRPr="0074028B" w:rsidRDefault="000C412D" w:rsidP="000C412D">
      <w:pPr>
        <w:tabs>
          <w:tab w:val="left" w:pos="284"/>
        </w:tabs>
        <w:jc w:val="both"/>
        <w:rPr>
          <w:color w:val="auto"/>
          <w:sz w:val="22"/>
          <w:szCs w:val="22"/>
          <w:lang w:eastAsia="ru-RU"/>
        </w:rPr>
      </w:pPr>
    </w:p>
    <w:p w14:paraId="6305744A" w14:textId="1A5A8FA7" w:rsidR="008B53FF" w:rsidRPr="0074028B" w:rsidRDefault="008B53FF" w:rsidP="000C412D">
      <w:pPr>
        <w:tabs>
          <w:tab w:val="left" w:pos="284"/>
        </w:tabs>
        <w:jc w:val="both"/>
        <w:rPr>
          <w:color w:val="auto"/>
          <w:sz w:val="22"/>
          <w:szCs w:val="22"/>
          <w:lang w:eastAsia="ru-RU"/>
        </w:rPr>
      </w:pPr>
    </w:p>
    <w:p w14:paraId="7FEA77D5" w14:textId="77777777" w:rsidR="00B26095" w:rsidRPr="0074028B" w:rsidRDefault="00B26095" w:rsidP="000C412D">
      <w:pPr>
        <w:tabs>
          <w:tab w:val="left" w:pos="284"/>
        </w:tabs>
        <w:jc w:val="both"/>
        <w:rPr>
          <w:color w:val="auto"/>
          <w:sz w:val="22"/>
          <w:szCs w:val="22"/>
          <w:lang w:eastAsia="ru-RU"/>
        </w:rPr>
      </w:pPr>
    </w:p>
    <w:p w14:paraId="0E2A7429" w14:textId="77777777" w:rsidR="00B26095" w:rsidRPr="0074028B" w:rsidRDefault="00B26095" w:rsidP="000C412D">
      <w:pPr>
        <w:tabs>
          <w:tab w:val="left" w:pos="284"/>
        </w:tabs>
        <w:jc w:val="both"/>
        <w:rPr>
          <w:color w:val="auto"/>
          <w:sz w:val="22"/>
          <w:szCs w:val="22"/>
          <w:lang w:eastAsia="ru-RU"/>
        </w:rPr>
      </w:pPr>
    </w:p>
    <w:p w14:paraId="064E8541" w14:textId="77777777" w:rsidR="00B26095" w:rsidRPr="0074028B" w:rsidRDefault="00B26095" w:rsidP="000C412D">
      <w:pPr>
        <w:tabs>
          <w:tab w:val="left" w:pos="284"/>
        </w:tabs>
        <w:jc w:val="both"/>
        <w:rPr>
          <w:color w:val="auto"/>
          <w:sz w:val="22"/>
          <w:szCs w:val="22"/>
          <w:lang w:eastAsia="ru-RU"/>
        </w:rPr>
      </w:pPr>
    </w:p>
    <w:p w14:paraId="1F45BC95" w14:textId="6D153BC2" w:rsidR="008B53FF" w:rsidRPr="0074028B" w:rsidRDefault="008B53FF" w:rsidP="000C412D">
      <w:pPr>
        <w:tabs>
          <w:tab w:val="left" w:pos="284"/>
        </w:tabs>
        <w:jc w:val="both"/>
        <w:rPr>
          <w:color w:val="auto"/>
          <w:sz w:val="22"/>
          <w:szCs w:val="22"/>
          <w:lang w:eastAsia="ru-RU"/>
        </w:rPr>
      </w:pPr>
    </w:p>
    <w:p w14:paraId="62A26953" w14:textId="14554BFE" w:rsidR="008B53FF" w:rsidRPr="0074028B" w:rsidRDefault="008B53FF" w:rsidP="000C412D">
      <w:pPr>
        <w:tabs>
          <w:tab w:val="left" w:pos="284"/>
        </w:tabs>
        <w:jc w:val="both"/>
        <w:rPr>
          <w:color w:val="auto"/>
          <w:sz w:val="22"/>
          <w:szCs w:val="22"/>
          <w:lang w:eastAsia="ru-RU"/>
        </w:rPr>
      </w:pPr>
    </w:p>
    <w:p w14:paraId="27510227" w14:textId="18AAF653" w:rsidR="008B53FF" w:rsidRPr="0074028B" w:rsidRDefault="008B53FF" w:rsidP="000C412D">
      <w:pPr>
        <w:tabs>
          <w:tab w:val="left" w:pos="284"/>
        </w:tabs>
        <w:jc w:val="both"/>
        <w:rPr>
          <w:color w:val="auto"/>
          <w:sz w:val="22"/>
          <w:szCs w:val="22"/>
          <w:lang w:eastAsia="ru-RU"/>
        </w:rPr>
      </w:pPr>
    </w:p>
    <w:p w14:paraId="4B33B9DE" w14:textId="3FE7B9AE" w:rsidR="008B53FF" w:rsidRPr="0074028B" w:rsidRDefault="008B53FF" w:rsidP="000C412D">
      <w:pPr>
        <w:tabs>
          <w:tab w:val="left" w:pos="284"/>
        </w:tabs>
        <w:jc w:val="both"/>
        <w:rPr>
          <w:color w:val="auto"/>
          <w:sz w:val="22"/>
          <w:szCs w:val="22"/>
          <w:lang w:eastAsia="ru-RU"/>
        </w:rPr>
      </w:pPr>
    </w:p>
    <w:p w14:paraId="37CB13E4" w14:textId="1B22C38C" w:rsidR="00A52667" w:rsidRPr="0074028B" w:rsidRDefault="00A52667" w:rsidP="000C412D">
      <w:pPr>
        <w:tabs>
          <w:tab w:val="left" w:pos="284"/>
        </w:tabs>
        <w:jc w:val="both"/>
        <w:rPr>
          <w:color w:val="auto"/>
          <w:sz w:val="22"/>
          <w:szCs w:val="22"/>
          <w:lang w:eastAsia="ru-RU"/>
        </w:rPr>
      </w:pPr>
    </w:p>
    <w:p w14:paraId="1FB487CF" w14:textId="48583C06" w:rsidR="00F134F8" w:rsidRPr="0074028B" w:rsidRDefault="00F134F8" w:rsidP="000C412D">
      <w:pPr>
        <w:tabs>
          <w:tab w:val="left" w:pos="284"/>
        </w:tabs>
        <w:jc w:val="both"/>
        <w:rPr>
          <w:color w:val="auto"/>
          <w:sz w:val="22"/>
          <w:szCs w:val="22"/>
          <w:lang w:eastAsia="ru-RU"/>
        </w:rPr>
      </w:pPr>
    </w:p>
    <w:p w14:paraId="7C038E0A" w14:textId="019CCA00" w:rsidR="00F134F8" w:rsidRPr="0074028B" w:rsidRDefault="00F134F8" w:rsidP="000C412D">
      <w:pPr>
        <w:tabs>
          <w:tab w:val="left" w:pos="284"/>
        </w:tabs>
        <w:jc w:val="both"/>
        <w:rPr>
          <w:color w:val="auto"/>
          <w:sz w:val="22"/>
          <w:szCs w:val="22"/>
          <w:lang w:eastAsia="ru-RU"/>
        </w:rPr>
      </w:pPr>
    </w:p>
    <w:p w14:paraId="76FE2116" w14:textId="51F7587B" w:rsidR="00F134F8" w:rsidRPr="0074028B" w:rsidRDefault="00F134F8" w:rsidP="000C412D">
      <w:pPr>
        <w:tabs>
          <w:tab w:val="left" w:pos="284"/>
        </w:tabs>
        <w:jc w:val="both"/>
        <w:rPr>
          <w:color w:val="auto"/>
          <w:sz w:val="22"/>
          <w:szCs w:val="22"/>
          <w:lang w:eastAsia="ru-RU"/>
        </w:rPr>
      </w:pPr>
    </w:p>
    <w:p w14:paraId="4C141780" w14:textId="77777777" w:rsidR="00BF67BF" w:rsidRPr="0074028B" w:rsidRDefault="00BF67BF" w:rsidP="000C412D">
      <w:pPr>
        <w:tabs>
          <w:tab w:val="left" w:pos="284"/>
        </w:tabs>
        <w:jc w:val="both"/>
        <w:rPr>
          <w:color w:val="auto"/>
          <w:sz w:val="22"/>
          <w:szCs w:val="22"/>
          <w:lang w:eastAsia="ru-RU"/>
        </w:rPr>
      </w:pPr>
    </w:p>
    <w:p w14:paraId="190A525C" w14:textId="4AAB6366" w:rsidR="00F134F8" w:rsidRPr="0074028B" w:rsidRDefault="00F134F8" w:rsidP="000C412D">
      <w:pPr>
        <w:tabs>
          <w:tab w:val="left" w:pos="284"/>
        </w:tabs>
        <w:jc w:val="both"/>
        <w:rPr>
          <w:color w:val="auto"/>
          <w:sz w:val="22"/>
          <w:szCs w:val="22"/>
          <w:lang w:eastAsia="ru-RU"/>
        </w:rPr>
      </w:pPr>
    </w:p>
    <w:p w14:paraId="32FCAB33" w14:textId="77777777" w:rsidR="00476C91" w:rsidRPr="0074028B" w:rsidRDefault="00476C91" w:rsidP="000C412D">
      <w:pPr>
        <w:jc w:val="right"/>
        <w:rPr>
          <w:rFonts w:eastAsia="MS Mincho"/>
          <w:color w:val="auto"/>
          <w:sz w:val="22"/>
          <w:szCs w:val="22"/>
          <w:lang w:eastAsia="ru-RU"/>
        </w:rPr>
      </w:pPr>
    </w:p>
    <w:p w14:paraId="2080B7C0" w14:textId="77777777" w:rsidR="00476C91" w:rsidRPr="0074028B" w:rsidRDefault="00476C91" w:rsidP="000C412D">
      <w:pPr>
        <w:jc w:val="right"/>
        <w:rPr>
          <w:rFonts w:eastAsia="MS Mincho"/>
          <w:color w:val="auto"/>
          <w:sz w:val="22"/>
          <w:szCs w:val="22"/>
          <w:lang w:eastAsia="ru-RU"/>
        </w:rPr>
      </w:pPr>
    </w:p>
    <w:p w14:paraId="38217167" w14:textId="77777777" w:rsidR="00476C91" w:rsidRPr="0074028B" w:rsidRDefault="00476C91" w:rsidP="000C412D">
      <w:pPr>
        <w:jc w:val="right"/>
        <w:rPr>
          <w:rFonts w:eastAsia="MS Mincho"/>
          <w:color w:val="auto"/>
          <w:sz w:val="22"/>
          <w:szCs w:val="22"/>
          <w:lang w:eastAsia="ru-RU"/>
        </w:rPr>
      </w:pPr>
    </w:p>
    <w:p w14:paraId="3A660231" w14:textId="77777777" w:rsidR="00476C91" w:rsidRPr="0074028B" w:rsidRDefault="00476C91" w:rsidP="000C412D">
      <w:pPr>
        <w:jc w:val="right"/>
        <w:rPr>
          <w:rFonts w:eastAsia="MS Mincho"/>
          <w:color w:val="auto"/>
          <w:sz w:val="22"/>
          <w:szCs w:val="22"/>
          <w:lang w:eastAsia="ru-RU"/>
        </w:rPr>
      </w:pPr>
    </w:p>
    <w:p w14:paraId="1561A623" w14:textId="77777777" w:rsidR="00476C91" w:rsidRPr="0074028B" w:rsidRDefault="00476C91" w:rsidP="000C412D">
      <w:pPr>
        <w:jc w:val="right"/>
        <w:rPr>
          <w:rFonts w:eastAsia="MS Mincho"/>
          <w:color w:val="auto"/>
          <w:sz w:val="22"/>
          <w:szCs w:val="22"/>
          <w:lang w:eastAsia="ru-RU"/>
        </w:rPr>
      </w:pPr>
    </w:p>
    <w:p w14:paraId="5681E0AD" w14:textId="77777777" w:rsidR="00476C91" w:rsidRPr="0074028B" w:rsidRDefault="00476C91" w:rsidP="000C412D">
      <w:pPr>
        <w:jc w:val="right"/>
        <w:rPr>
          <w:rFonts w:eastAsia="MS Mincho"/>
          <w:color w:val="auto"/>
          <w:sz w:val="22"/>
          <w:szCs w:val="22"/>
          <w:lang w:eastAsia="ru-RU"/>
        </w:rPr>
      </w:pPr>
    </w:p>
    <w:p w14:paraId="7862FAF7" w14:textId="77777777" w:rsidR="00092952" w:rsidRPr="0074028B" w:rsidRDefault="00092952" w:rsidP="000C412D">
      <w:pPr>
        <w:jc w:val="right"/>
        <w:rPr>
          <w:rFonts w:eastAsia="MS Mincho"/>
          <w:color w:val="auto"/>
          <w:sz w:val="22"/>
          <w:szCs w:val="22"/>
          <w:lang w:eastAsia="ru-RU"/>
        </w:rPr>
      </w:pPr>
    </w:p>
    <w:p w14:paraId="0842CD2B" w14:textId="77777777" w:rsidR="00092952" w:rsidRPr="0074028B" w:rsidRDefault="00092952" w:rsidP="000C412D">
      <w:pPr>
        <w:jc w:val="right"/>
        <w:rPr>
          <w:rFonts w:eastAsia="MS Mincho"/>
          <w:color w:val="auto"/>
          <w:sz w:val="22"/>
          <w:szCs w:val="22"/>
          <w:lang w:eastAsia="ru-RU"/>
        </w:rPr>
      </w:pPr>
    </w:p>
    <w:p w14:paraId="05C5B2C8" w14:textId="77777777" w:rsidR="00092952" w:rsidRPr="0074028B" w:rsidRDefault="00092952" w:rsidP="000C412D">
      <w:pPr>
        <w:jc w:val="right"/>
        <w:rPr>
          <w:rFonts w:eastAsia="MS Mincho"/>
          <w:color w:val="auto"/>
          <w:sz w:val="22"/>
          <w:szCs w:val="22"/>
          <w:lang w:eastAsia="ru-RU"/>
        </w:rPr>
      </w:pPr>
    </w:p>
    <w:p w14:paraId="0C685310" w14:textId="77777777" w:rsidR="00092952" w:rsidRPr="0074028B" w:rsidRDefault="00092952" w:rsidP="000C412D">
      <w:pPr>
        <w:jc w:val="right"/>
        <w:rPr>
          <w:rFonts w:eastAsia="MS Mincho"/>
          <w:color w:val="auto"/>
          <w:sz w:val="22"/>
          <w:szCs w:val="22"/>
          <w:lang w:eastAsia="ru-RU"/>
        </w:rPr>
      </w:pPr>
    </w:p>
    <w:p w14:paraId="2BE81259" w14:textId="77777777" w:rsidR="00476C91" w:rsidRPr="0074028B" w:rsidRDefault="00476C91" w:rsidP="000C412D">
      <w:pPr>
        <w:jc w:val="right"/>
        <w:rPr>
          <w:rFonts w:eastAsia="MS Mincho"/>
          <w:color w:val="auto"/>
          <w:sz w:val="22"/>
          <w:szCs w:val="22"/>
          <w:lang w:eastAsia="ru-RU"/>
        </w:rPr>
      </w:pPr>
    </w:p>
    <w:p w14:paraId="0FB62402" w14:textId="77777777" w:rsidR="00476C91" w:rsidRPr="0074028B" w:rsidRDefault="00476C91" w:rsidP="000C412D">
      <w:pPr>
        <w:jc w:val="right"/>
        <w:rPr>
          <w:rFonts w:eastAsia="MS Mincho"/>
          <w:color w:val="auto"/>
          <w:sz w:val="22"/>
          <w:szCs w:val="22"/>
          <w:lang w:eastAsia="ru-RU"/>
        </w:rPr>
      </w:pPr>
    </w:p>
    <w:p w14:paraId="0A498AB4" w14:textId="77777777" w:rsidR="00476C91" w:rsidRPr="0074028B" w:rsidRDefault="00476C91" w:rsidP="000C412D">
      <w:pPr>
        <w:jc w:val="right"/>
        <w:rPr>
          <w:rFonts w:eastAsia="MS Mincho"/>
          <w:color w:val="auto"/>
          <w:sz w:val="22"/>
          <w:szCs w:val="22"/>
          <w:lang w:eastAsia="ru-RU"/>
        </w:rPr>
      </w:pPr>
    </w:p>
    <w:p w14:paraId="2EC22336" w14:textId="77777777" w:rsidR="00476C91" w:rsidRPr="0074028B" w:rsidRDefault="00476C91" w:rsidP="000C412D">
      <w:pPr>
        <w:jc w:val="right"/>
        <w:rPr>
          <w:rFonts w:eastAsia="MS Mincho"/>
          <w:color w:val="auto"/>
          <w:sz w:val="22"/>
          <w:szCs w:val="22"/>
          <w:lang w:eastAsia="ru-RU"/>
        </w:rPr>
      </w:pPr>
    </w:p>
    <w:p w14:paraId="34C7420C" w14:textId="77777777" w:rsidR="00476C91" w:rsidRPr="0074028B" w:rsidRDefault="00476C91" w:rsidP="000C412D">
      <w:pPr>
        <w:jc w:val="right"/>
        <w:rPr>
          <w:rFonts w:eastAsia="MS Mincho"/>
          <w:color w:val="auto"/>
          <w:sz w:val="22"/>
          <w:szCs w:val="22"/>
          <w:lang w:eastAsia="ru-RU"/>
        </w:rPr>
      </w:pPr>
    </w:p>
    <w:p w14:paraId="65883E16" w14:textId="07696CFA" w:rsidR="00476C91" w:rsidRPr="0074028B" w:rsidRDefault="00476C91" w:rsidP="000C412D">
      <w:pPr>
        <w:jc w:val="right"/>
        <w:rPr>
          <w:rFonts w:eastAsia="MS Mincho"/>
          <w:color w:val="auto"/>
          <w:sz w:val="22"/>
          <w:szCs w:val="22"/>
          <w:lang w:eastAsia="ru-RU"/>
        </w:rPr>
      </w:pPr>
    </w:p>
    <w:p w14:paraId="72866DC9" w14:textId="77777777" w:rsidR="00B362F1" w:rsidRPr="0074028B" w:rsidRDefault="00B362F1" w:rsidP="000C412D">
      <w:pPr>
        <w:jc w:val="right"/>
        <w:rPr>
          <w:rFonts w:eastAsia="MS Mincho"/>
          <w:color w:val="auto"/>
          <w:sz w:val="22"/>
          <w:szCs w:val="22"/>
          <w:lang w:eastAsia="ru-RU"/>
        </w:rPr>
      </w:pPr>
    </w:p>
    <w:p w14:paraId="6863183A" w14:textId="77777777" w:rsidR="00476C91" w:rsidRPr="0074028B" w:rsidRDefault="00476C91" w:rsidP="000C412D">
      <w:pPr>
        <w:jc w:val="right"/>
        <w:rPr>
          <w:rFonts w:eastAsia="MS Mincho"/>
          <w:color w:val="auto"/>
          <w:sz w:val="22"/>
          <w:szCs w:val="22"/>
          <w:lang w:eastAsia="ru-RU"/>
        </w:rPr>
      </w:pPr>
    </w:p>
    <w:p w14:paraId="71A3576E" w14:textId="4F9E42E7" w:rsidR="000C412D" w:rsidRPr="0074028B" w:rsidRDefault="001A77A4" w:rsidP="000C412D">
      <w:pPr>
        <w:jc w:val="right"/>
        <w:rPr>
          <w:rFonts w:eastAsia="MS Mincho"/>
          <w:color w:val="auto"/>
          <w:sz w:val="22"/>
          <w:szCs w:val="22"/>
          <w:lang w:eastAsia="ru-RU"/>
        </w:rPr>
      </w:pPr>
      <w:r w:rsidRPr="0074028B">
        <w:rPr>
          <w:rFonts w:eastAsia="MS Mincho"/>
          <w:color w:val="auto"/>
          <w:sz w:val="22"/>
          <w:szCs w:val="22"/>
          <w:lang w:eastAsia="ru-RU"/>
        </w:rPr>
        <w:lastRenderedPageBreak/>
        <w:t>Приложение №5</w:t>
      </w:r>
    </w:p>
    <w:p w14:paraId="225DFDFD"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«___»_______20__г.</w:t>
      </w:r>
    </w:p>
    <w:p w14:paraId="0AE5A376" w14:textId="77777777" w:rsidR="000C412D" w:rsidRPr="0074028B" w:rsidRDefault="000C412D" w:rsidP="000C412D">
      <w:pPr>
        <w:jc w:val="center"/>
        <w:rPr>
          <w:color w:val="auto"/>
          <w:sz w:val="22"/>
          <w:szCs w:val="22"/>
          <w:lang w:eastAsia="ru-RU"/>
        </w:rPr>
      </w:pPr>
    </w:p>
    <w:p w14:paraId="26BCA376" w14:textId="77777777" w:rsidR="000C412D" w:rsidRPr="0074028B" w:rsidRDefault="000C412D" w:rsidP="000C412D">
      <w:pPr>
        <w:jc w:val="center"/>
        <w:rPr>
          <w:b/>
          <w:color w:val="auto"/>
          <w:sz w:val="22"/>
          <w:szCs w:val="22"/>
          <w:lang w:eastAsia="ru-RU"/>
        </w:rPr>
      </w:pPr>
      <w:r w:rsidRPr="0074028B">
        <w:rPr>
          <w:b/>
          <w:color w:val="auto"/>
          <w:sz w:val="22"/>
          <w:szCs w:val="22"/>
          <w:lang w:eastAsia="ru-RU"/>
        </w:rPr>
        <w:t>Перечень внутренних документов Заказчика</w:t>
      </w:r>
    </w:p>
    <w:p w14:paraId="2DD7A52F" w14:textId="77777777" w:rsidR="000C412D" w:rsidRPr="0074028B" w:rsidRDefault="000C412D" w:rsidP="000C412D">
      <w:pPr>
        <w:jc w:val="cente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529"/>
        <w:gridCol w:w="3969"/>
      </w:tblGrid>
      <w:tr w:rsidR="0062651F" w:rsidRPr="0074028B" w14:paraId="7A4FD3D7" w14:textId="77777777" w:rsidTr="001332A8">
        <w:trPr>
          <w:trHeight w:val="577"/>
        </w:trPr>
        <w:tc>
          <w:tcPr>
            <w:tcW w:w="675" w:type="dxa"/>
          </w:tcPr>
          <w:p w14:paraId="44E8C235" w14:textId="77777777" w:rsidR="000C412D" w:rsidRPr="0074028B" w:rsidRDefault="000C412D" w:rsidP="000C412D">
            <w:pPr>
              <w:jc w:val="center"/>
              <w:rPr>
                <w:rFonts w:eastAsia="MS Mincho"/>
                <w:b/>
                <w:color w:val="auto"/>
                <w:sz w:val="22"/>
                <w:szCs w:val="22"/>
                <w:lang w:eastAsia="ru-RU"/>
              </w:rPr>
            </w:pPr>
            <w:r w:rsidRPr="0074028B">
              <w:rPr>
                <w:b/>
                <w:color w:val="auto"/>
                <w:sz w:val="22"/>
                <w:szCs w:val="22"/>
                <w:lang w:eastAsia="ru-RU"/>
              </w:rPr>
              <w:t>№ п/п</w:t>
            </w:r>
          </w:p>
        </w:tc>
        <w:tc>
          <w:tcPr>
            <w:tcW w:w="5529" w:type="dxa"/>
          </w:tcPr>
          <w:p w14:paraId="306F45B2" w14:textId="77777777" w:rsidR="000C412D" w:rsidRPr="0074028B" w:rsidRDefault="000C412D" w:rsidP="000C412D">
            <w:pPr>
              <w:jc w:val="center"/>
              <w:rPr>
                <w:rFonts w:eastAsia="MS Mincho"/>
                <w:b/>
                <w:color w:val="auto"/>
                <w:sz w:val="22"/>
                <w:szCs w:val="22"/>
                <w:lang w:eastAsia="ru-RU"/>
              </w:rPr>
            </w:pPr>
            <w:r w:rsidRPr="0074028B">
              <w:rPr>
                <w:b/>
                <w:color w:val="auto"/>
                <w:sz w:val="22"/>
                <w:szCs w:val="22"/>
                <w:lang w:eastAsia="ru-RU"/>
              </w:rPr>
              <w:t>Наименование документа</w:t>
            </w:r>
          </w:p>
        </w:tc>
        <w:tc>
          <w:tcPr>
            <w:tcW w:w="3969" w:type="dxa"/>
          </w:tcPr>
          <w:p w14:paraId="37D17A5B" w14:textId="77777777" w:rsidR="000C412D" w:rsidRPr="0074028B" w:rsidRDefault="000C412D" w:rsidP="000C412D">
            <w:pPr>
              <w:ind w:left="34" w:hanging="34"/>
              <w:jc w:val="center"/>
              <w:rPr>
                <w:rFonts w:eastAsia="MS Mincho"/>
                <w:b/>
                <w:color w:val="auto"/>
                <w:sz w:val="22"/>
                <w:szCs w:val="22"/>
                <w:lang w:eastAsia="ru-RU"/>
              </w:rPr>
            </w:pPr>
            <w:r w:rsidRPr="0074028B">
              <w:rPr>
                <w:b/>
                <w:color w:val="auto"/>
                <w:sz w:val="22"/>
                <w:szCs w:val="22"/>
                <w:lang w:eastAsia="ru-RU"/>
              </w:rPr>
              <w:t>Реквизиты документа</w:t>
            </w:r>
          </w:p>
        </w:tc>
      </w:tr>
      <w:tr w:rsidR="0062651F" w:rsidRPr="0074028B" w14:paraId="2CF248D4" w14:textId="77777777" w:rsidTr="001332A8">
        <w:tc>
          <w:tcPr>
            <w:tcW w:w="675" w:type="dxa"/>
          </w:tcPr>
          <w:p w14:paraId="637ED6B0" w14:textId="77777777" w:rsidR="000C412D" w:rsidRPr="0074028B" w:rsidRDefault="000C412D" w:rsidP="000C412D">
            <w:pPr>
              <w:jc w:val="center"/>
              <w:rPr>
                <w:color w:val="auto"/>
                <w:sz w:val="22"/>
                <w:szCs w:val="22"/>
                <w:lang w:eastAsia="ru-RU"/>
              </w:rPr>
            </w:pPr>
            <w:r w:rsidRPr="0074028B">
              <w:rPr>
                <w:color w:val="auto"/>
                <w:sz w:val="22"/>
                <w:szCs w:val="22"/>
                <w:lang w:eastAsia="ru-RU"/>
              </w:rPr>
              <w:t>1.</w:t>
            </w:r>
          </w:p>
        </w:tc>
        <w:tc>
          <w:tcPr>
            <w:tcW w:w="5529" w:type="dxa"/>
          </w:tcPr>
          <w:p w14:paraId="13FF1A3F" w14:textId="77777777" w:rsidR="000C412D" w:rsidRPr="0074028B" w:rsidRDefault="000C412D" w:rsidP="000C412D">
            <w:pPr>
              <w:ind w:left="40"/>
              <w:rPr>
                <w:rFonts w:eastAsia="MS Mincho"/>
                <w:b/>
                <w:color w:val="auto"/>
                <w:sz w:val="22"/>
                <w:szCs w:val="22"/>
                <w:lang w:eastAsia="ru-RU"/>
              </w:rPr>
            </w:pPr>
            <w:r w:rsidRPr="0074028B">
              <w:rPr>
                <w:color w:val="auto"/>
                <w:sz w:val="22"/>
                <w:szCs w:val="22"/>
                <w:lang w:eastAsia="ru-RU"/>
              </w:rPr>
              <w:t>Памятка по обращению с отходами производства на территории ТОО «Петропавловские Тепловые Сети»</w:t>
            </w:r>
          </w:p>
        </w:tc>
        <w:tc>
          <w:tcPr>
            <w:tcW w:w="3969" w:type="dxa"/>
            <w:vAlign w:val="center"/>
          </w:tcPr>
          <w:p w14:paraId="3C9EA37A" w14:textId="77777777" w:rsidR="000C412D" w:rsidRPr="0074028B" w:rsidRDefault="000C412D" w:rsidP="000C412D">
            <w:pPr>
              <w:jc w:val="center"/>
              <w:rPr>
                <w:rFonts w:eastAsia="MS Mincho"/>
                <w:b/>
                <w:color w:val="auto"/>
                <w:sz w:val="22"/>
                <w:szCs w:val="22"/>
                <w:lang w:eastAsia="ru-RU"/>
              </w:rPr>
            </w:pPr>
            <w:r w:rsidRPr="0074028B">
              <w:rPr>
                <w:color w:val="auto"/>
                <w:sz w:val="22"/>
                <w:szCs w:val="22"/>
                <w:lang w:val="en-US" w:eastAsia="ru-RU"/>
              </w:rPr>
              <w:t>IMS04.11</w:t>
            </w:r>
          </w:p>
        </w:tc>
      </w:tr>
      <w:tr w:rsidR="0062651F" w:rsidRPr="0074028B" w14:paraId="40B731E1" w14:textId="77777777" w:rsidTr="001332A8">
        <w:tc>
          <w:tcPr>
            <w:tcW w:w="675" w:type="dxa"/>
          </w:tcPr>
          <w:p w14:paraId="65E0A7C2" w14:textId="77777777" w:rsidR="000C412D" w:rsidRPr="0074028B" w:rsidRDefault="000C412D" w:rsidP="000C412D">
            <w:pPr>
              <w:jc w:val="center"/>
              <w:rPr>
                <w:color w:val="auto"/>
                <w:sz w:val="22"/>
                <w:szCs w:val="22"/>
                <w:lang w:eastAsia="ru-RU"/>
              </w:rPr>
            </w:pPr>
            <w:r w:rsidRPr="0074028B">
              <w:rPr>
                <w:color w:val="auto"/>
                <w:sz w:val="22"/>
                <w:szCs w:val="22"/>
                <w:lang w:eastAsia="ru-RU"/>
              </w:rPr>
              <w:t>2.</w:t>
            </w:r>
          </w:p>
        </w:tc>
        <w:tc>
          <w:tcPr>
            <w:tcW w:w="5529" w:type="dxa"/>
          </w:tcPr>
          <w:p w14:paraId="7690A6E6" w14:textId="77777777" w:rsidR="000C412D" w:rsidRPr="0074028B" w:rsidRDefault="000C412D" w:rsidP="000C412D">
            <w:pPr>
              <w:ind w:left="40"/>
              <w:rPr>
                <w:rFonts w:eastAsia="MS Mincho"/>
                <w:b/>
                <w:color w:val="auto"/>
                <w:sz w:val="22"/>
                <w:szCs w:val="22"/>
                <w:lang w:eastAsia="ru-RU"/>
              </w:rPr>
            </w:pPr>
            <w:r w:rsidRPr="0074028B">
              <w:rPr>
                <w:bCs/>
                <w:color w:val="auto"/>
                <w:sz w:val="22"/>
                <w:szCs w:val="22"/>
                <w:lang w:eastAsia="ru-RU"/>
              </w:rPr>
              <w:t xml:space="preserve">РЕГЛАМЕНТ безопасности при взаимодействии транспортных средств и пешеходов на территории  </w:t>
            </w:r>
            <w:r w:rsidRPr="0074028B">
              <w:rPr>
                <w:color w:val="auto"/>
                <w:sz w:val="22"/>
                <w:szCs w:val="22"/>
                <w:lang w:eastAsia="ru-RU"/>
              </w:rPr>
              <w:t>ТОО «Петропавловские Тепловые Сети»</w:t>
            </w:r>
          </w:p>
        </w:tc>
        <w:tc>
          <w:tcPr>
            <w:tcW w:w="3969" w:type="dxa"/>
            <w:vAlign w:val="center"/>
          </w:tcPr>
          <w:p w14:paraId="265FB533" w14:textId="77777777" w:rsidR="000C412D" w:rsidRPr="0074028B" w:rsidRDefault="000C412D" w:rsidP="000C412D">
            <w:pPr>
              <w:jc w:val="center"/>
              <w:rPr>
                <w:bCs/>
                <w:color w:val="auto"/>
                <w:sz w:val="22"/>
                <w:szCs w:val="22"/>
                <w:lang w:eastAsia="ru-RU"/>
              </w:rPr>
            </w:pPr>
            <w:r w:rsidRPr="0074028B">
              <w:rPr>
                <w:bCs/>
                <w:color w:val="auto"/>
                <w:sz w:val="22"/>
                <w:szCs w:val="22"/>
                <w:lang w:eastAsia="ru-RU"/>
              </w:rPr>
              <w:t xml:space="preserve">РГ </w:t>
            </w:r>
            <w:r w:rsidRPr="0074028B">
              <w:rPr>
                <w:bCs/>
                <w:color w:val="auto"/>
                <w:sz w:val="22"/>
                <w:szCs w:val="22"/>
                <w:lang w:val="en-US" w:eastAsia="ru-RU"/>
              </w:rPr>
              <w:t>09</w:t>
            </w:r>
            <w:r w:rsidRPr="0074028B">
              <w:rPr>
                <w:bCs/>
                <w:color w:val="auto"/>
                <w:sz w:val="22"/>
                <w:szCs w:val="22"/>
                <w:lang w:eastAsia="ru-RU"/>
              </w:rPr>
              <w:t>.24</w:t>
            </w:r>
          </w:p>
        </w:tc>
      </w:tr>
      <w:tr w:rsidR="0062651F" w:rsidRPr="0074028B" w14:paraId="6187B2DF" w14:textId="77777777" w:rsidTr="001332A8">
        <w:tc>
          <w:tcPr>
            <w:tcW w:w="675" w:type="dxa"/>
          </w:tcPr>
          <w:p w14:paraId="4F016219" w14:textId="77777777" w:rsidR="000C412D" w:rsidRPr="0074028B" w:rsidRDefault="000C412D" w:rsidP="000C412D">
            <w:pPr>
              <w:jc w:val="center"/>
              <w:rPr>
                <w:color w:val="auto"/>
                <w:sz w:val="22"/>
                <w:szCs w:val="22"/>
                <w:lang w:eastAsia="ru-RU"/>
              </w:rPr>
            </w:pPr>
            <w:r w:rsidRPr="0074028B">
              <w:rPr>
                <w:color w:val="auto"/>
                <w:sz w:val="22"/>
                <w:szCs w:val="22"/>
                <w:lang w:eastAsia="ru-RU"/>
              </w:rPr>
              <w:t>3.</w:t>
            </w:r>
          </w:p>
        </w:tc>
        <w:tc>
          <w:tcPr>
            <w:tcW w:w="5529" w:type="dxa"/>
          </w:tcPr>
          <w:p w14:paraId="031D3F5D" w14:textId="77777777" w:rsidR="000C412D" w:rsidRPr="0074028B" w:rsidRDefault="000C412D" w:rsidP="000C412D">
            <w:pPr>
              <w:rPr>
                <w:color w:val="auto"/>
                <w:sz w:val="22"/>
                <w:szCs w:val="22"/>
                <w:lang w:eastAsia="ru-RU"/>
              </w:rPr>
            </w:pPr>
            <w:r w:rsidRPr="0074028B">
              <w:rPr>
                <w:color w:val="auto"/>
                <w:sz w:val="22"/>
                <w:szCs w:val="22"/>
                <w:lang w:eastAsia="ru-RU"/>
              </w:rPr>
              <w:t>Руководящие указания</w:t>
            </w:r>
          </w:p>
          <w:p w14:paraId="141483F1" w14:textId="77777777" w:rsidR="000C412D" w:rsidRPr="0074028B" w:rsidRDefault="000C412D" w:rsidP="000C412D">
            <w:pPr>
              <w:rPr>
                <w:rFonts w:eastAsia="MS Mincho"/>
                <w:b/>
                <w:color w:val="auto"/>
                <w:sz w:val="22"/>
                <w:szCs w:val="22"/>
                <w:lang w:eastAsia="ru-RU"/>
              </w:rPr>
            </w:pPr>
            <w:r w:rsidRPr="0074028B">
              <w:rPr>
                <w:color w:val="auto"/>
                <w:sz w:val="22"/>
                <w:szCs w:val="22"/>
                <w:lang w:eastAsia="ru-RU"/>
              </w:rPr>
              <w:t>Управление охраной труда </w:t>
            </w:r>
          </w:p>
        </w:tc>
        <w:tc>
          <w:tcPr>
            <w:tcW w:w="3969" w:type="dxa"/>
            <w:vAlign w:val="center"/>
          </w:tcPr>
          <w:p w14:paraId="72166E05" w14:textId="77777777" w:rsidR="000C412D" w:rsidRPr="0074028B" w:rsidRDefault="000C412D" w:rsidP="000C412D">
            <w:pPr>
              <w:jc w:val="center"/>
              <w:rPr>
                <w:rFonts w:eastAsia="MS Mincho"/>
                <w:b/>
                <w:color w:val="auto"/>
                <w:sz w:val="22"/>
                <w:szCs w:val="22"/>
                <w:lang w:eastAsia="ru-RU"/>
              </w:rPr>
            </w:pPr>
            <w:r w:rsidRPr="0074028B">
              <w:rPr>
                <w:color w:val="auto"/>
                <w:sz w:val="22"/>
                <w:szCs w:val="22"/>
                <w:lang w:eastAsia="ru-RU"/>
              </w:rPr>
              <w:t>IMS 06.06</w:t>
            </w:r>
          </w:p>
        </w:tc>
      </w:tr>
      <w:tr w:rsidR="000C412D" w:rsidRPr="0074028B" w14:paraId="73EB00EE" w14:textId="77777777" w:rsidTr="001332A8">
        <w:tc>
          <w:tcPr>
            <w:tcW w:w="675" w:type="dxa"/>
          </w:tcPr>
          <w:p w14:paraId="2DE5F4FF" w14:textId="77777777" w:rsidR="000C412D" w:rsidRPr="0074028B" w:rsidRDefault="000C412D" w:rsidP="000C412D">
            <w:pPr>
              <w:jc w:val="center"/>
              <w:rPr>
                <w:b/>
                <w:color w:val="auto"/>
                <w:sz w:val="22"/>
                <w:szCs w:val="22"/>
                <w:lang w:eastAsia="ru-RU"/>
              </w:rPr>
            </w:pPr>
            <w:r w:rsidRPr="0074028B">
              <w:rPr>
                <w:color w:val="auto"/>
                <w:sz w:val="22"/>
                <w:szCs w:val="22"/>
                <w:lang w:eastAsia="ru-RU"/>
              </w:rPr>
              <w:t>4.</w:t>
            </w:r>
          </w:p>
        </w:tc>
        <w:tc>
          <w:tcPr>
            <w:tcW w:w="5529" w:type="dxa"/>
          </w:tcPr>
          <w:p w14:paraId="69F4A843" w14:textId="77777777" w:rsidR="000C412D" w:rsidRPr="0074028B" w:rsidRDefault="000C412D" w:rsidP="000C412D">
            <w:pPr>
              <w:ind w:left="40"/>
              <w:rPr>
                <w:rFonts w:eastAsia="MS Mincho"/>
                <w:b/>
                <w:color w:val="auto"/>
                <w:sz w:val="22"/>
                <w:szCs w:val="22"/>
                <w:lang w:eastAsia="ru-RU"/>
              </w:rPr>
            </w:pPr>
            <w:r w:rsidRPr="0074028B">
              <w:rPr>
                <w:bCs/>
                <w:color w:val="auto"/>
                <w:sz w:val="22"/>
                <w:szCs w:val="22"/>
                <w:lang w:eastAsia="ru-RU"/>
              </w:rPr>
              <w:t>РЕГЛАМЕНТ о порядке проведения медицинского освидетельствования работников ТОО «Петропавловские Тепловые Сети»</w:t>
            </w:r>
          </w:p>
        </w:tc>
        <w:tc>
          <w:tcPr>
            <w:tcW w:w="3969" w:type="dxa"/>
            <w:vAlign w:val="center"/>
          </w:tcPr>
          <w:p w14:paraId="69E7F312" w14:textId="77777777" w:rsidR="000C412D" w:rsidRPr="0074028B" w:rsidRDefault="000C412D" w:rsidP="000C412D">
            <w:pPr>
              <w:ind w:firstLine="33"/>
              <w:jc w:val="center"/>
              <w:rPr>
                <w:bCs/>
                <w:color w:val="auto"/>
                <w:sz w:val="22"/>
                <w:szCs w:val="22"/>
                <w:lang w:eastAsia="ru-RU"/>
              </w:rPr>
            </w:pPr>
            <w:r w:rsidRPr="0074028B">
              <w:rPr>
                <w:bCs/>
                <w:color w:val="auto"/>
                <w:sz w:val="22"/>
                <w:szCs w:val="22"/>
                <w:lang w:eastAsia="ru-RU"/>
              </w:rPr>
              <w:t>РГ 09.25</w:t>
            </w:r>
          </w:p>
          <w:p w14:paraId="0264E67D" w14:textId="77777777" w:rsidR="000C412D" w:rsidRPr="0074028B" w:rsidRDefault="000C412D" w:rsidP="000C412D">
            <w:pPr>
              <w:ind w:left="40" w:firstLine="680"/>
              <w:jc w:val="center"/>
              <w:rPr>
                <w:rFonts w:eastAsia="MS Mincho"/>
                <w:b/>
                <w:color w:val="auto"/>
                <w:sz w:val="22"/>
                <w:szCs w:val="22"/>
                <w:lang w:eastAsia="ru-RU"/>
              </w:rPr>
            </w:pPr>
          </w:p>
        </w:tc>
      </w:tr>
    </w:tbl>
    <w:p w14:paraId="198F9B28" w14:textId="77777777" w:rsidR="000C412D" w:rsidRPr="0074028B" w:rsidRDefault="000C412D" w:rsidP="000C412D">
      <w:pPr>
        <w:jc w:val="center"/>
        <w:rPr>
          <w:b/>
          <w:color w:val="auto"/>
          <w:sz w:val="22"/>
          <w:szCs w:val="22"/>
          <w:lang w:eastAsia="ru-RU"/>
        </w:rPr>
      </w:pPr>
    </w:p>
    <w:p w14:paraId="35401F47" w14:textId="77777777" w:rsidR="000C412D" w:rsidRPr="0074028B" w:rsidRDefault="000C412D" w:rsidP="000C412D">
      <w:pPr>
        <w:rPr>
          <w:color w:val="auto"/>
          <w:sz w:val="22"/>
          <w:szCs w:val="22"/>
          <w:lang w:eastAsia="ru-RU"/>
        </w:rPr>
      </w:pPr>
    </w:p>
    <w:p w14:paraId="77FCC726" w14:textId="77777777" w:rsidR="000C412D" w:rsidRPr="0074028B" w:rsidRDefault="000C412D" w:rsidP="000C412D">
      <w:pPr>
        <w:jc w:val="both"/>
        <w:rPr>
          <w:color w:val="auto"/>
          <w:sz w:val="22"/>
          <w:szCs w:val="22"/>
          <w:lang w:eastAsia="ru-RU"/>
        </w:rPr>
      </w:pPr>
      <w:r w:rsidRPr="0074028B">
        <w:rPr>
          <w:color w:val="auto"/>
          <w:sz w:val="22"/>
          <w:szCs w:val="22"/>
          <w:lang w:eastAsia="ru-RU"/>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14:paraId="3770ED46" w14:textId="77777777" w:rsidR="000C412D" w:rsidRPr="0074028B" w:rsidRDefault="000C412D" w:rsidP="000C412D">
      <w:pPr>
        <w:numPr>
          <w:ilvl w:val="0"/>
          <w:numId w:val="1"/>
        </w:numPr>
        <w:contextualSpacing/>
        <w:jc w:val="both"/>
        <w:rPr>
          <w:color w:val="auto"/>
          <w:sz w:val="22"/>
          <w:szCs w:val="22"/>
          <w:lang w:eastAsia="ru-RU"/>
        </w:rPr>
      </w:pPr>
      <w:r w:rsidRPr="0074028B">
        <w:rPr>
          <w:color w:val="auto"/>
          <w:sz w:val="22"/>
          <w:szCs w:val="22"/>
          <w:lang w:eastAsia="ru-RU"/>
        </w:rPr>
        <w:t>при выполнении Работ неукоснительно соблюдать требования данных документов в части, не противоречащей условиям Договора;</w:t>
      </w:r>
    </w:p>
    <w:p w14:paraId="024B62A3" w14:textId="77777777" w:rsidR="000C412D" w:rsidRPr="0074028B" w:rsidRDefault="000C412D" w:rsidP="000C412D">
      <w:pPr>
        <w:numPr>
          <w:ilvl w:val="0"/>
          <w:numId w:val="1"/>
        </w:numPr>
        <w:contextualSpacing/>
        <w:jc w:val="both"/>
        <w:rPr>
          <w:color w:val="auto"/>
          <w:sz w:val="22"/>
          <w:szCs w:val="22"/>
          <w:lang w:eastAsia="ru-RU"/>
        </w:rPr>
      </w:pPr>
      <w:r w:rsidRPr="0074028B">
        <w:rPr>
          <w:color w:val="auto"/>
          <w:sz w:val="22"/>
          <w:szCs w:val="22"/>
          <w:lang w:eastAsia="ru-RU"/>
        </w:rPr>
        <w:t>произвести ознакомление Персонала Подрядчика с вышеперечисленными документами;</w:t>
      </w:r>
    </w:p>
    <w:p w14:paraId="2113B047" w14:textId="77777777" w:rsidR="000C412D" w:rsidRPr="0074028B" w:rsidRDefault="000C412D" w:rsidP="000C412D">
      <w:pPr>
        <w:numPr>
          <w:ilvl w:val="0"/>
          <w:numId w:val="1"/>
        </w:numPr>
        <w:contextualSpacing/>
        <w:jc w:val="both"/>
        <w:rPr>
          <w:color w:val="auto"/>
          <w:sz w:val="22"/>
          <w:szCs w:val="22"/>
          <w:lang w:eastAsia="ru-RU"/>
        </w:rPr>
      </w:pPr>
      <w:r w:rsidRPr="0074028B">
        <w:rPr>
          <w:color w:val="auto"/>
          <w:sz w:val="22"/>
          <w:szCs w:val="22"/>
          <w:lang w:eastAsia="ru-RU"/>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14:paraId="0B5E5BF4" w14:textId="77777777" w:rsidR="000C412D" w:rsidRPr="0074028B" w:rsidRDefault="000C412D" w:rsidP="000C412D">
      <w:pPr>
        <w:jc w:val="both"/>
        <w:rPr>
          <w:color w:val="auto"/>
          <w:sz w:val="22"/>
          <w:szCs w:val="22"/>
          <w:lang w:eastAsia="ru-RU"/>
        </w:rPr>
      </w:pPr>
    </w:p>
    <w:p w14:paraId="3DFA670C" w14:textId="77777777" w:rsidR="000C412D" w:rsidRPr="0074028B" w:rsidRDefault="000C412D" w:rsidP="000C412D">
      <w:pPr>
        <w:jc w:val="both"/>
        <w:rPr>
          <w:color w:val="auto"/>
          <w:sz w:val="22"/>
          <w:szCs w:val="22"/>
          <w:lang w:eastAsia="ru-RU"/>
        </w:rPr>
      </w:pPr>
      <w:r w:rsidRPr="0074028B">
        <w:rPr>
          <w:color w:val="auto"/>
          <w:sz w:val="22"/>
          <w:szCs w:val="22"/>
          <w:lang w:eastAsia="ru-RU"/>
        </w:rPr>
        <w:t xml:space="preserve">Настоящее Приложение является неотъемлемой частью Договора </w:t>
      </w:r>
      <w:r w:rsidRPr="0074028B">
        <w:rPr>
          <w:rFonts w:eastAsia="MS Mincho"/>
          <w:color w:val="auto"/>
          <w:sz w:val="22"/>
          <w:szCs w:val="22"/>
          <w:lang w:eastAsia="ru-RU"/>
        </w:rPr>
        <w:t>№_______ от «___»_______201_г.</w:t>
      </w:r>
    </w:p>
    <w:p w14:paraId="4A50152B" w14:textId="77777777" w:rsidR="000C412D" w:rsidRPr="0074028B" w:rsidRDefault="000C412D" w:rsidP="000C412D">
      <w:pPr>
        <w:jc w:val="both"/>
        <w:rPr>
          <w:color w:val="auto"/>
          <w:sz w:val="22"/>
          <w:szCs w:val="22"/>
          <w:lang w:eastAsia="ru-RU"/>
        </w:rPr>
      </w:pPr>
    </w:p>
    <w:p w14:paraId="7D48FC57" w14:textId="77777777" w:rsidR="000C412D" w:rsidRPr="0074028B" w:rsidRDefault="000C412D" w:rsidP="000C412D">
      <w:pPr>
        <w:tabs>
          <w:tab w:val="left" w:pos="567"/>
        </w:tabs>
        <w:jc w:val="both"/>
        <w:rPr>
          <w:b/>
          <w:color w:val="auto"/>
          <w:sz w:val="22"/>
          <w:szCs w:val="22"/>
          <w:lang w:eastAsia="ru-RU"/>
        </w:rPr>
      </w:pPr>
    </w:p>
    <w:p w14:paraId="7405A11E" w14:textId="77777777" w:rsidR="00DC4761" w:rsidRPr="0074028B" w:rsidRDefault="00DC4761" w:rsidP="00DC4761">
      <w:pPr>
        <w:tabs>
          <w:tab w:val="left" w:pos="567"/>
        </w:tabs>
        <w:rPr>
          <w:b/>
          <w:color w:val="auto"/>
          <w:sz w:val="22"/>
          <w:szCs w:val="22"/>
          <w:lang w:eastAsia="ru-RU"/>
        </w:rPr>
      </w:pPr>
      <w:r w:rsidRPr="0074028B">
        <w:rPr>
          <w:b/>
          <w:color w:val="auto"/>
          <w:sz w:val="22"/>
          <w:szCs w:val="22"/>
          <w:lang w:eastAsia="ru-RU"/>
        </w:rPr>
        <w:t>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DC4761" w:rsidRPr="0074028B" w14:paraId="26DA726D" w14:textId="77777777" w:rsidTr="00A94BCB">
        <w:trPr>
          <w:trHeight w:val="3497"/>
        </w:trPr>
        <w:tc>
          <w:tcPr>
            <w:tcW w:w="5245" w:type="dxa"/>
          </w:tcPr>
          <w:p w14:paraId="1703047F" w14:textId="77777777" w:rsidR="00DC4761" w:rsidRPr="0074028B" w:rsidRDefault="00DC4761" w:rsidP="00A94BCB">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69D034B5" w14:textId="77777777" w:rsidR="00DC4761" w:rsidRPr="0074028B" w:rsidRDefault="00DC4761" w:rsidP="00A94BCB">
            <w:pPr>
              <w:tabs>
                <w:tab w:val="num" w:pos="0"/>
                <w:tab w:val="left" w:pos="284"/>
              </w:tabs>
              <w:ind w:left="40" w:firstLine="680"/>
              <w:jc w:val="both"/>
              <w:rPr>
                <w:color w:val="auto"/>
                <w:sz w:val="22"/>
                <w:szCs w:val="22"/>
                <w:lang w:eastAsia="ru-RU"/>
              </w:rPr>
            </w:pPr>
          </w:p>
          <w:p w14:paraId="7382E2E9" w14:textId="77777777" w:rsidR="00DC4761" w:rsidRPr="0074028B" w:rsidRDefault="00DC4761" w:rsidP="00A94BCB">
            <w:pPr>
              <w:tabs>
                <w:tab w:val="num" w:pos="0"/>
                <w:tab w:val="left" w:pos="284"/>
              </w:tabs>
              <w:ind w:left="40" w:firstLine="680"/>
              <w:jc w:val="both"/>
              <w:rPr>
                <w:color w:val="auto"/>
                <w:sz w:val="22"/>
                <w:szCs w:val="22"/>
                <w:lang w:eastAsia="ru-RU"/>
              </w:rPr>
            </w:pPr>
          </w:p>
          <w:p w14:paraId="7F47F8B4" w14:textId="77777777" w:rsidR="00DC4761" w:rsidRPr="0074028B" w:rsidRDefault="00DC4761" w:rsidP="00A94BCB">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071D1F89" w14:textId="77777777" w:rsidR="00DC4761" w:rsidRPr="0074028B" w:rsidRDefault="00DC4761" w:rsidP="00A94BCB">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034F6DEA" w14:textId="77777777" w:rsidR="00DC4761" w:rsidRPr="0074028B" w:rsidRDefault="00DC4761" w:rsidP="00A94BCB">
            <w:pPr>
              <w:tabs>
                <w:tab w:val="num" w:pos="0"/>
                <w:tab w:val="left" w:pos="284"/>
              </w:tabs>
              <w:ind w:left="40" w:firstLine="680"/>
              <w:jc w:val="both"/>
              <w:rPr>
                <w:i/>
                <w:color w:val="auto"/>
                <w:sz w:val="22"/>
                <w:szCs w:val="22"/>
                <w:lang w:eastAsia="ru-RU"/>
              </w:rPr>
            </w:pPr>
          </w:p>
          <w:p w14:paraId="193864C1" w14:textId="77777777" w:rsidR="00DC4761" w:rsidRPr="0074028B" w:rsidRDefault="00DC4761" w:rsidP="00A94BCB">
            <w:pPr>
              <w:tabs>
                <w:tab w:val="num" w:pos="0"/>
                <w:tab w:val="left" w:pos="284"/>
              </w:tabs>
              <w:ind w:left="40" w:firstLine="680"/>
              <w:jc w:val="both"/>
              <w:rPr>
                <w:i/>
                <w:color w:val="auto"/>
                <w:sz w:val="22"/>
                <w:szCs w:val="22"/>
                <w:lang w:eastAsia="ru-RU"/>
              </w:rPr>
            </w:pPr>
          </w:p>
          <w:p w14:paraId="237E032E" w14:textId="77777777" w:rsidR="00DC4761" w:rsidRPr="0074028B" w:rsidRDefault="00DC4761" w:rsidP="00A94BCB">
            <w:pPr>
              <w:tabs>
                <w:tab w:val="num" w:pos="0"/>
                <w:tab w:val="left" w:pos="284"/>
              </w:tabs>
              <w:ind w:left="40" w:firstLine="680"/>
              <w:jc w:val="both"/>
              <w:rPr>
                <w:i/>
                <w:color w:val="auto"/>
                <w:sz w:val="22"/>
                <w:szCs w:val="22"/>
                <w:lang w:eastAsia="ru-RU"/>
              </w:rPr>
            </w:pPr>
          </w:p>
          <w:p w14:paraId="344CB5A2" w14:textId="77777777" w:rsidR="00DC4761" w:rsidRPr="0074028B" w:rsidRDefault="00DC4761" w:rsidP="00A94BCB">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2651F" w:rsidRPr="0074028B" w14:paraId="1C42484A" w14:textId="77777777" w:rsidTr="00A94BCB">
              <w:trPr>
                <w:trHeight w:val="1468"/>
              </w:trPr>
              <w:tc>
                <w:tcPr>
                  <w:tcW w:w="4604" w:type="dxa"/>
                  <w:tcBorders>
                    <w:top w:val="nil"/>
                    <w:left w:val="nil"/>
                    <w:bottom w:val="nil"/>
                    <w:right w:val="nil"/>
                  </w:tcBorders>
                </w:tcPr>
                <w:p w14:paraId="7DE0CAFC" w14:textId="3A3099BC" w:rsidR="00DC4761" w:rsidRPr="0074028B" w:rsidRDefault="008B53FF" w:rsidP="00A94BCB">
                  <w:pPr>
                    <w:tabs>
                      <w:tab w:val="num" w:pos="-295"/>
                      <w:tab w:val="left" w:pos="284"/>
                    </w:tabs>
                    <w:rPr>
                      <w:color w:val="auto"/>
                      <w:sz w:val="22"/>
                      <w:szCs w:val="22"/>
                      <w:lang w:eastAsia="ru-RU"/>
                    </w:rPr>
                  </w:pPr>
                  <w:r w:rsidRPr="0074028B">
                    <w:rPr>
                      <w:b/>
                      <w:bCs/>
                      <w:i/>
                      <w:iCs/>
                      <w:color w:val="auto"/>
                      <w:sz w:val="22"/>
                      <w:szCs w:val="22"/>
                      <w:lang w:eastAsia="ru-RU"/>
                    </w:rPr>
                    <w:t>ТОО «Петропавловские Тепловые сети»</w:t>
                  </w:r>
                </w:p>
                <w:p w14:paraId="33D81C29" w14:textId="77777777" w:rsidR="00DC4761" w:rsidRPr="0074028B" w:rsidRDefault="00DC4761" w:rsidP="00A94BCB">
                  <w:pPr>
                    <w:tabs>
                      <w:tab w:val="num" w:pos="-295"/>
                      <w:tab w:val="left" w:pos="284"/>
                    </w:tabs>
                    <w:ind w:left="40" w:firstLine="680"/>
                    <w:rPr>
                      <w:color w:val="auto"/>
                      <w:sz w:val="22"/>
                      <w:szCs w:val="22"/>
                      <w:lang w:eastAsia="ru-RU"/>
                    </w:rPr>
                  </w:pPr>
                </w:p>
                <w:p w14:paraId="41A60392" w14:textId="77777777" w:rsidR="008B53FF" w:rsidRPr="0074028B" w:rsidRDefault="008B53FF" w:rsidP="008B53FF">
                  <w:pPr>
                    <w:rPr>
                      <w:b/>
                      <w:color w:val="auto"/>
                      <w:sz w:val="23"/>
                      <w:szCs w:val="23"/>
                    </w:rPr>
                  </w:pPr>
                  <w:r w:rsidRPr="0074028B">
                    <w:rPr>
                      <w:b/>
                      <w:color w:val="auto"/>
                      <w:sz w:val="23"/>
                      <w:szCs w:val="23"/>
                    </w:rPr>
                    <w:t xml:space="preserve">Генеральный директор </w:t>
                  </w:r>
                </w:p>
                <w:p w14:paraId="18E3D1E1" w14:textId="77777777" w:rsidR="008B53FF" w:rsidRPr="0074028B" w:rsidRDefault="008B53FF" w:rsidP="008B53FF">
                  <w:pPr>
                    <w:rPr>
                      <w:b/>
                      <w:bCs/>
                      <w:color w:val="auto"/>
                      <w:sz w:val="23"/>
                      <w:szCs w:val="23"/>
                    </w:rPr>
                  </w:pPr>
                </w:p>
                <w:p w14:paraId="76F77668" w14:textId="77777777" w:rsidR="008B53FF" w:rsidRPr="0074028B" w:rsidRDefault="008B53FF" w:rsidP="008B53FF">
                  <w:pPr>
                    <w:tabs>
                      <w:tab w:val="num" w:pos="-295"/>
                      <w:tab w:val="left" w:pos="284"/>
                    </w:tabs>
                    <w:jc w:val="both"/>
                    <w:rPr>
                      <w:b/>
                      <w:color w:val="auto"/>
                      <w:sz w:val="22"/>
                      <w:szCs w:val="22"/>
                      <w:u w:val="single"/>
                      <w:lang w:eastAsia="ru-RU"/>
                    </w:rPr>
                  </w:pPr>
                  <w:r w:rsidRPr="0074028B">
                    <w:rPr>
                      <w:b/>
                      <w:bCs/>
                      <w:color w:val="auto"/>
                      <w:sz w:val="23"/>
                      <w:szCs w:val="23"/>
                    </w:rPr>
                    <w:t xml:space="preserve">     ________________ А.В. Калиничев</w:t>
                  </w:r>
                </w:p>
                <w:p w14:paraId="6576DE7D" w14:textId="27E38D20" w:rsidR="00DC4761" w:rsidRPr="0074028B" w:rsidRDefault="00DC4761" w:rsidP="00A94BCB">
                  <w:pPr>
                    <w:tabs>
                      <w:tab w:val="num" w:pos="0"/>
                      <w:tab w:val="left" w:pos="284"/>
                    </w:tabs>
                    <w:rPr>
                      <w:color w:val="auto"/>
                      <w:sz w:val="22"/>
                      <w:szCs w:val="22"/>
                      <w:lang w:eastAsia="ru-RU"/>
                    </w:rPr>
                  </w:pPr>
                </w:p>
              </w:tc>
            </w:tr>
          </w:tbl>
          <w:p w14:paraId="35DC016C" w14:textId="77777777" w:rsidR="00DC4761" w:rsidRPr="0074028B" w:rsidRDefault="00DC4761" w:rsidP="00A94BCB">
            <w:pPr>
              <w:tabs>
                <w:tab w:val="num" w:pos="-295"/>
                <w:tab w:val="left" w:pos="284"/>
              </w:tabs>
              <w:jc w:val="both"/>
              <w:rPr>
                <w:b/>
                <w:color w:val="auto"/>
                <w:sz w:val="22"/>
                <w:szCs w:val="22"/>
                <w:u w:val="single"/>
                <w:lang w:eastAsia="ru-RU"/>
              </w:rPr>
            </w:pPr>
          </w:p>
          <w:p w14:paraId="542F4B19"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3560E722"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618FD027"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653148F9"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2EC96C5F"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004F5248"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7E14387E"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68C83DA6"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64F1E58A"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p w14:paraId="2EFFCFFA" w14:textId="77777777" w:rsidR="00DC4761" w:rsidRPr="0074028B" w:rsidRDefault="00DC4761" w:rsidP="00A94BCB">
            <w:pPr>
              <w:tabs>
                <w:tab w:val="num" w:pos="-295"/>
                <w:tab w:val="left" w:pos="284"/>
              </w:tabs>
              <w:ind w:left="40" w:firstLine="680"/>
              <w:jc w:val="both"/>
              <w:rPr>
                <w:b/>
                <w:color w:val="auto"/>
                <w:sz w:val="22"/>
                <w:szCs w:val="22"/>
                <w:u w:val="single"/>
                <w:lang w:eastAsia="ru-RU"/>
              </w:rPr>
            </w:pPr>
          </w:p>
        </w:tc>
      </w:tr>
    </w:tbl>
    <w:p w14:paraId="256499D0" w14:textId="77777777" w:rsidR="000C412D" w:rsidRPr="0074028B" w:rsidRDefault="000C412D" w:rsidP="001332A8">
      <w:pPr>
        <w:tabs>
          <w:tab w:val="left" w:pos="567"/>
        </w:tabs>
        <w:rPr>
          <w:color w:val="auto"/>
          <w:sz w:val="22"/>
          <w:szCs w:val="22"/>
          <w:lang w:eastAsia="ru-RU"/>
        </w:rPr>
      </w:pPr>
    </w:p>
    <w:p w14:paraId="1F6D8EB7" w14:textId="77777777" w:rsidR="000C412D" w:rsidRPr="0074028B" w:rsidRDefault="000C412D" w:rsidP="000C412D">
      <w:pPr>
        <w:tabs>
          <w:tab w:val="left" w:pos="284"/>
        </w:tabs>
        <w:jc w:val="both"/>
        <w:rPr>
          <w:color w:val="auto"/>
          <w:sz w:val="22"/>
          <w:szCs w:val="22"/>
          <w:lang w:eastAsia="ru-RU"/>
        </w:rPr>
      </w:pPr>
    </w:p>
    <w:p w14:paraId="398B2A0D" w14:textId="77777777" w:rsidR="00BF67BF" w:rsidRPr="0074028B" w:rsidRDefault="00BF67BF" w:rsidP="000C412D">
      <w:pPr>
        <w:tabs>
          <w:tab w:val="left" w:pos="284"/>
        </w:tabs>
        <w:jc w:val="both"/>
        <w:rPr>
          <w:color w:val="auto"/>
          <w:sz w:val="22"/>
          <w:szCs w:val="22"/>
          <w:lang w:eastAsia="ru-RU"/>
        </w:rPr>
      </w:pPr>
    </w:p>
    <w:p w14:paraId="4908C744" w14:textId="77777777" w:rsidR="000C412D" w:rsidRPr="0074028B" w:rsidRDefault="000C412D" w:rsidP="000C412D">
      <w:pPr>
        <w:tabs>
          <w:tab w:val="left" w:pos="284"/>
        </w:tabs>
        <w:jc w:val="both"/>
        <w:rPr>
          <w:color w:val="auto"/>
          <w:sz w:val="22"/>
          <w:szCs w:val="22"/>
          <w:lang w:eastAsia="ru-RU"/>
        </w:rPr>
      </w:pPr>
    </w:p>
    <w:p w14:paraId="70D14BCC" w14:textId="77777777" w:rsidR="000C412D" w:rsidRPr="0074028B" w:rsidRDefault="000C412D" w:rsidP="000C412D">
      <w:pPr>
        <w:tabs>
          <w:tab w:val="left" w:pos="284"/>
        </w:tabs>
        <w:jc w:val="both"/>
        <w:rPr>
          <w:color w:val="auto"/>
          <w:sz w:val="22"/>
          <w:szCs w:val="22"/>
          <w:lang w:eastAsia="ru-RU"/>
        </w:rPr>
      </w:pPr>
    </w:p>
    <w:p w14:paraId="7C9D85C7" w14:textId="1D2B06E1" w:rsidR="001C5697" w:rsidRPr="0074028B" w:rsidRDefault="001C5697" w:rsidP="001C5697">
      <w:pPr>
        <w:rPr>
          <w:color w:val="auto"/>
          <w:sz w:val="20"/>
        </w:rPr>
      </w:pPr>
      <w:r w:rsidRPr="0074028B">
        <w:rPr>
          <w:color w:val="auto"/>
          <w:sz w:val="20"/>
        </w:rPr>
        <w:t>.</w:t>
      </w:r>
    </w:p>
    <w:p w14:paraId="2BBCDCA5" w14:textId="19474D54" w:rsidR="00B362F1" w:rsidRPr="0074028B" w:rsidRDefault="000C412D" w:rsidP="00092952">
      <w:pPr>
        <w:jc w:val="right"/>
        <w:rPr>
          <w:color w:val="auto"/>
          <w:sz w:val="22"/>
          <w:szCs w:val="22"/>
          <w:lang w:eastAsia="ru-RU"/>
        </w:rPr>
      </w:pPr>
      <w:r w:rsidRPr="0074028B">
        <w:rPr>
          <w:color w:val="auto"/>
          <w:sz w:val="22"/>
          <w:szCs w:val="22"/>
          <w:lang w:eastAsia="ru-RU"/>
        </w:rPr>
        <w:br w:type="page"/>
      </w:r>
    </w:p>
    <w:p w14:paraId="210009D5" w14:textId="2AA8E097" w:rsidR="000C412D" w:rsidRPr="0074028B" w:rsidRDefault="001A77A4" w:rsidP="008B53FF">
      <w:pPr>
        <w:jc w:val="right"/>
        <w:rPr>
          <w:rFonts w:eastAsia="MS Mincho"/>
          <w:color w:val="auto"/>
          <w:sz w:val="22"/>
          <w:szCs w:val="22"/>
          <w:lang w:eastAsia="ru-RU"/>
        </w:rPr>
      </w:pPr>
      <w:r w:rsidRPr="0074028B">
        <w:rPr>
          <w:rFonts w:eastAsia="MS Mincho"/>
          <w:color w:val="auto"/>
          <w:sz w:val="22"/>
          <w:szCs w:val="22"/>
          <w:lang w:eastAsia="ru-RU"/>
        </w:rPr>
        <w:lastRenderedPageBreak/>
        <w:t>Приложение №4</w:t>
      </w:r>
    </w:p>
    <w:p w14:paraId="1985F9E3"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«___»_______20__г.</w:t>
      </w:r>
    </w:p>
    <w:p w14:paraId="43D03435" w14:textId="77777777" w:rsidR="000C412D" w:rsidRPr="0074028B" w:rsidRDefault="000C412D" w:rsidP="000C412D">
      <w:pPr>
        <w:jc w:val="center"/>
        <w:rPr>
          <w:color w:val="auto"/>
          <w:sz w:val="22"/>
          <w:szCs w:val="22"/>
          <w:lang w:eastAsia="ru-RU"/>
        </w:rPr>
      </w:pPr>
    </w:p>
    <w:p w14:paraId="256FBEAE" w14:textId="77777777" w:rsidR="000C412D" w:rsidRPr="0074028B" w:rsidRDefault="000C412D" w:rsidP="000C412D">
      <w:pPr>
        <w:jc w:val="center"/>
        <w:rPr>
          <w:b/>
          <w:color w:val="auto"/>
          <w:sz w:val="22"/>
          <w:szCs w:val="22"/>
          <w:lang w:eastAsia="ru-RU"/>
        </w:rPr>
      </w:pPr>
      <w:r w:rsidRPr="0074028B">
        <w:rPr>
          <w:b/>
          <w:color w:val="auto"/>
          <w:sz w:val="22"/>
          <w:szCs w:val="22"/>
          <w:lang w:eastAsia="ru-RU"/>
        </w:rPr>
        <w:t>Перечень материалов Подрядчика</w:t>
      </w:r>
    </w:p>
    <w:p w14:paraId="4AF2E27E" w14:textId="77777777" w:rsidR="000C412D" w:rsidRPr="0074028B" w:rsidRDefault="000C412D" w:rsidP="000C412D">
      <w:pPr>
        <w:jc w:val="cente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529"/>
        <w:gridCol w:w="3969"/>
      </w:tblGrid>
      <w:tr w:rsidR="0062651F" w:rsidRPr="0074028B" w14:paraId="77BD0AD6" w14:textId="77777777" w:rsidTr="001332A8">
        <w:tc>
          <w:tcPr>
            <w:tcW w:w="675" w:type="dxa"/>
          </w:tcPr>
          <w:p w14:paraId="62E7C7F9" w14:textId="77777777" w:rsidR="000C412D" w:rsidRPr="0074028B" w:rsidRDefault="000C412D" w:rsidP="000C412D">
            <w:pPr>
              <w:jc w:val="center"/>
              <w:rPr>
                <w:rFonts w:eastAsia="MS Mincho"/>
                <w:b/>
                <w:color w:val="auto"/>
                <w:sz w:val="22"/>
                <w:szCs w:val="22"/>
                <w:lang w:eastAsia="ru-RU"/>
              </w:rPr>
            </w:pPr>
            <w:r w:rsidRPr="0074028B">
              <w:rPr>
                <w:b/>
                <w:color w:val="auto"/>
                <w:sz w:val="22"/>
                <w:szCs w:val="22"/>
                <w:lang w:eastAsia="ru-RU"/>
              </w:rPr>
              <w:t>№ п/п</w:t>
            </w:r>
          </w:p>
        </w:tc>
        <w:tc>
          <w:tcPr>
            <w:tcW w:w="5529" w:type="dxa"/>
          </w:tcPr>
          <w:p w14:paraId="70EF913E" w14:textId="77777777" w:rsidR="000C412D" w:rsidRPr="0074028B" w:rsidRDefault="000C412D" w:rsidP="000C412D">
            <w:pPr>
              <w:jc w:val="center"/>
              <w:rPr>
                <w:rFonts w:eastAsia="MS Mincho"/>
                <w:b/>
                <w:color w:val="auto"/>
                <w:sz w:val="22"/>
                <w:szCs w:val="22"/>
                <w:lang w:eastAsia="ru-RU"/>
              </w:rPr>
            </w:pPr>
            <w:r w:rsidRPr="0074028B">
              <w:rPr>
                <w:b/>
                <w:color w:val="auto"/>
                <w:sz w:val="22"/>
                <w:szCs w:val="22"/>
                <w:lang w:eastAsia="ru-RU"/>
              </w:rPr>
              <w:t>Наименование материалов</w:t>
            </w:r>
          </w:p>
        </w:tc>
        <w:tc>
          <w:tcPr>
            <w:tcW w:w="3969" w:type="dxa"/>
          </w:tcPr>
          <w:p w14:paraId="31A3E60B" w14:textId="77777777" w:rsidR="000C412D" w:rsidRPr="0074028B" w:rsidRDefault="000C412D" w:rsidP="000C412D">
            <w:pPr>
              <w:ind w:left="34" w:hanging="34"/>
              <w:jc w:val="center"/>
              <w:rPr>
                <w:rFonts w:eastAsia="MS Mincho"/>
                <w:b/>
                <w:color w:val="auto"/>
                <w:sz w:val="22"/>
                <w:szCs w:val="22"/>
                <w:lang w:eastAsia="ru-RU"/>
              </w:rPr>
            </w:pPr>
            <w:r w:rsidRPr="0074028B">
              <w:rPr>
                <w:b/>
                <w:color w:val="auto"/>
                <w:sz w:val="22"/>
                <w:szCs w:val="22"/>
                <w:lang w:eastAsia="ru-RU"/>
              </w:rPr>
              <w:t>Количество, цена</w:t>
            </w:r>
          </w:p>
        </w:tc>
      </w:tr>
      <w:tr w:rsidR="0062651F" w:rsidRPr="0074028B" w14:paraId="7B68E16D" w14:textId="77777777" w:rsidTr="001332A8">
        <w:tc>
          <w:tcPr>
            <w:tcW w:w="675" w:type="dxa"/>
          </w:tcPr>
          <w:p w14:paraId="2A55A197" w14:textId="77777777" w:rsidR="000C412D" w:rsidRPr="0074028B" w:rsidRDefault="000C412D" w:rsidP="000C412D">
            <w:pPr>
              <w:jc w:val="center"/>
              <w:rPr>
                <w:color w:val="auto"/>
                <w:sz w:val="22"/>
                <w:szCs w:val="22"/>
                <w:lang w:eastAsia="ru-RU"/>
              </w:rPr>
            </w:pPr>
            <w:r w:rsidRPr="0074028B">
              <w:rPr>
                <w:color w:val="auto"/>
                <w:sz w:val="22"/>
                <w:szCs w:val="22"/>
                <w:lang w:eastAsia="ru-RU"/>
              </w:rPr>
              <w:t>1.</w:t>
            </w:r>
          </w:p>
        </w:tc>
        <w:tc>
          <w:tcPr>
            <w:tcW w:w="5529" w:type="dxa"/>
          </w:tcPr>
          <w:p w14:paraId="3224DC6C" w14:textId="77777777" w:rsidR="000C412D" w:rsidRPr="0074028B" w:rsidRDefault="000C412D" w:rsidP="000C412D">
            <w:pPr>
              <w:ind w:left="40" w:firstLine="680"/>
              <w:jc w:val="center"/>
              <w:rPr>
                <w:rFonts w:eastAsia="MS Mincho"/>
                <w:b/>
                <w:color w:val="auto"/>
                <w:sz w:val="22"/>
                <w:szCs w:val="22"/>
                <w:lang w:eastAsia="ru-RU"/>
              </w:rPr>
            </w:pPr>
          </w:p>
        </w:tc>
        <w:tc>
          <w:tcPr>
            <w:tcW w:w="3969" w:type="dxa"/>
          </w:tcPr>
          <w:p w14:paraId="4B28E869" w14:textId="77777777" w:rsidR="000C412D" w:rsidRPr="0074028B" w:rsidRDefault="000C412D" w:rsidP="000C412D">
            <w:pPr>
              <w:ind w:left="40" w:firstLine="680"/>
              <w:jc w:val="center"/>
              <w:rPr>
                <w:rFonts w:eastAsia="MS Mincho"/>
                <w:b/>
                <w:color w:val="auto"/>
                <w:sz w:val="22"/>
                <w:szCs w:val="22"/>
                <w:lang w:eastAsia="ru-RU"/>
              </w:rPr>
            </w:pPr>
          </w:p>
        </w:tc>
      </w:tr>
      <w:tr w:rsidR="0062651F" w:rsidRPr="0074028B" w14:paraId="20A8ABE8" w14:textId="77777777" w:rsidTr="001332A8">
        <w:tc>
          <w:tcPr>
            <w:tcW w:w="675" w:type="dxa"/>
          </w:tcPr>
          <w:p w14:paraId="019D1846" w14:textId="77777777" w:rsidR="000C412D" w:rsidRPr="0074028B" w:rsidRDefault="000C412D" w:rsidP="000C412D">
            <w:pPr>
              <w:jc w:val="center"/>
              <w:rPr>
                <w:color w:val="auto"/>
                <w:sz w:val="22"/>
                <w:szCs w:val="22"/>
                <w:lang w:eastAsia="ru-RU"/>
              </w:rPr>
            </w:pPr>
            <w:r w:rsidRPr="0074028B">
              <w:rPr>
                <w:color w:val="auto"/>
                <w:sz w:val="22"/>
                <w:szCs w:val="22"/>
                <w:lang w:eastAsia="ru-RU"/>
              </w:rPr>
              <w:t>2.</w:t>
            </w:r>
          </w:p>
        </w:tc>
        <w:tc>
          <w:tcPr>
            <w:tcW w:w="5529" w:type="dxa"/>
          </w:tcPr>
          <w:p w14:paraId="02B8EAB5" w14:textId="77777777" w:rsidR="000C412D" w:rsidRPr="0074028B" w:rsidRDefault="000C412D" w:rsidP="000C412D">
            <w:pPr>
              <w:ind w:left="40" w:firstLine="680"/>
              <w:jc w:val="center"/>
              <w:rPr>
                <w:rFonts w:eastAsia="MS Mincho"/>
                <w:b/>
                <w:color w:val="auto"/>
                <w:sz w:val="22"/>
                <w:szCs w:val="22"/>
                <w:lang w:eastAsia="ru-RU"/>
              </w:rPr>
            </w:pPr>
          </w:p>
        </w:tc>
        <w:tc>
          <w:tcPr>
            <w:tcW w:w="3969" w:type="dxa"/>
          </w:tcPr>
          <w:p w14:paraId="0B10DADB" w14:textId="77777777" w:rsidR="000C412D" w:rsidRPr="0074028B" w:rsidRDefault="000C412D" w:rsidP="000C412D">
            <w:pPr>
              <w:ind w:left="40" w:firstLine="680"/>
              <w:jc w:val="center"/>
              <w:rPr>
                <w:rFonts w:eastAsia="MS Mincho"/>
                <w:b/>
                <w:color w:val="auto"/>
                <w:sz w:val="22"/>
                <w:szCs w:val="22"/>
                <w:lang w:eastAsia="ru-RU"/>
              </w:rPr>
            </w:pPr>
          </w:p>
        </w:tc>
      </w:tr>
      <w:tr w:rsidR="0062651F" w:rsidRPr="0074028B" w14:paraId="5F26134A" w14:textId="77777777" w:rsidTr="001332A8">
        <w:tc>
          <w:tcPr>
            <w:tcW w:w="675" w:type="dxa"/>
          </w:tcPr>
          <w:p w14:paraId="01D7B228" w14:textId="77777777" w:rsidR="000C412D" w:rsidRPr="0074028B" w:rsidRDefault="000C412D" w:rsidP="000C412D">
            <w:pPr>
              <w:jc w:val="center"/>
              <w:rPr>
                <w:color w:val="auto"/>
                <w:sz w:val="22"/>
                <w:szCs w:val="22"/>
                <w:lang w:eastAsia="ru-RU"/>
              </w:rPr>
            </w:pPr>
            <w:r w:rsidRPr="0074028B">
              <w:rPr>
                <w:color w:val="auto"/>
                <w:sz w:val="22"/>
                <w:szCs w:val="22"/>
                <w:lang w:eastAsia="ru-RU"/>
              </w:rPr>
              <w:t>3.</w:t>
            </w:r>
          </w:p>
        </w:tc>
        <w:tc>
          <w:tcPr>
            <w:tcW w:w="5529" w:type="dxa"/>
          </w:tcPr>
          <w:p w14:paraId="4ADA5EDB" w14:textId="77777777" w:rsidR="000C412D" w:rsidRPr="0074028B" w:rsidRDefault="000C412D" w:rsidP="000C412D">
            <w:pPr>
              <w:ind w:left="40" w:firstLine="680"/>
              <w:jc w:val="center"/>
              <w:rPr>
                <w:rFonts w:eastAsia="MS Mincho"/>
                <w:b/>
                <w:color w:val="auto"/>
                <w:sz w:val="22"/>
                <w:szCs w:val="22"/>
                <w:lang w:eastAsia="ru-RU"/>
              </w:rPr>
            </w:pPr>
          </w:p>
        </w:tc>
        <w:tc>
          <w:tcPr>
            <w:tcW w:w="3969" w:type="dxa"/>
          </w:tcPr>
          <w:p w14:paraId="3675C57D" w14:textId="77777777" w:rsidR="000C412D" w:rsidRPr="0074028B" w:rsidRDefault="000C412D" w:rsidP="000C412D">
            <w:pPr>
              <w:ind w:left="40" w:firstLine="680"/>
              <w:jc w:val="center"/>
              <w:rPr>
                <w:rFonts w:eastAsia="MS Mincho"/>
                <w:b/>
                <w:color w:val="auto"/>
                <w:sz w:val="22"/>
                <w:szCs w:val="22"/>
                <w:lang w:eastAsia="ru-RU"/>
              </w:rPr>
            </w:pPr>
          </w:p>
        </w:tc>
      </w:tr>
      <w:tr w:rsidR="0062651F" w:rsidRPr="0074028B" w14:paraId="02E87099" w14:textId="77777777" w:rsidTr="001332A8">
        <w:tc>
          <w:tcPr>
            <w:tcW w:w="675" w:type="dxa"/>
          </w:tcPr>
          <w:p w14:paraId="52BEF7A4" w14:textId="77777777" w:rsidR="000C412D" w:rsidRPr="0074028B" w:rsidRDefault="000C412D" w:rsidP="000C412D">
            <w:pPr>
              <w:jc w:val="center"/>
              <w:rPr>
                <w:b/>
                <w:color w:val="auto"/>
                <w:sz w:val="22"/>
                <w:szCs w:val="22"/>
                <w:lang w:eastAsia="ru-RU"/>
              </w:rPr>
            </w:pPr>
          </w:p>
        </w:tc>
        <w:tc>
          <w:tcPr>
            <w:tcW w:w="5529" w:type="dxa"/>
          </w:tcPr>
          <w:p w14:paraId="032F2ECA" w14:textId="77777777" w:rsidR="000C412D" w:rsidRPr="0074028B" w:rsidRDefault="000C412D" w:rsidP="000C412D">
            <w:pPr>
              <w:ind w:left="40" w:firstLine="680"/>
              <w:jc w:val="center"/>
              <w:rPr>
                <w:rFonts w:eastAsia="MS Mincho"/>
                <w:b/>
                <w:color w:val="auto"/>
                <w:sz w:val="22"/>
                <w:szCs w:val="22"/>
                <w:lang w:eastAsia="ru-RU"/>
              </w:rPr>
            </w:pPr>
          </w:p>
        </w:tc>
        <w:tc>
          <w:tcPr>
            <w:tcW w:w="3969" w:type="dxa"/>
          </w:tcPr>
          <w:p w14:paraId="4422B78D" w14:textId="77777777" w:rsidR="000C412D" w:rsidRPr="0074028B" w:rsidRDefault="000C412D" w:rsidP="000C412D">
            <w:pPr>
              <w:ind w:left="40" w:firstLine="680"/>
              <w:jc w:val="center"/>
              <w:rPr>
                <w:rFonts w:eastAsia="MS Mincho"/>
                <w:b/>
                <w:color w:val="auto"/>
                <w:sz w:val="22"/>
                <w:szCs w:val="22"/>
                <w:lang w:eastAsia="ru-RU"/>
              </w:rPr>
            </w:pPr>
          </w:p>
        </w:tc>
      </w:tr>
      <w:tr w:rsidR="000C412D" w:rsidRPr="0074028B" w14:paraId="65B65E5E" w14:textId="77777777" w:rsidTr="001332A8">
        <w:tc>
          <w:tcPr>
            <w:tcW w:w="675" w:type="dxa"/>
          </w:tcPr>
          <w:p w14:paraId="2A3455EE" w14:textId="77777777" w:rsidR="000C412D" w:rsidRPr="0074028B" w:rsidRDefault="000C412D" w:rsidP="000C412D">
            <w:pPr>
              <w:jc w:val="center"/>
              <w:rPr>
                <w:b/>
                <w:color w:val="auto"/>
                <w:sz w:val="22"/>
                <w:szCs w:val="22"/>
                <w:lang w:eastAsia="ru-RU"/>
              </w:rPr>
            </w:pPr>
          </w:p>
        </w:tc>
        <w:tc>
          <w:tcPr>
            <w:tcW w:w="5529" w:type="dxa"/>
          </w:tcPr>
          <w:p w14:paraId="34D155B8" w14:textId="77777777" w:rsidR="000C412D" w:rsidRPr="0074028B" w:rsidRDefault="000C412D" w:rsidP="000C412D">
            <w:pPr>
              <w:ind w:left="40" w:firstLine="680"/>
              <w:jc w:val="center"/>
              <w:rPr>
                <w:rFonts w:eastAsia="MS Mincho"/>
                <w:b/>
                <w:color w:val="auto"/>
                <w:sz w:val="22"/>
                <w:szCs w:val="22"/>
                <w:lang w:eastAsia="ru-RU"/>
              </w:rPr>
            </w:pPr>
          </w:p>
        </w:tc>
        <w:tc>
          <w:tcPr>
            <w:tcW w:w="3969" w:type="dxa"/>
          </w:tcPr>
          <w:p w14:paraId="5DD23E8C" w14:textId="77777777" w:rsidR="000C412D" w:rsidRPr="0074028B" w:rsidRDefault="000C412D" w:rsidP="000C412D">
            <w:pPr>
              <w:ind w:left="40" w:firstLine="680"/>
              <w:jc w:val="center"/>
              <w:rPr>
                <w:rFonts w:eastAsia="MS Mincho"/>
                <w:b/>
                <w:color w:val="auto"/>
                <w:sz w:val="22"/>
                <w:szCs w:val="22"/>
                <w:lang w:eastAsia="ru-RU"/>
              </w:rPr>
            </w:pPr>
          </w:p>
        </w:tc>
      </w:tr>
    </w:tbl>
    <w:p w14:paraId="204F305D" w14:textId="77777777" w:rsidR="000C412D" w:rsidRPr="0074028B" w:rsidRDefault="000C412D" w:rsidP="000C412D">
      <w:pPr>
        <w:jc w:val="center"/>
        <w:rPr>
          <w:b/>
          <w:color w:val="auto"/>
          <w:sz w:val="22"/>
          <w:szCs w:val="22"/>
          <w:lang w:eastAsia="ru-RU"/>
        </w:rPr>
      </w:pPr>
    </w:p>
    <w:p w14:paraId="18FF2F10" w14:textId="77777777" w:rsidR="000C412D" w:rsidRPr="0074028B" w:rsidRDefault="000C412D" w:rsidP="000C412D">
      <w:pPr>
        <w:rPr>
          <w:color w:val="auto"/>
          <w:sz w:val="22"/>
          <w:szCs w:val="22"/>
          <w:lang w:eastAsia="ru-RU"/>
        </w:rPr>
      </w:pPr>
    </w:p>
    <w:p w14:paraId="10BD3309" w14:textId="77777777" w:rsidR="000C412D" w:rsidRPr="0074028B" w:rsidRDefault="000C412D" w:rsidP="000C412D">
      <w:pPr>
        <w:jc w:val="both"/>
        <w:rPr>
          <w:color w:val="auto"/>
          <w:sz w:val="22"/>
          <w:szCs w:val="22"/>
          <w:lang w:eastAsia="ru-RU"/>
        </w:rPr>
      </w:pPr>
      <w:r w:rsidRPr="0074028B">
        <w:rPr>
          <w:color w:val="auto"/>
          <w:sz w:val="22"/>
          <w:szCs w:val="22"/>
          <w:lang w:eastAsia="ru-RU"/>
        </w:rPr>
        <w:t xml:space="preserve">Настоящее Приложение является неотъемлемой частью Договора </w:t>
      </w:r>
      <w:r w:rsidRPr="0074028B">
        <w:rPr>
          <w:rFonts w:eastAsia="MS Mincho"/>
          <w:color w:val="auto"/>
          <w:sz w:val="22"/>
          <w:szCs w:val="22"/>
          <w:lang w:eastAsia="ru-RU"/>
        </w:rPr>
        <w:t>№_______ от «___»_______201_г.</w:t>
      </w:r>
    </w:p>
    <w:p w14:paraId="455B98EA" w14:textId="77777777" w:rsidR="000C412D" w:rsidRPr="0074028B" w:rsidRDefault="000C412D" w:rsidP="000C412D">
      <w:pPr>
        <w:jc w:val="both"/>
        <w:rPr>
          <w:color w:val="auto"/>
          <w:sz w:val="22"/>
          <w:szCs w:val="22"/>
          <w:lang w:eastAsia="ru-RU"/>
        </w:rPr>
      </w:pPr>
    </w:p>
    <w:p w14:paraId="66062F22" w14:textId="77777777" w:rsidR="000C412D" w:rsidRPr="0074028B" w:rsidRDefault="000C412D" w:rsidP="000C412D">
      <w:pPr>
        <w:tabs>
          <w:tab w:val="left" w:pos="567"/>
        </w:tabs>
        <w:jc w:val="both"/>
        <w:rPr>
          <w:b/>
          <w:color w:val="auto"/>
          <w:sz w:val="22"/>
          <w:szCs w:val="22"/>
          <w:lang w:eastAsia="ru-RU"/>
        </w:rPr>
      </w:pPr>
    </w:p>
    <w:p w14:paraId="164B1B4C" w14:textId="77777777" w:rsidR="000C412D" w:rsidRPr="0074028B" w:rsidRDefault="000C412D" w:rsidP="000C412D">
      <w:pPr>
        <w:tabs>
          <w:tab w:val="left" w:pos="567"/>
        </w:tabs>
        <w:jc w:val="center"/>
        <w:rPr>
          <w:b/>
          <w:color w:val="auto"/>
          <w:sz w:val="22"/>
          <w:szCs w:val="22"/>
          <w:lang w:eastAsia="ru-RU"/>
        </w:rPr>
      </w:pPr>
    </w:p>
    <w:p w14:paraId="5A62F452" w14:textId="77777777" w:rsidR="000C412D" w:rsidRPr="0074028B" w:rsidRDefault="000C412D" w:rsidP="000C412D">
      <w:pPr>
        <w:tabs>
          <w:tab w:val="left" w:pos="567"/>
        </w:tabs>
        <w:rPr>
          <w:b/>
          <w:color w:val="auto"/>
          <w:sz w:val="22"/>
          <w:szCs w:val="22"/>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0C412D" w:rsidRPr="0074028B" w14:paraId="077E1B35" w14:textId="77777777" w:rsidTr="001332A8">
        <w:trPr>
          <w:trHeight w:val="3497"/>
        </w:trPr>
        <w:tc>
          <w:tcPr>
            <w:tcW w:w="5245" w:type="dxa"/>
          </w:tcPr>
          <w:p w14:paraId="2143D318" w14:textId="77777777" w:rsidR="000C412D" w:rsidRPr="0074028B" w:rsidRDefault="000C412D" w:rsidP="000C412D">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42060960" w14:textId="77777777" w:rsidR="000C412D" w:rsidRPr="0074028B" w:rsidRDefault="000C412D" w:rsidP="000C412D">
            <w:pPr>
              <w:tabs>
                <w:tab w:val="num" w:pos="0"/>
                <w:tab w:val="left" w:pos="284"/>
              </w:tabs>
              <w:ind w:left="40" w:firstLine="680"/>
              <w:jc w:val="both"/>
              <w:rPr>
                <w:color w:val="auto"/>
                <w:sz w:val="22"/>
                <w:szCs w:val="22"/>
                <w:lang w:eastAsia="ru-RU"/>
              </w:rPr>
            </w:pPr>
          </w:p>
          <w:p w14:paraId="7CA2708D" w14:textId="77777777" w:rsidR="000C412D" w:rsidRPr="0074028B" w:rsidRDefault="000C412D" w:rsidP="000C412D">
            <w:pPr>
              <w:tabs>
                <w:tab w:val="num" w:pos="0"/>
                <w:tab w:val="left" w:pos="284"/>
              </w:tabs>
              <w:ind w:left="40" w:firstLine="680"/>
              <w:jc w:val="both"/>
              <w:rPr>
                <w:color w:val="auto"/>
                <w:sz w:val="22"/>
                <w:szCs w:val="22"/>
                <w:lang w:eastAsia="ru-RU"/>
              </w:rPr>
            </w:pPr>
          </w:p>
          <w:p w14:paraId="7EC4D8C4" w14:textId="77777777" w:rsidR="000C412D" w:rsidRPr="0074028B" w:rsidRDefault="000C412D" w:rsidP="000C412D">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60BCC7AB" w14:textId="77777777" w:rsidR="000C412D" w:rsidRPr="0074028B" w:rsidRDefault="000C412D" w:rsidP="000C412D">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4544DDB0" w14:textId="77777777" w:rsidR="000C412D" w:rsidRPr="0074028B" w:rsidRDefault="000C412D" w:rsidP="000C412D">
            <w:pPr>
              <w:tabs>
                <w:tab w:val="num" w:pos="0"/>
                <w:tab w:val="left" w:pos="284"/>
              </w:tabs>
              <w:ind w:left="40" w:firstLine="680"/>
              <w:jc w:val="both"/>
              <w:rPr>
                <w:i/>
                <w:color w:val="auto"/>
                <w:sz w:val="22"/>
                <w:szCs w:val="22"/>
                <w:lang w:eastAsia="ru-RU"/>
              </w:rPr>
            </w:pPr>
          </w:p>
          <w:p w14:paraId="7DF9785C" w14:textId="77777777" w:rsidR="000C412D" w:rsidRPr="0074028B" w:rsidRDefault="000C412D" w:rsidP="000C412D">
            <w:pPr>
              <w:tabs>
                <w:tab w:val="num" w:pos="0"/>
                <w:tab w:val="left" w:pos="284"/>
              </w:tabs>
              <w:ind w:left="40" w:firstLine="680"/>
              <w:jc w:val="both"/>
              <w:rPr>
                <w:i/>
                <w:color w:val="auto"/>
                <w:sz w:val="22"/>
                <w:szCs w:val="22"/>
                <w:lang w:eastAsia="ru-RU"/>
              </w:rPr>
            </w:pPr>
          </w:p>
          <w:p w14:paraId="668B4FF0" w14:textId="77777777" w:rsidR="000C412D" w:rsidRPr="0074028B" w:rsidRDefault="000C412D" w:rsidP="000C412D">
            <w:pPr>
              <w:tabs>
                <w:tab w:val="num" w:pos="0"/>
                <w:tab w:val="left" w:pos="284"/>
              </w:tabs>
              <w:ind w:left="40" w:firstLine="680"/>
              <w:jc w:val="both"/>
              <w:rPr>
                <w:i/>
                <w:color w:val="auto"/>
                <w:sz w:val="22"/>
                <w:szCs w:val="22"/>
                <w:lang w:eastAsia="ru-RU"/>
              </w:rPr>
            </w:pPr>
          </w:p>
          <w:p w14:paraId="0986A765" w14:textId="77777777" w:rsidR="000C412D" w:rsidRPr="0074028B" w:rsidRDefault="000C412D" w:rsidP="000C412D">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2651F" w:rsidRPr="0074028B" w14:paraId="7826AF52" w14:textId="77777777" w:rsidTr="006B07AB">
              <w:trPr>
                <w:trHeight w:val="1375"/>
              </w:trPr>
              <w:tc>
                <w:tcPr>
                  <w:tcW w:w="4604" w:type="dxa"/>
                  <w:tcBorders>
                    <w:top w:val="nil"/>
                    <w:left w:val="nil"/>
                    <w:bottom w:val="nil"/>
                    <w:right w:val="nil"/>
                  </w:tcBorders>
                </w:tcPr>
                <w:p w14:paraId="7E13281E" w14:textId="77777777" w:rsidR="008B53FF" w:rsidRPr="0074028B" w:rsidRDefault="000C412D" w:rsidP="008B53FF">
                  <w:pPr>
                    <w:tabs>
                      <w:tab w:val="num" w:pos="-295"/>
                      <w:tab w:val="left" w:pos="284"/>
                    </w:tabs>
                    <w:rPr>
                      <w:color w:val="auto"/>
                      <w:sz w:val="22"/>
                      <w:szCs w:val="22"/>
                      <w:lang w:eastAsia="ru-RU"/>
                    </w:rPr>
                  </w:pPr>
                  <w:r w:rsidRPr="0074028B">
                    <w:rPr>
                      <w:b/>
                      <w:bCs/>
                      <w:i/>
                      <w:iCs/>
                      <w:color w:val="auto"/>
                      <w:sz w:val="22"/>
                      <w:szCs w:val="22"/>
                      <w:lang w:eastAsia="ru-RU"/>
                    </w:rPr>
                    <w:t>(</w:t>
                  </w:r>
                  <w:r w:rsidR="008B53FF" w:rsidRPr="0074028B">
                    <w:rPr>
                      <w:b/>
                      <w:bCs/>
                      <w:i/>
                      <w:iCs/>
                      <w:color w:val="auto"/>
                      <w:sz w:val="22"/>
                      <w:szCs w:val="22"/>
                      <w:lang w:eastAsia="ru-RU"/>
                    </w:rPr>
                    <w:t>ТОО «Петропавловские Тепловые сети»</w:t>
                  </w:r>
                </w:p>
                <w:p w14:paraId="3FF71497" w14:textId="77777777" w:rsidR="008B53FF" w:rsidRPr="0074028B" w:rsidRDefault="008B53FF" w:rsidP="008B53FF">
                  <w:pPr>
                    <w:tabs>
                      <w:tab w:val="num" w:pos="-295"/>
                      <w:tab w:val="left" w:pos="284"/>
                    </w:tabs>
                    <w:ind w:left="40" w:firstLine="680"/>
                    <w:rPr>
                      <w:color w:val="auto"/>
                      <w:sz w:val="22"/>
                      <w:szCs w:val="22"/>
                      <w:lang w:eastAsia="ru-RU"/>
                    </w:rPr>
                  </w:pPr>
                </w:p>
                <w:p w14:paraId="04DDAAEB" w14:textId="77777777" w:rsidR="008B53FF" w:rsidRPr="0074028B" w:rsidRDefault="008B53FF" w:rsidP="008B53FF">
                  <w:pPr>
                    <w:rPr>
                      <w:b/>
                      <w:color w:val="auto"/>
                      <w:sz w:val="23"/>
                      <w:szCs w:val="23"/>
                    </w:rPr>
                  </w:pPr>
                  <w:r w:rsidRPr="0074028B">
                    <w:rPr>
                      <w:b/>
                      <w:color w:val="auto"/>
                      <w:sz w:val="23"/>
                      <w:szCs w:val="23"/>
                    </w:rPr>
                    <w:t xml:space="preserve">Генеральный директор </w:t>
                  </w:r>
                </w:p>
                <w:p w14:paraId="46F2A67A" w14:textId="77777777" w:rsidR="008B53FF" w:rsidRPr="0074028B" w:rsidRDefault="008B53FF" w:rsidP="008B53FF">
                  <w:pPr>
                    <w:rPr>
                      <w:b/>
                      <w:bCs/>
                      <w:color w:val="auto"/>
                      <w:sz w:val="23"/>
                      <w:szCs w:val="23"/>
                    </w:rPr>
                  </w:pPr>
                </w:p>
                <w:p w14:paraId="65E97D7F" w14:textId="77777777" w:rsidR="008B53FF" w:rsidRPr="0074028B" w:rsidRDefault="008B53FF" w:rsidP="008B53FF">
                  <w:pPr>
                    <w:tabs>
                      <w:tab w:val="num" w:pos="-295"/>
                      <w:tab w:val="left" w:pos="284"/>
                    </w:tabs>
                    <w:jc w:val="both"/>
                    <w:rPr>
                      <w:b/>
                      <w:color w:val="auto"/>
                      <w:sz w:val="22"/>
                      <w:szCs w:val="22"/>
                      <w:u w:val="single"/>
                      <w:lang w:eastAsia="ru-RU"/>
                    </w:rPr>
                  </w:pPr>
                  <w:r w:rsidRPr="0074028B">
                    <w:rPr>
                      <w:b/>
                      <w:bCs/>
                      <w:color w:val="auto"/>
                      <w:sz w:val="23"/>
                      <w:szCs w:val="23"/>
                    </w:rPr>
                    <w:t xml:space="preserve">     ________________ А.В. Калиничев</w:t>
                  </w:r>
                </w:p>
                <w:p w14:paraId="6B31FF94" w14:textId="6501CD33" w:rsidR="000C412D" w:rsidRPr="0074028B" w:rsidRDefault="000C412D" w:rsidP="000C412D">
                  <w:pPr>
                    <w:tabs>
                      <w:tab w:val="num" w:pos="0"/>
                      <w:tab w:val="left" w:pos="284"/>
                    </w:tabs>
                    <w:rPr>
                      <w:color w:val="auto"/>
                      <w:sz w:val="22"/>
                      <w:szCs w:val="22"/>
                      <w:lang w:eastAsia="ru-RU"/>
                    </w:rPr>
                  </w:pPr>
                </w:p>
              </w:tc>
            </w:tr>
          </w:tbl>
          <w:p w14:paraId="7F20E5FB" w14:textId="77777777" w:rsidR="000C412D" w:rsidRPr="0074028B" w:rsidRDefault="000C412D" w:rsidP="000C412D">
            <w:pPr>
              <w:tabs>
                <w:tab w:val="num" w:pos="-295"/>
                <w:tab w:val="left" w:pos="284"/>
              </w:tabs>
              <w:jc w:val="both"/>
              <w:rPr>
                <w:b/>
                <w:color w:val="auto"/>
                <w:sz w:val="22"/>
                <w:szCs w:val="22"/>
                <w:u w:val="single"/>
                <w:lang w:eastAsia="ru-RU"/>
              </w:rPr>
            </w:pPr>
          </w:p>
          <w:p w14:paraId="2C23BE81"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72501920"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05E0DEA9"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1ECA9A97"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5D99583D"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5EDAFDA4"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1241627C"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716BE3B8"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530BFE48"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p w14:paraId="0E26F47D" w14:textId="77777777" w:rsidR="000C412D" w:rsidRPr="0074028B" w:rsidRDefault="000C412D" w:rsidP="000C412D">
            <w:pPr>
              <w:tabs>
                <w:tab w:val="num" w:pos="-295"/>
                <w:tab w:val="left" w:pos="284"/>
              </w:tabs>
              <w:ind w:left="40" w:firstLine="680"/>
              <w:jc w:val="both"/>
              <w:rPr>
                <w:b/>
                <w:color w:val="auto"/>
                <w:sz w:val="22"/>
                <w:szCs w:val="22"/>
                <w:u w:val="single"/>
                <w:lang w:eastAsia="ru-RU"/>
              </w:rPr>
            </w:pPr>
          </w:p>
        </w:tc>
      </w:tr>
    </w:tbl>
    <w:p w14:paraId="0BE671C9" w14:textId="77777777" w:rsidR="000C412D" w:rsidRPr="0074028B" w:rsidRDefault="000C412D" w:rsidP="000C412D">
      <w:pPr>
        <w:tabs>
          <w:tab w:val="left" w:pos="284"/>
        </w:tabs>
        <w:jc w:val="both"/>
        <w:rPr>
          <w:color w:val="auto"/>
          <w:sz w:val="22"/>
          <w:szCs w:val="22"/>
          <w:lang w:eastAsia="ru-RU"/>
        </w:rPr>
      </w:pPr>
    </w:p>
    <w:p w14:paraId="22A7E1F8" w14:textId="77777777" w:rsidR="000C412D" w:rsidRPr="0074028B" w:rsidRDefault="000C412D" w:rsidP="000C412D">
      <w:pPr>
        <w:tabs>
          <w:tab w:val="left" w:pos="284"/>
        </w:tabs>
        <w:jc w:val="both"/>
        <w:rPr>
          <w:color w:val="auto"/>
          <w:sz w:val="22"/>
          <w:szCs w:val="22"/>
          <w:lang w:eastAsia="ru-RU"/>
        </w:rPr>
      </w:pPr>
    </w:p>
    <w:p w14:paraId="1D94B88B" w14:textId="77777777" w:rsidR="000C412D" w:rsidRPr="0074028B" w:rsidRDefault="000C412D" w:rsidP="000C412D">
      <w:pPr>
        <w:tabs>
          <w:tab w:val="left" w:pos="284"/>
        </w:tabs>
        <w:jc w:val="both"/>
        <w:rPr>
          <w:color w:val="auto"/>
          <w:sz w:val="22"/>
          <w:szCs w:val="22"/>
          <w:lang w:eastAsia="ru-RU"/>
        </w:rPr>
      </w:pPr>
    </w:p>
    <w:p w14:paraId="6D7870FA" w14:textId="77777777" w:rsidR="000C412D" w:rsidRPr="0074028B" w:rsidRDefault="000C412D" w:rsidP="000C412D">
      <w:pPr>
        <w:tabs>
          <w:tab w:val="left" w:pos="284"/>
        </w:tabs>
        <w:jc w:val="both"/>
        <w:rPr>
          <w:color w:val="auto"/>
          <w:sz w:val="22"/>
          <w:szCs w:val="22"/>
          <w:lang w:eastAsia="ru-RU"/>
        </w:rPr>
      </w:pPr>
    </w:p>
    <w:p w14:paraId="409327C6" w14:textId="77777777" w:rsidR="000C412D" w:rsidRPr="0074028B" w:rsidRDefault="000C412D" w:rsidP="000C412D">
      <w:pPr>
        <w:tabs>
          <w:tab w:val="left" w:pos="284"/>
        </w:tabs>
        <w:jc w:val="both"/>
        <w:rPr>
          <w:color w:val="auto"/>
          <w:sz w:val="22"/>
          <w:szCs w:val="22"/>
          <w:lang w:eastAsia="ru-RU"/>
        </w:rPr>
      </w:pPr>
    </w:p>
    <w:p w14:paraId="6869A1A2" w14:textId="77777777" w:rsidR="000C412D" w:rsidRPr="0074028B" w:rsidRDefault="000C412D" w:rsidP="000C412D">
      <w:pPr>
        <w:tabs>
          <w:tab w:val="left" w:pos="284"/>
        </w:tabs>
        <w:jc w:val="both"/>
        <w:rPr>
          <w:color w:val="auto"/>
          <w:sz w:val="22"/>
          <w:szCs w:val="22"/>
          <w:lang w:eastAsia="ru-RU"/>
        </w:rPr>
      </w:pPr>
    </w:p>
    <w:p w14:paraId="376AA15D" w14:textId="77777777" w:rsidR="000C412D" w:rsidRPr="0074028B" w:rsidRDefault="000C412D" w:rsidP="000C412D">
      <w:pPr>
        <w:tabs>
          <w:tab w:val="left" w:pos="284"/>
        </w:tabs>
        <w:jc w:val="both"/>
        <w:rPr>
          <w:color w:val="auto"/>
          <w:sz w:val="22"/>
          <w:szCs w:val="22"/>
          <w:lang w:eastAsia="ru-RU"/>
        </w:rPr>
      </w:pPr>
    </w:p>
    <w:p w14:paraId="10BD3AA4" w14:textId="77777777" w:rsidR="000C412D" w:rsidRPr="0074028B" w:rsidRDefault="000C412D" w:rsidP="000C412D">
      <w:pPr>
        <w:tabs>
          <w:tab w:val="left" w:pos="284"/>
        </w:tabs>
        <w:jc w:val="both"/>
        <w:rPr>
          <w:color w:val="auto"/>
          <w:sz w:val="22"/>
          <w:szCs w:val="22"/>
          <w:lang w:eastAsia="ru-RU"/>
        </w:rPr>
      </w:pPr>
    </w:p>
    <w:p w14:paraId="467F4E7D" w14:textId="77777777" w:rsidR="000C412D" w:rsidRPr="0074028B" w:rsidRDefault="000C412D" w:rsidP="000C412D">
      <w:pPr>
        <w:tabs>
          <w:tab w:val="left" w:pos="284"/>
        </w:tabs>
        <w:jc w:val="both"/>
        <w:rPr>
          <w:color w:val="auto"/>
          <w:sz w:val="22"/>
          <w:szCs w:val="22"/>
          <w:lang w:eastAsia="ru-RU"/>
        </w:rPr>
      </w:pPr>
    </w:p>
    <w:p w14:paraId="1CF2F1FF" w14:textId="77777777" w:rsidR="000C412D" w:rsidRPr="0074028B" w:rsidRDefault="000C412D" w:rsidP="000C412D">
      <w:pPr>
        <w:tabs>
          <w:tab w:val="left" w:pos="284"/>
        </w:tabs>
        <w:jc w:val="both"/>
        <w:rPr>
          <w:color w:val="auto"/>
          <w:sz w:val="22"/>
          <w:szCs w:val="22"/>
          <w:lang w:eastAsia="ru-RU"/>
        </w:rPr>
      </w:pPr>
    </w:p>
    <w:p w14:paraId="2F3A7C49" w14:textId="77777777" w:rsidR="000C412D" w:rsidRPr="0074028B" w:rsidRDefault="000C412D" w:rsidP="000C412D">
      <w:pPr>
        <w:tabs>
          <w:tab w:val="left" w:pos="284"/>
        </w:tabs>
        <w:jc w:val="both"/>
        <w:rPr>
          <w:color w:val="auto"/>
          <w:sz w:val="22"/>
          <w:szCs w:val="22"/>
          <w:lang w:eastAsia="ru-RU"/>
        </w:rPr>
      </w:pPr>
    </w:p>
    <w:p w14:paraId="71BEBC48" w14:textId="77777777" w:rsidR="000C412D" w:rsidRPr="0074028B" w:rsidRDefault="000C412D" w:rsidP="000C412D">
      <w:pPr>
        <w:tabs>
          <w:tab w:val="left" w:pos="284"/>
        </w:tabs>
        <w:jc w:val="both"/>
        <w:rPr>
          <w:color w:val="auto"/>
          <w:sz w:val="22"/>
          <w:szCs w:val="22"/>
          <w:lang w:eastAsia="ru-RU"/>
        </w:rPr>
      </w:pPr>
    </w:p>
    <w:p w14:paraId="3D4A061A" w14:textId="77777777" w:rsidR="000C412D" w:rsidRPr="0074028B" w:rsidRDefault="000C412D" w:rsidP="000C412D">
      <w:pPr>
        <w:tabs>
          <w:tab w:val="left" w:pos="284"/>
        </w:tabs>
        <w:jc w:val="both"/>
        <w:rPr>
          <w:color w:val="auto"/>
          <w:sz w:val="22"/>
          <w:szCs w:val="22"/>
          <w:lang w:eastAsia="ru-RU"/>
        </w:rPr>
      </w:pPr>
    </w:p>
    <w:p w14:paraId="5BD8D54E" w14:textId="77777777" w:rsidR="000C412D" w:rsidRPr="0074028B" w:rsidRDefault="000C412D" w:rsidP="000C412D">
      <w:pPr>
        <w:tabs>
          <w:tab w:val="left" w:pos="284"/>
        </w:tabs>
        <w:jc w:val="both"/>
        <w:rPr>
          <w:color w:val="auto"/>
          <w:sz w:val="22"/>
          <w:szCs w:val="22"/>
          <w:lang w:eastAsia="ru-RU"/>
        </w:rPr>
      </w:pPr>
    </w:p>
    <w:p w14:paraId="287C0494" w14:textId="77777777" w:rsidR="000C412D" w:rsidRPr="0074028B" w:rsidRDefault="000C412D" w:rsidP="000C412D">
      <w:pPr>
        <w:tabs>
          <w:tab w:val="left" w:pos="284"/>
        </w:tabs>
        <w:jc w:val="both"/>
        <w:rPr>
          <w:color w:val="auto"/>
          <w:sz w:val="22"/>
          <w:szCs w:val="22"/>
          <w:lang w:eastAsia="ru-RU"/>
        </w:rPr>
      </w:pPr>
    </w:p>
    <w:p w14:paraId="2AD8F7C9" w14:textId="77777777" w:rsidR="00BF67BF" w:rsidRPr="0074028B" w:rsidRDefault="00BF67BF" w:rsidP="000C412D">
      <w:pPr>
        <w:tabs>
          <w:tab w:val="left" w:pos="284"/>
        </w:tabs>
        <w:jc w:val="both"/>
        <w:rPr>
          <w:color w:val="auto"/>
          <w:sz w:val="22"/>
          <w:szCs w:val="22"/>
          <w:lang w:eastAsia="ru-RU"/>
        </w:rPr>
      </w:pPr>
    </w:p>
    <w:p w14:paraId="38C8632E" w14:textId="77777777" w:rsidR="000C412D" w:rsidRPr="0074028B" w:rsidRDefault="000C412D" w:rsidP="000C412D">
      <w:pPr>
        <w:tabs>
          <w:tab w:val="left" w:pos="284"/>
        </w:tabs>
        <w:jc w:val="both"/>
        <w:rPr>
          <w:color w:val="auto"/>
          <w:sz w:val="22"/>
          <w:szCs w:val="22"/>
          <w:lang w:eastAsia="ru-RU"/>
        </w:rPr>
      </w:pPr>
    </w:p>
    <w:p w14:paraId="7A91A523" w14:textId="77777777" w:rsidR="000C412D" w:rsidRPr="0074028B" w:rsidRDefault="000C412D" w:rsidP="000C412D">
      <w:pPr>
        <w:tabs>
          <w:tab w:val="left" w:pos="284"/>
        </w:tabs>
        <w:jc w:val="both"/>
        <w:rPr>
          <w:color w:val="auto"/>
          <w:sz w:val="22"/>
          <w:szCs w:val="22"/>
          <w:lang w:eastAsia="ru-RU"/>
        </w:rPr>
      </w:pPr>
    </w:p>
    <w:p w14:paraId="40793038" w14:textId="033D6254" w:rsidR="00DC4761" w:rsidRPr="0074028B" w:rsidRDefault="00DC4761" w:rsidP="000C412D">
      <w:pPr>
        <w:tabs>
          <w:tab w:val="left" w:pos="284"/>
        </w:tabs>
        <w:jc w:val="both"/>
        <w:rPr>
          <w:color w:val="auto"/>
          <w:sz w:val="22"/>
          <w:szCs w:val="22"/>
          <w:lang w:eastAsia="ru-RU"/>
        </w:rPr>
      </w:pPr>
    </w:p>
    <w:p w14:paraId="64F1E616" w14:textId="2F14D554" w:rsidR="00476C91" w:rsidRPr="0074028B" w:rsidRDefault="00476C91" w:rsidP="000C412D">
      <w:pPr>
        <w:tabs>
          <w:tab w:val="left" w:pos="284"/>
        </w:tabs>
        <w:jc w:val="both"/>
        <w:rPr>
          <w:color w:val="auto"/>
          <w:sz w:val="22"/>
          <w:szCs w:val="22"/>
          <w:lang w:eastAsia="ru-RU"/>
        </w:rPr>
      </w:pPr>
    </w:p>
    <w:p w14:paraId="4D48C13F" w14:textId="7B2A5D88" w:rsidR="00476C91" w:rsidRPr="0074028B" w:rsidRDefault="00476C91" w:rsidP="000C412D">
      <w:pPr>
        <w:tabs>
          <w:tab w:val="left" w:pos="284"/>
        </w:tabs>
        <w:jc w:val="both"/>
        <w:rPr>
          <w:color w:val="auto"/>
          <w:sz w:val="22"/>
          <w:szCs w:val="22"/>
          <w:lang w:eastAsia="ru-RU"/>
        </w:rPr>
      </w:pPr>
    </w:p>
    <w:p w14:paraId="23532DD5" w14:textId="49120EEF" w:rsidR="00476C91" w:rsidRPr="0074028B" w:rsidRDefault="00476C91" w:rsidP="000C412D">
      <w:pPr>
        <w:tabs>
          <w:tab w:val="left" w:pos="284"/>
        </w:tabs>
        <w:jc w:val="both"/>
        <w:rPr>
          <w:color w:val="auto"/>
          <w:sz w:val="22"/>
          <w:szCs w:val="22"/>
          <w:lang w:eastAsia="ru-RU"/>
        </w:rPr>
      </w:pPr>
    </w:p>
    <w:p w14:paraId="54D3B666" w14:textId="59093D25" w:rsidR="00476C91" w:rsidRPr="0074028B" w:rsidRDefault="00476C91" w:rsidP="000C412D">
      <w:pPr>
        <w:tabs>
          <w:tab w:val="left" w:pos="284"/>
        </w:tabs>
        <w:jc w:val="both"/>
        <w:rPr>
          <w:color w:val="auto"/>
          <w:sz w:val="22"/>
          <w:szCs w:val="22"/>
          <w:lang w:eastAsia="ru-RU"/>
        </w:rPr>
      </w:pPr>
    </w:p>
    <w:p w14:paraId="527BA954" w14:textId="77777777" w:rsidR="00476C91" w:rsidRPr="0074028B" w:rsidRDefault="00476C91" w:rsidP="000C412D">
      <w:pPr>
        <w:tabs>
          <w:tab w:val="left" w:pos="284"/>
        </w:tabs>
        <w:jc w:val="both"/>
        <w:rPr>
          <w:color w:val="auto"/>
          <w:sz w:val="22"/>
          <w:szCs w:val="22"/>
          <w:lang w:eastAsia="ru-RU"/>
        </w:rPr>
      </w:pPr>
    </w:p>
    <w:p w14:paraId="71B4A86D" w14:textId="16B39A91" w:rsidR="001C5697" w:rsidRPr="0074028B" w:rsidRDefault="001C5697" w:rsidP="001C5697">
      <w:pPr>
        <w:rPr>
          <w:color w:val="auto"/>
          <w:sz w:val="20"/>
        </w:rPr>
      </w:pPr>
    </w:p>
    <w:p w14:paraId="4CCA64CF" w14:textId="77777777" w:rsidR="0011546D" w:rsidRPr="0074028B" w:rsidRDefault="001A77A4" w:rsidP="0011546D">
      <w:pPr>
        <w:jc w:val="right"/>
        <w:rPr>
          <w:rFonts w:eastAsia="MS Mincho"/>
          <w:color w:val="auto"/>
          <w:sz w:val="22"/>
          <w:szCs w:val="22"/>
          <w:lang w:eastAsia="ru-RU"/>
        </w:rPr>
      </w:pPr>
      <w:r w:rsidRPr="0074028B">
        <w:rPr>
          <w:rFonts w:eastAsia="MS Mincho"/>
          <w:color w:val="auto"/>
          <w:sz w:val="22"/>
          <w:szCs w:val="22"/>
          <w:lang w:eastAsia="ru-RU"/>
        </w:rPr>
        <w:t>Приложение № 2</w:t>
      </w:r>
    </w:p>
    <w:p w14:paraId="0B8A2A93" w14:textId="77777777" w:rsidR="0011546D" w:rsidRPr="0074028B" w:rsidRDefault="0011546D" w:rsidP="0011546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«___»_______20__г.</w:t>
      </w:r>
    </w:p>
    <w:p w14:paraId="4E9006EB" w14:textId="77777777" w:rsidR="0011546D" w:rsidRPr="0074028B" w:rsidRDefault="0011546D" w:rsidP="0011546D">
      <w:pPr>
        <w:jc w:val="center"/>
        <w:rPr>
          <w:color w:val="auto"/>
          <w:sz w:val="22"/>
          <w:szCs w:val="22"/>
          <w:lang w:eastAsia="ru-RU"/>
        </w:rPr>
      </w:pPr>
    </w:p>
    <w:p w14:paraId="06664416" w14:textId="77777777" w:rsidR="0011546D" w:rsidRPr="0074028B" w:rsidRDefault="0011546D" w:rsidP="0011546D">
      <w:pPr>
        <w:jc w:val="center"/>
        <w:rPr>
          <w:b/>
          <w:color w:val="auto"/>
          <w:sz w:val="22"/>
          <w:szCs w:val="22"/>
          <w:lang w:eastAsia="ru-RU"/>
        </w:rPr>
      </w:pPr>
      <w:r w:rsidRPr="0074028B">
        <w:rPr>
          <w:b/>
          <w:color w:val="auto"/>
          <w:sz w:val="22"/>
          <w:szCs w:val="22"/>
          <w:lang w:eastAsia="ru-RU"/>
        </w:rPr>
        <w:t>Перечень видов работ</w:t>
      </w:r>
    </w:p>
    <w:p w14:paraId="1C4EA3E3" w14:textId="77777777" w:rsidR="0011546D" w:rsidRPr="0074028B" w:rsidRDefault="0011546D" w:rsidP="0011546D">
      <w:pPr>
        <w:jc w:val="center"/>
        <w:rPr>
          <w:b/>
          <w:color w:val="auto"/>
          <w:sz w:val="22"/>
          <w:szCs w:val="2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210"/>
        <w:gridCol w:w="2682"/>
        <w:gridCol w:w="2904"/>
      </w:tblGrid>
      <w:tr w:rsidR="0062651F" w:rsidRPr="0074028B" w14:paraId="7E7DDE8E" w14:textId="77777777" w:rsidTr="000D2229">
        <w:tc>
          <w:tcPr>
            <w:tcW w:w="625" w:type="dxa"/>
          </w:tcPr>
          <w:p w14:paraId="0FF1EF2B" w14:textId="77777777" w:rsidR="000D2229" w:rsidRPr="0074028B" w:rsidRDefault="000D2229" w:rsidP="000D2229">
            <w:pPr>
              <w:jc w:val="center"/>
              <w:rPr>
                <w:rFonts w:eastAsia="MS Mincho"/>
                <w:b/>
                <w:color w:val="auto"/>
                <w:sz w:val="22"/>
                <w:szCs w:val="22"/>
                <w:lang w:eastAsia="ru-RU"/>
              </w:rPr>
            </w:pPr>
            <w:r w:rsidRPr="0074028B">
              <w:rPr>
                <w:b/>
                <w:color w:val="auto"/>
                <w:sz w:val="22"/>
                <w:szCs w:val="22"/>
                <w:lang w:eastAsia="ru-RU"/>
              </w:rPr>
              <w:t>№ п/п</w:t>
            </w:r>
          </w:p>
        </w:tc>
        <w:tc>
          <w:tcPr>
            <w:tcW w:w="4210" w:type="dxa"/>
          </w:tcPr>
          <w:p w14:paraId="4F7104D6" w14:textId="77777777" w:rsidR="000D2229" w:rsidRPr="0074028B" w:rsidRDefault="000D2229" w:rsidP="0011546D">
            <w:pPr>
              <w:jc w:val="center"/>
              <w:rPr>
                <w:rFonts w:eastAsia="MS Mincho"/>
                <w:b/>
                <w:color w:val="auto"/>
                <w:sz w:val="22"/>
                <w:szCs w:val="22"/>
                <w:lang w:eastAsia="ru-RU"/>
              </w:rPr>
            </w:pPr>
            <w:r w:rsidRPr="0074028B">
              <w:rPr>
                <w:b/>
                <w:color w:val="auto"/>
                <w:sz w:val="22"/>
                <w:szCs w:val="22"/>
                <w:lang w:eastAsia="ru-RU"/>
              </w:rPr>
              <w:t>Наименование работ</w:t>
            </w:r>
          </w:p>
        </w:tc>
        <w:tc>
          <w:tcPr>
            <w:tcW w:w="2682" w:type="dxa"/>
          </w:tcPr>
          <w:p w14:paraId="3DD352C5" w14:textId="77777777" w:rsidR="000D2229" w:rsidRPr="0074028B" w:rsidRDefault="000D2229" w:rsidP="000D2229">
            <w:pPr>
              <w:ind w:left="34" w:hanging="34"/>
              <w:jc w:val="center"/>
              <w:rPr>
                <w:b/>
                <w:color w:val="auto"/>
                <w:sz w:val="22"/>
                <w:szCs w:val="22"/>
                <w:lang w:eastAsia="ru-RU"/>
              </w:rPr>
            </w:pPr>
            <w:proofErr w:type="spellStart"/>
            <w:r w:rsidRPr="0074028B">
              <w:rPr>
                <w:b/>
                <w:color w:val="auto"/>
                <w:sz w:val="22"/>
                <w:szCs w:val="22"/>
                <w:lang w:eastAsia="ru-RU"/>
              </w:rPr>
              <w:t>Ед.изм</w:t>
            </w:r>
            <w:proofErr w:type="spellEnd"/>
            <w:r w:rsidRPr="0074028B">
              <w:rPr>
                <w:b/>
                <w:color w:val="auto"/>
                <w:sz w:val="22"/>
                <w:szCs w:val="22"/>
                <w:lang w:eastAsia="ru-RU"/>
              </w:rPr>
              <w:t>.</w:t>
            </w:r>
          </w:p>
        </w:tc>
        <w:tc>
          <w:tcPr>
            <w:tcW w:w="2904" w:type="dxa"/>
          </w:tcPr>
          <w:p w14:paraId="6F1B1EEA" w14:textId="77777777" w:rsidR="000D2229" w:rsidRPr="0074028B" w:rsidRDefault="000D2229" w:rsidP="000D2229">
            <w:pPr>
              <w:ind w:left="34" w:hanging="34"/>
              <w:jc w:val="center"/>
              <w:rPr>
                <w:rFonts w:eastAsia="MS Mincho"/>
                <w:b/>
                <w:color w:val="auto"/>
                <w:sz w:val="22"/>
                <w:szCs w:val="22"/>
                <w:lang w:eastAsia="ru-RU"/>
              </w:rPr>
            </w:pPr>
            <w:r w:rsidRPr="0074028B">
              <w:rPr>
                <w:b/>
                <w:color w:val="auto"/>
                <w:sz w:val="22"/>
                <w:szCs w:val="22"/>
                <w:lang w:eastAsia="ru-RU"/>
              </w:rPr>
              <w:t>объем</w:t>
            </w:r>
          </w:p>
        </w:tc>
      </w:tr>
      <w:tr w:rsidR="0062651F" w:rsidRPr="0074028B" w14:paraId="3B613C76" w14:textId="77777777" w:rsidTr="000D2229">
        <w:tc>
          <w:tcPr>
            <w:tcW w:w="625" w:type="dxa"/>
          </w:tcPr>
          <w:p w14:paraId="3DCFEEFD" w14:textId="77777777" w:rsidR="000D2229" w:rsidRPr="0074028B" w:rsidRDefault="000D2229" w:rsidP="000D2229">
            <w:pPr>
              <w:jc w:val="center"/>
              <w:rPr>
                <w:color w:val="auto"/>
                <w:sz w:val="22"/>
                <w:szCs w:val="22"/>
                <w:lang w:eastAsia="ru-RU"/>
              </w:rPr>
            </w:pPr>
            <w:r w:rsidRPr="0074028B">
              <w:rPr>
                <w:color w:val="auto"/>
                <w:sz w:val="22"/>
                <w:szCs w:val="22"/>
                <w:lang w:eastAsia="ru-RU"/>
              </w:rPr>
              <w:t>1.</w:t>
            </w:r>
          </w:p>
        </w:tc>
        <w:tc>
          <w:tcPr>
            <w:tcW w:w="4210" w:type="dxa"/>
          </w:tcPr>
          <w:p w14:paraId="6D102E0F" w14:textId="77777777" w:rsidR="000D2229" w:rsidRPr="0074028B" w:rsidRDefault="000D2229" w:rsidP="000D2229">
            <w:pPr>
              <w:ind w:left="40" w:firstLine="680"/>
              <w:jc w:val="center"/>
              <w:rPr>
                <w:rFonts w:eastAsia="MS Mincho"/>
                <w:b/>
                <w:color w:val="auto"/>
                <w:sz w:val="22"/>
                <w:szCs w:val="22"/>
                <w:lang w:eastAsia="ru-RU"/>
              </w:rPr>
            </w:pPr>
          </w:p>
        </w:tc>
        <w:tc>
          <w:tcPr>
            <w:tcW w:w="2682" w:type="dxa"/>
          </w:tcPr>
          <w:p w14:paraId="20C3E099" w14:textId="77777777" w:rsidR="000D2229" w:rsidRPr="0074028B" w:rsidRDefault="000D2229" w:rsidP="000D2229">
            <w:pPr>
              <w:ind w:left="40" w:firstLine="680"/>
              <w:jc w:val="center"/>
              <w:rPr>
                <w:rFonts w:eastAsia="MS Mincho"/>
                <w:b/>
                <w:color w:val="auto"/>
                <w:sz w:val="22"/>
                <w:szCs w:val="22"/>
                <w:lang w:eastAsia="ru-RU"/>
              </w:rPr>
            </w:pPr>
          </w:p>
        </w:tc>
        <w:tc>
          <w:tcPr>
            <w:tcW w:w="2904" w:type="dxa"/>
          </w:tcPr>
          <w:p w14:paraId="158C1DD5" w14:textId="77777777" w:rsidR="000D2229" w:rsidRPr="0074028B" w:rsidRDefault="000D2229" w:rsidP="000D2229">
            <w:pPr>
              <w:ind w:left="40" w:firstLine="680"/>
              <w:jc w:val="center"/>
              <w:rPr>
                <w:rFonts w:eastAsia="MS Mincho"/>
                <w:b/>
                <w:color w:val="auto"/>
                <w:sz w:val="22"/>
                <w:szCs w:val="22"/>
                <w:lang w:eastAsia="ru-RU"/>
              </w:rPr>
            </w:pPr>
          </w:p>
        </w:tc>
      </w:tr>
      <w:tr w:rsidR="0062651F" w:rsidRPr="0074028B" w14:paraId="27468E06" w14:textId="77777777" w:rsidTr="000D2229">
        <w:tc>
          <w:tcPr>
            <w:tcW w:w="625" w:type="dxa"/>
          </w:tcPr>
          <w:p w14:paraId="1C594AAB" w14:textId="77777777" w:rsidR="000D2229" w:rsidRPr="0074028B" w:rsidRDefault="000D2229" w:rsidP="000D2229">
            <w:pPr>
              <w:jc w:val="center"/>
              <w:rPr>
                <w:color w:val="auto"/>
                <w:sz w:val="22"/>
                <w:szCs w:val="22"/>
                <w:lang w:eastAsia="ru-RU"/>
              </w:rPr>
            </w:pPr>
            <w:r w:rsidRPr="0074028B">
              <w:rPr>
                <w:color w:val="auto"/>
                <w:sz w:val="22"/>
                <w:szCs w:val="22"/>
                <w:lang w:eastAsia="ru-RU"/>
              </w:rPr>
              <w:t>2.</w:t>
            </w:r>
          </w:p>
        </w:tc>
        <w:tc>
          <w:tcPr>
            <w:tcW w:w="4210" w:type="dxa"/>
          </w:tcPr>
          <w:p w14:paraId="289246C2" w14:textId="77777777" w:rsidR="000D2229" w:rsidRPr="0074028B" w:rsidRDefault="000D2229" w:rsidP="000D2229">
            <w:pPr>
              <w:ind w:left="40" w:firstLine="680"/>
              <w:jc w:val="center"/>
              <w:rPr>
                <w:rFonts w:eastAsia="MS Mincho"/>
                <w:b/>
                <w:color w:val="auto"/>
                <w:sz w:val="22"/>
                <w:szCs w:val="22"/>
                <w:lang w:eastAsia="ru-RU"/>
              </w:rPr>
            </w:pPr>
          </w:p>
        </w:tc>
        <w:tc>
          <w:tcPr>
            <w:tcW w:w="2682" w:type="dxa"/>
          </w:tcPr>
          <w:p w14:paraId="0EB142A4" w14:textId="77777777" w:rsidR="000D2229" w:rsidRPr="0074028B" w:rsidRDefault="000D2229" w:rsidP="000D2229">
            <w:pPr>
              <w:ind w:left="40" w:firstLine="680"/>
              <w:jc w:val="center"/>
              <w:rPr>
                <w:rFonts w:eastAsia="MS Mincho"/>
                <w:b/>
                <w:color w:val="auto"/>
                <w:sz w:val="22"/>
                <w:szCs w:val="22"/>
                <w:lang w:eastAsia="ru-RU"/>
              </w:rPr>
            </w:pPr>
          </w:p>
        </w:tc>
        <w:tc>
          <w:tcPr>
            <w:tcW w:w="2904" w:type="dxa"/>
          </w:tcPr>
          <w:p w14:paraId="41564FF7" w14:textId="77777777" w:rsidR="000D2229" w:rsidRPr="0074028B" w:rsidRDefault="000D2229" w:rsidP="000D2229">
            <w:pPr>
              <w:ind w:left="40" w:firstLine="680"/>
              <w:jc w:val="center"/>
              <w:rPr>
                <w:rFonts w:eastAsia="MS Mincho"/>
                <w:b/>
                <w:color w:val="auto"/>
                <w:sz w:val="22"/>
                <w:szCs w:val="22"/>
                <w:lang w:eastAsia="ru-RU"/>
              </w:rPr>
            </w:pPr>
          </w:p>
        </w:tc>
      </w:tr>
      <w:tr w:rsidR="0062651F" w:rsidRPr="0074028B" w14:paraId="4382215A" w14:textId="77777777" w:rsidTr="000D2229">
        <w:tc>
          <w:tcPr>
            <w:tcW w:w="625" w:type="dxa"/>
          </w:tcPr>
          <w:p w14:paraId="58C3471B" w14:textId="77777777" w:rsidR="000D2229" w:rsidRPr="0074028B" w:rsidRDefault="000D2229" w:rsidP="000D2229">
            <w:pPr>
              <w:jc w:val="center"/>
              <w:rPr>
                <w:color w:val="auto"/>
                <w:sz w:val="22"/>
                <w:szCs w:val="22"/>
                <w:lang w:eastAsia="ru-RU"/>
              </w:rPr>
            </w:pPr>
            <w:r w:rsidRPr="0074028B">
              <w:rPr>
                <w:color w:val="auto"/>
                <w:sz w:val="22"/>
                <w:szCs w:val="22"/>
                <w:lang w:eastAsia="ru-RU"/>
              </w:rPr>
              <w:t>3.</w:t>
            </w:r>
          </w:p>
        </w:tc>
        <w:tc>
          <w:tcPr>
            <w:tcW w:w="4210" w:type="dxa"/>
          </w:tcPr>
          <w:p w14:paraId="568BC939" w14:textId="77777777" w:rsidR="000D2229" w:rsidRPr="0074028B" w:rsidRDefault="000D2229" w:rsidP="000D2229">
            <w:pPr>
              <w:ind w:left="40" w:firstLine="680"/>
              <w:jc w:val="center"/>
              <w:rPr>
                <w:rFonts w:eastAsia="MS Mincho"/>
                <w:b/>
                <w:color w:val="auto"/>
                <w:sz w:val="22"/>
                <w:szCs w:val="22"/>
                <w:lang w:eastAsia="ru-RU"/>
              </w:rPr>
            </w:pPr>
          </w:p>
        </w:tc>
        <w:tc>
          <w:tcPr>
            <w:tcW w:w="2682" w:type="dxa"/>
          </w:tcPr>
          <w:p w14:paraId="4BB3778F" w14:textId="77777777" w:rsidR="000D2229" w:rsidRPr="0074028B" w:rsidRDefault="000D2229" w:rsidP="000D2229">
            <w:pPr>
              <w:ind w:left="40" w:firstLine="680"/>
              <w:jc w:val="center"/>
              <w:rPr>
                <w:rFonts w:eastAsia="MS Mincho"/>
                <w:b/>
                <w:color w:val="auto"/>
                <w:sz w:val="22"/>
                <w:szCs w:val="22"/>
                <w:lang w:eastAsia="ru-RU"/>
              </w:rPr>
            </w:pPr>
          </w:p>
        </w:tc>
        <w:tc>
          <w:tcPr>
            <w:tcW w:w="2904" w:type="dxa"/>
          </w:tcPr>
          <w:p w14:paraId="3EFE7959" w14:textId="77777777" w:rsidR="000D2229" w:rsidRPr="0074028B" w:rsidRDefault="000D2229" w:rsidP="000D2229">
            <w:pPr>
              <w:ind w:left="40" w:firstLine="680"/>
              <w:jc w:val="center"/>
              <w:rPr>
                <w:rFonts w:eastAsia="MS Mincho"/>
                <w:b/>
                <w:color w:val="auto"/>
                <w:sz w:val="22"/>
                <w:szCs w:val="22"/>
                <w:lang w:eastAsia="ru-RU"/>
              </w:rPr>
            </w:pPr>
          </w:p>
        </w:tc>
      </w:tr>
      <w:tr w:rsidR="0062651F" w:rsidRPr="0074028B" w14:paraId="503A2E4B" w14:textId="77777777" w:rsidTr="000D2229">
        <w:tc>
          <w:tcPr>
            <w:tcW w:w="625" w:type="dxa"/>
          </w:tcPr>
          <w:p w14:paraId="72464140" w14:textId="77777777" w:rsidR="000D2229" w:rsidRPr="0074028B" w:rsidRDefault="000D2229" w:rsidP="000D2229">
            <w:pPr>
              <w:jc w:val="center"/>
              <w:rPr>
                <w:b/>
                <w:color w:val="auto"/>
                <w:sz w:val="22"/>
                <w:szCs w:val="22"/>
                <w:lang w:eastAsia="ru-RU"/>
              </w:rPr>
            </w:pPr>
          </w:p>
        </w:tc>
        <w:tc>
          <w:tcPr>
            <w:tcW w:w="4210" w:type="dxa"/>
          </w:tcPr>
          <w:p w14:paraId="0C422000" w14:textId="77777777" w:rsidR="000D2229" w:rsidRPr="0074028B" w:rsidRDefault="000D2229" w:rsidP="000D2229">
            <w:pPr>
              <w:ind w:left="40" w:firstLine="680"/>
              <w:jc w:val="center"/>
              <w:rPr>
                <w:rFonts w:eastAsia="MS Mincho"/>
                <w:b/>
                <w:color w:val="auto"/>
                <w:sz w:val="22"/>
                <w:szCs w:val="22"/>
                <w:lang w:eastAsia="ru-RU"/>
              </w:rPr>
            </w:pPr>
          </w:p>
        </w:tc>
        <w:tc>
          <w:tcPr>
            <w:tcW w:w="2682" w:type="dxa"/>
          </w:tcPr>
          <w:p w14:paraId="5FD25B44" w14:textId="77777777" w:rsidR="000D2229" w:rsidRPr="0074028B" w:rsidRDefault="000D2229" w:rsidP="000D2229">
            <w:pPr>
              <w:ind w:left="40" w:firstLine="680"/>
              <w:jc w:val="center"/>
              <w:rPr>
                <w:rFonts w:eastAsia="MS Mincho"/>
                <w:b/>
                <w:color w:val="auto"/>
                <w:sz w:val="22"/>
                <w:szCs w:val="22"/>
                <w:lang w:eastAsia="ru-RU"/>
              </w:rPr>
            </w:pPr>
          </w:p>
        </w:tc>
        <w:tc>
          <w:tcPr>
            <w:tcW w:w="2904" w:type="dxa"/>
          </w:tcPr>
          <w:p w14:paraId="2404338B" w14:textId="77777777" w:rsidR="000D2229" w:rsidRPr="0074028B" w:rsidRDefault="000D2229" w:rsidP="000D2229">
            <w:pPr>
              <w:ind w:left="40" w:firstLine="680"/>
              <w:jc w:val="center"/>
              <w:rPr>
                <w:rFonts w:eastAsia="MS Mincho"/>
                <w:b/>
                <w:color w:val="auto"/>
                <w:sz w:val="22"/>
                <w:szCs w:val="22"/>
                <w:lang w:eastAsia="ru-RU"/>
              </w:rPr>
            </w:pPr>
          </w:p>
        </w:tc>
      </w:tr>
      <w:tr w:rsidR="000D2229" w:rsidRPr="0074028B" w14:paraId="6351EC6A" w14:textId="77777777" w:rsidTr="000D2229">
        <w:tc>
          <w:tcPr>
            <w:tcW w:w="625" w:type="dxa"/>
          </w:tcPr>
          <w:p w14:paraId="630EC212" w14:textId="77777777" w:rsidR="000D2229" w:rsidRPr="0074028B" w:rsidRDefault="000D2229" w:rsidP="000D2229">
            <w:pPr>
              <w:jc w:val="center"/>
              <w:rPr>
                <w:b/>
                <w:color w:val="auto"/>
                <w:sz w:val="22"/>
                <w:szCs w:val="22"/>
                <w:lang w:eastAsia="ru-RU"/>
              </w:rPr>
            </w:pPr>
          </w:p>
        </w:tc>
        <w:tc>
          <w:tcPr>
            <w:tcW w:w="4210" w:type="dxa"/>
          </w:tcPr>
          <w:p w14:paraId="483809AD" w14:textId="77777777" w:rsidR="000D2229" w:rsidRPr="0074028B" w:rsidRDefault="000D2229" w:rsidP="000D2229">
            <w:pPr>
              <w:ind w:left="40" w:firstLine="680"/>
              <w:jc w:val="center"/>
              <w:rPr>
                <w:rFonts w:eastAsia="MS Mincho"/>
                <w:b/>
                <w:color w:val="auto"/>
                <w:sz w:val="22"/>
                <w:szCs w:val="22"/>
                <w:lang w:eastAsia="ru-RU"/>
              </w:rPr>
            </w:pPr>
          </w:p>
        </w:tc>
        <w:tc>
          <w:tcPr>
            <w:tcW w:w="2682" w:type="dxa"/>
          </w:tcPr>
          <w:p w14:paraId="28D80339" w14:textId="77777777" w:rsidR="000D2229" w:rsidRPr="0074028B" w:rsidRDefault="000D2229" w:rsidP="000D2229">
            <w:pPr>
              <w:ind w:left="40" w:firstLine="680"/>
              <w:jc w:val="center"/>
              <w:rPr>
                <w:rFonts w:eastAsia="MS Mincho"/>
                <w:b/>
                <w:color w:val="auto"/>
                <w:sz w:val="22"/>
                <w:szCs w:val="22"/>
                <w:lang w:eastAsia="ru-RU"/>
              </w:rPr>
            </w:pPr>
          </w:p>
        </w:tc>
        <w:tc>
          <w:tcPr>
            <w:tcW w:w="2904" w:type="dxa"/>
          </w:tcPr>
          <w:p w14:paraId="02005F3A" w14:textId="77777777" w:rsidR="000D2229" w:rsidRPr="0074028B" w:rsidRDefault="000D2229" w:rsidP="000D2229">
            <w:pPr>
              <w:ind w:left="40" w:firstLine="680"/>
              <w:jc w:val="center"/>
              <w:rPr>
                <w:rFonts w:eastAsia="MS Mincho"/>
                <w:b/>
                <w:color w:val="auto"/>
                <w:sz w:val="22"/>
                <w:szCs w:val="22"/>
                <w:lang w:eastAsia="ru-RU"/>
              </w:rPr>
            </w:pPr>
          </w:p>
        </w:tc>
      </w:tr>
    </w:tbl>
    <w:p w14:paraId="58E78F20" w14:textId="77777777" w:rsidR="0011546D" w:rsidRPr="0074028B" w:rsidRDefault="0011546D" w:rsidP="0011546D">
      <w:pPr>
        <w:jc w:val="center"/>
        <w:rPr>
          <w:b/>
          <w:color w:val="auto"/>
          <w:sz w:val="22"/>
          <w:szCs w:val="22"/>
          <w:lang w:eastAsia="ru-RU"/>
        </w:rPr>
      </w:pPr>
    </w:p>
    <w:p w14:paraId="466AAFB1" w14:textId="77777777" w:rsidR="0011546D" w:rsidRPr="0074028B" w:rsidRDefault="0011546D" w:rsidP="0011546D">
      <w:pPr>
        <w:rPr>
          <w:color w:val="auto"/>
          <w:sz w:val="22"/>
          <w:szCs w:val="22"/>
          <w:lang w:eastAsia="ru-RU"/>
        </w:rPr>
      </w:pPr>
    </w:p>
    <w:p w14:paraId="05E2F6D1" w14:textId="77777777" w:rsidR="0011546D" w:rsidRPr="0074028B" w:rsidRDefault="0011546D" w:rsidP="0011546D">
      <w:pPr>
        <w:jc w:val="both"/>
        <w:rPr>
          <w:color w:val="auto"/>
          <w:sz w:val="22"/>
          <w:szCs w:val="22"/>
          <w:lang w:eastAsia="ru-RU"/>
        </w:rPr>
      </w:pPr>
      <w:r w:rsidRPr="0074028B">
        <w:rPr>
          <w:color w:val="auto"/>
          <w:sz w:val="22"/>
          <w:szCs w:val="22"/>
          <w:lang w:eastAsia="ru-RU"/>
        </w:rPr>
        <w:t xml:space="preserve">Настоящее Приложение является неотъемлемой частью Договора </w:t>
      </w:r>
      <w:r w:rsidRPr="0074028B">
        <w:rPr>
          <w:rFonts w:eastAsia="MS Mincho"/>
          <w:color w:val="auto"/>
          <w:sz w:val="22"/>
          <w:szCs w:val="22"/>
          <w:lang w:eastAsia="ru-RU"/>
        </w:rPr>
        <w:t>№_______ от «___»_______201_г.</w:t>
      </w:r>
    </w:p>
    <w:p w14:paraId="6F235769" w14:textId="77777777" w:rsidR="0011546D" w:rsidRPr="0074028B" w:rsidRDefault="0011546D" w:rsidP="0011546D">
      <w:pPr>
        <w:jc w:val="both"/>
        <w:rPr>
          <w:color w:val="auto"/>
          <w:sz w:val="22"/>
          <w:szCs w:val="22"/>
          <w:lang w:eastAsia="ru-RU"/>
        </w:rPr>
      </w:pPr>
    </w:p>
    <w:p w14:paraId="39DD4CC8" w14:textId="77777777" w:rsidR="0011546D" w:rsidRPr="0074028B" w:rsidRDefault="0011546D" w:rsidP="0011546D">
      <w:pPr>
        <w:tabs>
          <w:tab w:val="left" w:pos="567"/>
        </w:tabs>
        <w:jc w:val="both"/>
        <w:rPr>
          <w:b/>
          <w:color w:val="auto"/>
          <w:sz w:val="22"/>
          <w:szCs w:val="22"/>
          <w:lang w:eastAsia="ru-RU"/>
        </w:rPr>
      </w:pPr>
    </w:p>
    <w:p w14:paraId="79D77563" w14:textId="77777777" w:rsidR="0011546D" w:rsidRPr="0074028B" w:rsidRDefault="0011546D" w:rsidP="0011546D">
      <w:pPr>
        <w:tabs>
          <w:tab w:val="left" w:pos="567"/>
        </w:tabs>
        <w:jc w:val="center"/>
        <w:rPr>
          <w:b/>
          <w:color w:val="auto"/>
          <w:sz w:val="22"/>
          <w:szCs w:val="22"/>
          <w:lang w:eastAsia="ru-RU"/>
        </w:rPr>
      </w:pPr>
    </w:p>
    <w:p w14:paraId="59BF43E9" w14:textId="77777777" w:rsidR="0011546D" w:rsidRPr="0074028B" w:rsidRDefault="0011546D" w:rsidP="0011546D">
      <w:pPr>
        <w:tabs>
          <w:tab w:val="left" w:pos="567"/>
        </w:tabs>
        <w:rPr>
          <w:b/>
          <w:color w:val="auto"/>
          <w:sz w:val="22"/>
          <w:szCs w:val="22"/>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11546D" w:rsidRPr="0074028B" w14:paraId="0A847766" w14:textId="77777777" w:rsidTr="000D2229">
        <w:trPr>
          <w:trHeight w:val="3497"/>
        </w:trPr>
        <w:tc>
          <w:tcPr>
            <w:tcW w:w="5245" w:type="dxa"/>
          </w:tcPr>
          <w:p w14:paraId="199D1FAF" w14:textId="77777777" w:rsidR="0011546D" w:rsidRPr="0074028B" w:rsidRDefault="0011546D" w:rsidP="000D2229">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3BD52E7A" w14:textId="77777777" w:rsidR="0011546D" w:rsidRPr="0074028B" w:rsidRDefault="0011546D" w:rsidP="000D2229">
            <w:pPr>
              <w:tabs>
                <w:tab w:val="num" w:pos="0"/>
                <w:tab w:val="left" w:pos="284"/>
              </w:tabs>
              <w:ind w:left="40" w:firstLine="680"/>
              <w:jc w:val="both"/>
              <w:rPr>
                <w:color w:val="auto"/>
                <w:sz w:val="22"/>
                <w:szCs w:val="22"/>
                <w:lang w:eastAsia="ru-RU"/>
              </w:rPr>
            </w:pPr>
          </w:p>
          <w:p w14:paraId="7C64D71B" w14:textId="5F6E520D" w:rsidR="0011546D" w:rsidRPr="0074028B" w:rsidRDefault="00092952" w:rsidP="000D2229">
            <w:pPr>
              <w:tabs>
                <w:tab w:val="num" w:pos="0"/>
                <w:tab w:val="left" w:pos="284"/>
              </w:tabs>
              <w:ind w:left="40" w:firstLine="680"/>
              <w:jc w:val="both"/>
              <w:rPr>
                <w:color w:val="auto"/>
                <w:sz w:val="22"/>
                <w:szCs w:val="22"/>
                <w:lang w:eastAsia="ru-RU"/>
              </w:rPr>
            </w:pPr>
            <w:r w:rsidRPr="0074028B">
              <w:rPr>
                <w:color w:val="auto"/>
                <w:sz w:val="22"/>
                <w:szCs w:val="22"/>
                <w:lang w:eastAsia="ru-RU"/>
              </w:rPr>
              <w:t xml:space="preserve"> </w:t>
            </w:r>
          </w:p>
          <w:p w14:paraId="439D3061" w14:textId="77777777" w:rsidR="0011546D" w:rsidRPr="0074028B" w:rsidRDefault="0011546D" w:rsidP="000D2229">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0055BF9A" w14:textId="77777777" w:rsidR="0011546D" w:rsidRPr="0074028B" w:rsidRDefault="0011546D" w:rsidP="000D2229">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74A4198F" w14:textId="77777777" w:rsidR="0011546D" w:rsidRPr="0074028B" w:rsidRDefault="0011546D" w:rsidP="000D2229">
            <w:pPr>
              <w:tabs>
                <w:tab w:val="num" w:pos="0"/>
                <w:tab w:val="left" w:pos="284"/>
              </w:tabs>
              <w:ind w:left="40" w:firstLine="680"/>
              <w:jc w:val="both"/>
              <w:rPr>
                <w:i/>
                <w:color w:val="auto"/>
                <w:sz w:val="22"/>
                <w:szCs w:val="22"/>
                <w:lang w:eastAsia="ru-RU"/>
              </w:rPr>
            </w:pPr>
          </w:p>
          <w:p w14:paraId="56758001" w14:textId="77777777" w:rsidR="0011546D" w:rsidRPr="0074028B" w:rsidRDefault="0011546D" w:rsidP="000D2229">
            <w:pPr>
              <w:tabs>
                <w:tab w:val="num" w:pos="0"/>
                <w:tab w:val="left" w:pos="284"/>
              </w:tabs>
              <w:ind w:left="40" w:firstLine="680"/>
              <w:jc w:val="both"/>
              <w:rPr>
                <w:i/>
                <w:color w:val="auto"/>
                <w:sz w:val="22"/>
                <w:szCs w:val="22"/>
                <w:lang w:eastAsia="ru-RU"/>
              </w:rPr>
            </w:pPr>
          </w:p>
          <w:p w14:paraId="74BC94BB" w14:textId="77777777" w:rsidR="0011546D" w:rsidRPr="0074028B" w:rsidRDefault="0011546D" w:rsidP="000D2229">
            <w:pPr>
              <w:tabs>
                <w:tab w:val="num" w:pos="0"/>
                <w:tab w:val="left" w:pos="284"/>
              </w:tabs>
              <w:ind w:left="40" w:firstLine="680"/>
              <w:jc w:val="both"/>
              <w:rPr>
                <w:i/>
                <w:color w:val="auto"/>
                <w:sz w:val="22"/>
                <w:szCs w:val="22"/>
                <w:lang w:eastAsia="ru-RU"/>
              </w:rPr>
            </w:pPr>
          </w:p>
          <w:p w14:paraId="01A2B922" w14:textId="77777777" w:rsidR="0011546D" w:rsidRPr="0074028B" w:rsidRDefault="0011546D" w:rsidP="000D2229">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2651F" w:rsidRPr="0074028B" w14:paraId="69B4C0EA" w14:textId="77777777" w:rsidTr="000D2229">
              <w:trPr>
                <w:trHeight w:val="1468"/>
              </w:trPr>
              <w:tc>
                <w:tcPr>
                  <w:tcW w:w="4604" w:type="dxa"/>
                  <w:tcBorders>
                    <w:top w:val="nil"/>
                    <w:left w:val="nil"/>
                    <w:bottom w:val="nil"/>
                    <w:right w:val="nil"/>
                  </w:tcBorders>
                </w:tcPr>
                <w:p w14:paraId="607696B0" w14:textId="77777777" w:rsidR="008B53FF" w:rsidRPr="0074028B" w:rsidRDefault="008B53FF" w:rsidP="008B53FF">
                  <w:pPr>
                    <w:tabs>
                      <w:tab w:val="num" w:pos="-295"/>
                      <w:tab w:val="left" w:pos="284"/>
                    </w:tabs>
                    <w:rPr>
                      <w:color w:val="auto"/>
                      <w:sz w:val="22"/>
                      <w:szCs w:val="22"/>
                      <w:lang w:eastAsia="ru-RU"/>
                    </w:rPr>
                  </w:pPr>
                  <w:r w:rsidRPr="0074028B">
                    <w:rPr>
                      <w:b/>
                      <w:bCs/>
                      <w:i/>
                      <w:iCs/>
                      <w:color w:val="auto"/>
                      <w:sz w:val="22"/>
                      <w:szCs w:val="22"/>
                      <w:lang w:eastAsia="ru-RU"/>
                    </w:rPr>
                    <w:t>ТОО «Петропавловские Тепловые сети»</w:t>
                  </w:r>
                </w:p>
                <w:p w14:paraId="407FD1A1" w14:textId="77777777" w:rsidR="008B53FF" w:rsidRPr="0074028B" w:rsidRDefault="008B53FF" w:rsidP="008B53FF">
                  <w:pPr>
                    <w:tabs>
                      <w:tab w:val="num" w:pos="-295"/>
                      <w:tab w:val="left" w:pos="284"/>
                    </w:tabs>
                    <w:ind w:left="40" w:firstLine="680"/>
                    <w:rPr>
                      <w:color w:val="auto"/>
                      <w:sz w:val="22"/>
                      <w:szCs w:val="22"/>
                      <w:lang w:eastAsia="ru-RU"/>
                    </w:rPr>
                  </w:pPr>
                </w:p>
                <w:p w14:paraId="0299D25A" w14:textId="264EA1F4" w:rsidR="008B53FF" w:rsidRPr="0074028B" w:rsidRDefault="00092952" w:rsidP="008B53FF">
                  <w:pPr>
                    <w:rPr>
                      <w:b/>
                      <w:color w:val="auto"/>
                      <w:sz w:val="23"/>
                      <w:szCs w:val="23"/>
                    </w:rPr>
                  </w:pPr>
                  <w:r w:rsidRPr="0074028B">
                    <w:rPr>
                      <w:b/>
                      <w:color w:val="auto"/>
                      <w:sz w:val="23"/>
                      <w:szCs w:val="23"/>
                    </w:rPr>
                    <w:t xml:space="preserve"> </w:t>
                  </w:r>
                  <w:r w:rsidR="008B53FF" w:rsidRPr="0074028B">
                    <w:rPr>
                      <w:b/>
                      <w:color w:val="auto"/>
                      <w:sz w:val="23"/>
                      <w:szCs w:val="23"/>
                    </w:rPr>
                    <w:t xml:space="preserve">Генеральный директор </w:t>
                  </w:r>
                </w:p>
                <w:p w14:paraId="62277766" w14:textId="77777777" w:rsidR="008B53FF" w:rsidRPr="0074028B" w:rsidRDefault="008B53FF" w:rsidP="008B53FF">
                  <w:pPr>
                    <w:rPr>
                      <w:b/>
                      <w:bCs/>
                      <w:color w:val="auto"/>
                      <w:sz w:val="23"/>
                      <w:szCs w:val="23"/>
                    </w:rPr>
                  </w:pPr>
                </w:p>
                <w:p w14:paraId="1F1C6072" w14:textId="77777777" w:rsidR="008B53FF" w:rsidRPr="0074028B" w:rsidRDefault="008B53FF" w:rsidP="008B53FF">
                  <w:pPr>
                    <w:tabs>
                      <w:tab w:val="num" w:pos="-295"/>
                      <w:tab w:val="left" w:pos="284"/>
                    </w:tabs>
                    <w:jc w:val="both"/>
                    <w:rPr>
                      <w:b/>
                      <w:color w:val="auto"/>
                      <w:sz w:val="22"/>
                      <w:szCs w:val="22"/>
                      <w:u w:val="single"/>
                      <w:lang w:eastAsia="ru-RU"/>
                    </w:rPr>
                  </w:pPr>
                  <w:r w:rsidRPr="0074028B">
                    <w:rPr>
                      <w:b/>
                      <w:bCs/>
                      <w:color w:val="auto"/>
                      <w:sz w:val="23"/>
                      <w:szCs w:val="23"/>
                    </w:rPr>
                    <w:t xml:space="preserve">     ________________ А.В. Калиничев</w:t>
                  </w:r>
                </w:p>
                <w:p w14:paraId="34883DB9" w14:textId="099D2149" w:rsidR="0011546D" w:rsidRPr="0074028B" w:rsidRDefault="0011546D" w:rsidP="000D2229">
                  <w:pPr>
                    <w:tabs>
                      <w:tab w:val="num" w:pos="0"/>
                      <w:tab w:val="left" w:pos="284"/>
                    </w:tabs>
                    <w:rPr>
                      <w:color w:val="auto"/>
                      <w:sz w:val="22"/>
                      <w:szCs w:val="22"/>
                      <w:lang w:eastAsia="ru-RU"/>
                    </w:rPr>
                  </w:pPr>
                </w:p>
              </w:tc>
            </w:tr>
          </w:tbl>
          <w:p w14:paraId="5659C1A0" w14:textId="77777777" w:rsidR="0011546D" w:rsidRPr="0074028B" w:rsidRDefault="0011546D" w:rsidP="000D2229">
            <w:pPr>
              <w:tabs>
                <w:tab w:val="num" w:pos="-295"/>
                <w:tab w:val="left" w:pos="284"/>
              </w:tabs>
              <w:jc w:val="both"/>
              <w:rPr>
                <w:b/>
                <w:color w:val="auto"/>
                <w:sz w:val="22"/>
                <w:szCs w:val="22"/>
                <w:u w:val="single"/>
                <w:lang w:eastAsia="ru-RU"/>
              </w:rPr>
            </w:pPr>
          </w:p>
          <w:p w14:paraId="4C65F130"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7DE2A503"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7AE1577A"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31E5D909"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59C3EF88"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4CC91643"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5967EAB8"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02A481A5"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7C0E4086"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p w14:paraId="49CE4D9E" w14:textId="77777777" w:rsidR="0011546D" w:rsidRPr="0074028B" w:rsidRDefault="0011546D" w:rsidP="000D2229">
            <w:pPr>
              <w:tabs>
                <w:tab w:val="num" w:pos="-295"/>
                <w:tab w:val="left" w:pos="284"/>
              </w:tabs>
              <w:ind w:left="40" w:firstLine="680"/>
              <w:jc w:val="both"/>
              <w:rPr>
                <w:b/>
                <w:color w:val="auto"/>
                <w:sz w:val="22"/>
                <w:szCs w:val="22"/>
                <w:u w:val="single"/>
                <w:lang w:eastAsia="ru-RU"/>
              </w:rPr>
            </w:pPr>
          </w:p>
        </w:tc>
      </w:tr>
    </w:tbl>
    <w:p w14:paraId="16E54518" w14:textId="77777777" w:rsidR="0011546D" w:rsidRPr="0074028B" w:rsidRDefault="0011546D" w:rsidP="0011546D">
      <w:pPr>
        <w:tabs>
          <w:tab w:val="left" w:pos="284"/>
        </w:tabs>
        <w:jc w:val="both"/>
        <w:rPr>
          <w:color w:val="auto"/>
          <w:sz w:val="22"/>
          <w:szCs w:val="22"/>
          <w:lang w:eastAsia="ru-RU"/>
        </w:rPr>
      </w:pPr>
    </w:p>
    <w:p w14:paraId="749876AB" w14:textId="77777777" w:rsidR="0011546D" w:rsidRPr="0074028B" w:rsidRDefault="0011546D" w:rsidP="0011546D">
      <w:pPr>
        <w:tabs>
          <w:tab w:val="left" w:pos="284"/>
        </w:tabs>
        <w:jc w:val="both"/>
        <w:rPr>
          <w:color w:val="auto"/>
          <w:sz w:val="22"/>
          <w:szCs w:val="22"/>
          <w:lang w:eastAsia="ru-RU"/>
        </w:rPr>
      </w:pPr>
    </w:p>
    <w:p w14:paraId="180D6CDE" w14:textId="77777777" w:rsidR="0011546D" w:rsidRPr="0074028B" w:rsidRDefault="0011546D" w:rsidP="0011546D">
      <w:pPr>
        <w:tabs>
          <w:tab w:val="left" w:pos="284"/>
        </w:tabs>
        <w:jc w:val="both"/>
        <w:rPr>
          <w:color w:val="auto"/>
          <w:sz w:val="22"/>
          <w:szCs w:val="22"/>
          <w:lang w:eastAsia="ru-RU"/>
        </w:rPr>
      </w:pPr>
    </w:p>
    <w:p w14:paraId="5616461B" w14:textId="77777777" w:rsidR="0011546D" w:rsidRPr="0074028B" w:rsidRDefault="0011546D" w:rsidP="0011546D">
      <w:pPr>
        <w:tabs>
          <w:tab w:val="left" w:pos="284"/>
        </w:tabs>
        <w:jc w:val="both"/>
        <w:rPr>
          <w:color w:val="auto"/>
          <w:sz w:val="22"/>
          <w:szCs w:val="22"/>
          <w:lang w:eastAsia="ru-RU"/>
        </w:rPr>
      </w:pPr>
    </w:p>
    <w:p w14:paraId="2F8C6243" w14:textId="77777777" w:rsidR="0011546D" w:rsidRPr="0074028B" w:rsidRDefault="0011546D" w:rsidP="0011546D">
      <w:pPr>
        <w:tabs>
          <w:tab w:val="left" w:pos="284"/>
        </w:tabs>
        <w:jc w:val="both"/>
        <w:rPr>
          <w:color w:val="auto"/>
          <w:sz w:val="22"/>
          <w:szCs w:val="22"/>
          <w:lang w:eastAsia="ru-RU"/>
        </w:rPr>
      </w:pPr>
    </w:p>
    <w:p w14:paraId="37A25FC2" w14:textId="77777777" w:rsidR="0011546D" w:rsidRPr="0074028B" w:rsidRDefault="0011546D" w:rsidP="0011546D">
      <w:pPr>
        <w:tabs>
          <w:tab w:val="left" w:pos="284"/>
        </w:tabs>
        <w:jc w:val="both"/>
        <w:rPr>
          <w:color w:val="auto"/>
          <w:sz w:val="22"/>
          <w:szCs w:val="22"/>
          <w:lang w:eastAsia="ru-RU"/>
        </w:rPr>
      </w:pPr>
    </w:p>
    <w:p w14:paraId="6B4070E3" w14:textId="77777777" w:rsidR="0011546D" w:rsidRPr="0074028B" w:rsidRDefault="0011546D" w:rsidP="0011546D">
      <w:pPr>
        <w:tabs>
          <w:tab w:val="left" w:pos="284"/>
        </w:tabs>
        <w:jc w:val="both"/>
        <w:rPr>
          <w:color w:val="auto"/>
          <w:sz w:val="22"/>
          <w:szCs w:val="22"/>
          <w:lang w:eastAsia="ru-RU"/>
        </w:rPr>
      </w:pPr>
    </w:p>
    <w:p w14:paraId="2237A562" w14:textId="77777777" w:rsidR="0011546D" w:rsidRPr="0074028B" w:rsidRDefault="0011546D" w:rsidP="0011546D">
      <w:pPr>
        <w:tabs>
          <w:tab w:val="left" w:pos="284"/>
        </w:tabs>
        <w:jc w:val="both"/>
        <w:rPr>
          <w:color w:val="auto"/>
          <w:sz w:val="22"/>
          <w:szCs w:val="22"/>
          <w:lang w:eastAsia="ru-RU"/>
        </w:rPr>
      </w:pPr>
    </w:p>
    <w:p w14:paraId="4BD07040" w14:textId="77777777" w:rsidR="0011546D" w:rsidRPr="0074028B" w:rsidRDefault="0011546D" w:rsidP="0011546D">
      <w:pPr>
        <w:tabs>
          <w:tab w:val="left" w:pos="284"/>
        </w:tabs>
        <w:jc w:val="both"/>
        <w:rPr>
          <w:color w:val="auto"/>
          <w:sz w:val="22"/>
          <w:szCs w:val="22"/>
          <w:lang w:eastAsia="ru-RU"/>
        </w:rPr>
      </w:pPr>
    </w:p>
    <w:p w14:paraId="166F2450" w14:textId="77777777" w:rsidR="0011546D" w:rsidRPr="0074028B" w:rsidRDefault="0011546D" w:rsidP="0011546D">
      <w:pPr>
        <w:tabs>
          <w:tab w:val="left" w:pos="284"/>
        </w:tabs>
        <w:jc w:val="both"/>
        <w:rPr>
          <w:color w:val="auto"/>
          <w:sz w:val="22"/>
          <w:szCs w:val="22"/>
          <w:lang w:eastAsia="ru-RU"/>
        </w:rPr>
      </w:pPr>
    </w:p>
    <w:p w14:paraId="40D0DB77" w14:textId="77777777" w:rsidR="0011546D" w:rsidRPr="0074028B" w:rsidRDefault="0011546D" w:rsidP="0011546D">
      <w:pPr>
        <w:tabs>
          <w:tab w:val="left" w:pos="284"/>
        </w:tabs>
        <w:jc w:val="both"/>
        <w:rPr>
          <w:color w:val="auto"/>
          <w:sz w:val="22"/>
          <w:szCs w:val="22"/>
          <w:lang w:eastAsia="ru-RU"/>
        </w:rPr>
      </w:pPr>
    </w:p>
    <w:p w14:paraId="27804C3C" w14:textId="77777777" w:rsidR="0011546D" w:rsidRPr="0074028B" w:rsidRDefault="0011546D" w:rsidP="0011546D">
      <w:pPr>
        <w:tabs>
          <w:tab w:val="left" w:pos="284"/>
        </w:tabs>
        <w:jc w:val="both"/>
        <w:rPr>
          <w:color w:val="auto"/>
          <w:sz w:val="22"/>
          <w:szCs w:val="22"/>
          <w:lang w:eastAsia="ru-RU"/>
        </w:rPr>
      </w:pPr>
    </w:p>
    <w:p w14:paraId="7FF951C4" w14:textId="77777777" w:rsidR="0011546D" w:rsidRPr="0074028B" w:rsidRDefault="0011546D" w:rsidP="0011546D">
      <w:pPr>
        <w:tabs>
          <w:tab w:val="left" w:pos="284"/>
        </w:tabs>
        <w:jc w:val="both"/>
        <w:rPr>
          <w:color w:val="auto"/>
          <w:sz w:val="22"/>
          <w:szCs w:val="22"/>
          <w:lang w:eastAsia="ru-RU"/>
        </w:rPr>
      </w:pPr>
    </w:p>
    <w:p w14:paraId="1AC2C058" w14:textId="77777777" w:rsidR="0011546D" w:rsidRPr="0074028B" w:rsidRDefault="0011546D" w:rsidP="0011546D">
      <w:pPr>
        <w:tabs>
          <w:tab w:val="left" w:pos="284"/>
        </w:tabs>
        <w:jc w:val="both"/>
        <w:rPr>
          <w:color w:val="auto"/>
          <w:sz w:val="22"/>
          <w:szCs w:val="22"/>
          <w:lang w:eastAsia="ru-RU"/>
        </w:rPr>
      </w:pPr>
    </w:p>
    <w:p w14:paraId="3C59B86D" w14:textId="77777777" w:rsidR="0011546D" w:rsidRPr="0074028B" w:rsidRDefault="0011546D" w:rsidP="0011546D">
      <w:pPr>
        <w:tabs>
          <w:tab w:val="left" w:pos="284"/>
        </w:tabs>
        <w:jc w:val="both"/>
        <w:rPr>
          <w:color w:val="auto"/>
          <w:sz w:val="22"/>
          <w:szCs w:val="22"/>
          <w:lang w:eastAsia="ru-RU"/>
        </w:rPr>
      </w:pPr>
    </w:p>
    <w:p w14:paraId="5904F9E0" w14:textId="77777777" w:rsidR="0011546D" w:rsidRPr="0074028B" w:rsidRDefault="0011546D" w:rsidP="0011546D">
      <w:pPr>
        <w:tabs>
          <w:tab w:val="left" w:pos="284"/>
        </w:tabs>
        <w:jc w:val="both"/>
        <w:rPr>
          <w:color w:val="auto"/>
          <w:sz w:val="22"/>
          <w:szCs w:val="22"/>
          <w:lang w:eastAsia="ru-RU"/>
        </w:rPr>
      </w:pPr>
    </w:p>
    <w:p w14:paraId="2EF2DCC5" w14:textId="77777777" w:rsidR="0011546D" w:rsidRPr="0074028B" w:rsidRDefault="0011546D" w:rsidP="0011546D">
      <w:pPr>
        <w:tabs>
          <w:tab w:val="left" w:pos="284"/>
        </w:tabs>
        <w:jc w:val="both"/>
        <w:rPr>
          <w:color w:val="auto"/>
          <w:sz w:val="22"/>
          <w:szCs w:val="22"/>
          <w:lang w:eastAsia="ru-RU"/>
        </w:rPr>
      </w:pPr>
    </w:p>
    <w:p w14:paraId="60A6A34C" w14:textId="77777777" w:rsidR="00BF67BF" w:rsidRPr="0074028B" w:rsidRDefault="00BF67BF" w:rsidP="0011546D">
      <w:pPr>
        <w:tabs>
          <w:tab w:val="left" w:pos="284"/>
        </w:tabs>
        <w:jc w:val="both"/>
        <w:rPr>
          <w:color w:val="auto"/>
          <w:sz w:val="22"/>
          <w:szCs w:val="22"/>
          <w:lang w:eastAsia="ru-RU"/>
        </w:rPr>
      </w:pPr>
    </w:p>
    <w:p w14:paraId="360C359A" w14:textId="77777777" w:rsidR="0011546D" w:rsidRPr="0074028B" w:rsidRDefault="0011546D" w:rsidP="0011546D">
      <w:pPr>
        <w:tabs>
          <w:tab w:val="left" w:pos="284"/>
        </w:tabs>
        <w:jc w:val="both"/>
        <w:rPr>
          <w:color w:val="auto"/>
          <w:sz w:val="22"/>
          <w:szCs w:val="22"/>
          <w:lang w:eastAsia="ru-RU"/>
        </w:rPr>
      </w:pPr>
    </w:p>
    <w:p w14:paraId="4A901683" w14:textId="61E5BDEF" w:rsidR="0011546D" w:rsidRPr="0074028B" w:rsidRDefault="0011546D" w:rsidP="0011546D">
      <w:pPr>
        <w:rPr>
          <w:color w:val="auto"/>
          <w:sz w:val="20"/>
        </w:rPr>
      </w:pPr>
    </w:p>
    <w:p w14:paraId="45B45C5B" w14:textId="3347E36E" w:rsidR="00476C91" w:rsidRPr="0074028B" w:rsidRDefault="00476C91" w:rsidP="0011546D">
      <w:pPr>
        <w:rPr>
          <w:color w:val="auto"/>
          <w:sz w:val="20"/>
        </w:rPr>
      </w:pPr>
    </w:p>
    <w:p w14:paraId="67ECBAAA" w14:textId="77777777" w:rsidR="00476C91" w:rsidRPr="0074028B" w:rsidRDefault="00476C91" w:rsidP="0011546D">
      <w:pPr>
        <w:rPr>
          <w:color w:val="auto"/>
          <w:sz w:val="20"/>
        </w:rPr>
      </w:pPr>
    </w:p>
    <w:p w14:paraId="1D65E451" w14:textId="77777777" w:rsidR="00191A58" w:rsidRPr="0074028B" w:rsidRDefault="000C412D" w:rsidP="000C412D">
      <w:pPr>
        <w:jc w:val="right"/>
        <w:rPr>
          <w:color w:val="auto"/>
          <w:sz w:val="22"/>
          <w:szCs w:val="22"/>
          <w:lang w:eastAsia="ru-RU"/>
        </w:rPr>
      </w:pPr>
      <w:r w:rsidRPr="0074028B">
        <w:rPr>
          <w:color w:val="auto"/>
          <w:sz w:val="22"/>
          <w:szCs w:val="22"/>
          <w:lang w:eastAsia="ru-RU"/>
        </w:rPr>
        <w:tab/>
      </w:r>
      <w:r w:rsidRPr="0074028B">
        <w:rPr>
          <w:color w:val="auto"/>
          <w:sz w:val="22"/>
          <w:szCs w:val="22"/>
          <w:lang w:eastAsia="ru-RU"/>
        </w:rPr>
        <w:tab/>
      </w:r>
      <w:r w:rsidRPr="0074028B">
        <w:rPr>
          <w:color w:val="auto"/>
          <w:sz w:val="22"/>
          <w:szCs w:val="22"/>
          <w:lang w:eastAsia="ru-RU"/>
        </w:rPr>
        <w:tab/>
      </w:r>
      <w:r w:rsidRPr="0074028B">
        <w:rPr>
          <w:color w:val="auto"/>
          <w:sz w:val="22"/>
          <w:szCs w:val="22"/>
          <w:lang w:eastAsia="ru-RU"/>
        </w:rPr>
        <w:tab/>
      </w:r>
      <w:r w:rsidRPr="0074028B">
        <w:rPr>
          <w:color w:val="auto"/>
          <w:sz w:val="22"/>
          <w:szCs w:val="22"/>
          <w:lang w:eastAsia="ru-RU"/>
        </w:rPr>
        <w:tab/>
      </w:r>
      <w:r w:rsidRPr="0074028B">
        <w:rPr>
          <w:color w:val="auto"/>
          <w:sz w:val="22"/>
          <w:szCs w:val="22"/>
          <w:lang w:eastAsia="ru-RU"/>
        </w:rPr>
        <w:tab/>
        <w:t xml:space="preserve">                                </w:t>
      </w:r>
    </w:p>
    <w:p w14:paraId="68F4B9A9" w14:textId="77777777" w:rsidR="00191A58" w:rsidRPr="0074028B" w:rsidRDefault="00191A58" w:rsidP="000C412D">
      <w:pPr>
        <w:jc w:val="right"/>
        <w:rPr>
          <w:color w:val="auto"/>
          <w:sz w:val="22"/>
          <w:szCs w:val="22"/>
          <w:lang w:eastAsia="ru-RU"/>
        </w:rPr>
      </w:pPr>
    </w:p>
    <w:p w14:paraId="0F83781E" w14:textId="77777777" w:rsidR="00191A58" w:rsidRPr="0074028B" w:rsidRDefault="001A77A4" w:rsidP="00191A58">
      <w:pPr>
        <w:jc w:val="right"/>
        <w:rPr>
          <w:rFonts w:eastAsia="MS Mincho"/>
          <w:color w:val="auto"/>
          <w:sz w:val="22"/>
          <w:szCs w:val="22"/>
          <w:lang w:eastAsia="ru-RU"/>
        </w:rPr>
      </w:pPr>
      <w:r w:rsidRPr="0074028B">
        <w:rPr>
          <w:rFonts w:eastAsia="MS Mincho"/>
          <w:color w:val="auto"/>
          <w:sz w:val="22"/>
          <w:szCs w:val="22"/>
          <w:lang w:eastAsia="ru-RU"/>
        </w:rPr>
        <w:t>Приложение № 3</w:t>
      </w:r>
    </w:p>
    <w:p w14:paraId="41A3C3B5" w14:textId="77777777" w:rsidR="00191A58" w:rsidRPr="0074028B" w:rsidRDefault="00191A58" w:rsidP="00191A58">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«___»_______20__г.</w:t>
      </w:r>
    </w:p>
    <w:p w14:paraId="4297C20F" w14:textId="77777777" w:rsidR="00191A58" w:rsidRPr="0074028B" w:rsidRDefault="00191A58" w:rsidP="00191A58">
      <w:pPr>
        <w:jc w:val="center"/>
        <w:rPr>
          <w:color w:val="auto"/>
          <w:sz w:val="22"/>
          <w:szCs w:val="22"/>
          <w:lang w:eastAsia="ru-RU"/>
        </w:rPr>
      </w:pPr>
    </w:p>
    <w:tbl>
      <w:tblPr>
        <w:tblW w:w="10430" w:type="dxa"/>
        <w:tblInd w:w="93" w:type="dxa"/>
        <w:tblLayout w:type="fixed"/>
        <w:tblLook w:val="04A0" w:firstRow="1" w:lastRow="0" w:firstColumn="1" w:lastColumn="0" w:noHBand="0" w:noVBand="1"/>
      </w:tblPr>
      <w:tblGrid>
        <w:gridCol w:w="10430"/>
      </w:tblGrid>
      <w:tr w:rsidR="00191A58" w:rsidRPr="0074028B" w14:paraId="3C134D6E" w14:textId="77777777" w:rsidTr="00315FF8">
        <w:trPr>
          <w:trHeight w:val="405"/>
        </w:trPr>
        <w:tc>
          <w:tcPr>
            <w:tcW w:w="10430" w:type="dxa"/>
            <w:tcBorders>
              <w:top w:val="nil"/>
              <w:left w:val="nil"/>
              <w:bottom w:val="nil"/>
              <w:right w:val="nil"/>
            </w:tcBorders>
            <w:shd w:val="clear" w:color="auto" w:fill="auto"/>
            <w:noWrap/>
            <w:vAlign w:val="center"/>
            <w:hideMark/>
          </w:tcPr>
          <w:p w14:paraId="52FC81FB" w14:textId="77777777" w:rsidR="00191A58" w:rsidRPr="0074028B" w:rsidRDefault="00191A58" w:rsidP="00191A58">
            <w:pPr>
              <w:jc w:val="center"/>
              <w:rPr>
                <w:b/>
                <w:bCs/>
                <w:color w:val="auto"/>
                <w:sz w:val="22"/>
                <w:szCs w:val="22"/>
                <w:lang w:eastAsia="ru-RU"/>
              </w:rPr>
            </w:pPr>
            <w:r w:rsidRPr="0074028B">
              <w:rPr>
                <w:b/>
                <w:bCs/>
                <w:color w:val="auto"/>
                <w:sz w:val="22"/>
                <w:szCs w:val="22"/>
                <w:lang w:eastAsia="ru-RU"/>
              </w:rPr>
              <w:t>График производства работ</w:t>
            </w:r>
          </w:p>
        </w:tc>
      </w:tr>
    </w:tbl>
    <w:p w14:paraId="4B8E473B" w14:textId="77777777" w:rsidR="00191A58" w:rsidRPr="0074028B" w:rsidRDefault="00191A58" w:rsidP="00191A58">
      <w:pPr>
        <w:tabs>
          <w:tab w:val="left" w:pos="567"/>
        </w:tabs>
        <w:jc w:val="both"/>
        <w:rPr>
          <w:b/>
          <w:color w:val="auto"/>
          <w:sz w:val="22"/>
          <w:szCs w:val="22"/>
          <w:lang w:eastAsia="ru-RU"/>
        </w:rPr>
      </w:pPr>
    </w:p>
    <w:tbl>
      <w:tblPr>
        <w:tblW w:w="10215" w:type="dxa"/>
        <w:tblInd w:w="93" w:type="dxa"/>
        <w:tblLook w:val="04A0" w:firstRow="1" w:lastRow="0" w:firstColumn="1" w:lastColumn="0" w:noHBand="0" w:noVBand="1"/>
      </w:tblPr>
      <w:tblGrid>
        <w:gridCol w:w="459"/>
        <w:gridCol w:w="2647"/>
        <w:gridCol w:w="1936"/>
        <w:gridCol w:w="360"/>
        <w:gridCol w:w="425"/>
        <w:gridCol w:w="425"/>
        <w:gridCol w:w="298"/>
        <w:gridCol w:w="411"/>
        <w:gridCol w:w="298"/>
        <w:gridCol w:w="411"/>
        <w:gridCol w:w="298"/>
        <w:gridCol w:w="411"/>
        <w:gridCol w:w="298"/>
        <w:gridCol w:w="298"/>
        <w:gridCol w:w="298"/>
        <w:gridCol w:w="314"/>
        <w:gridCol w:w="314"/>
        <w:gridCol w:w="314"/>
      </w:tblGrid>
      <w:tr w:rsidR="0062651F" w:rsidRPr="0074028B" w14:paraId="5DF7263E" w14:textId="77777777" w:rsidTr="00524D83">
        <w:trPr>
          <w:trHeight w:val="315"/>
        </w:trPr>
        <w:tc>
          <w:tcPr>
            <w:tcW w:w="4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F8D35" w14:textId="77777777" w:rsidR="003A60BF" w:rsidRPr="0074028B" w:rsidRDefault="003A60BF" w:rsidP="003A60BF">
            <w:pPr>
              <w:jc w:val="center"/>
              <w:rPr>
                <w:color w:val="auto"/>
                <w:sz w:val="18"/>
                <w:szCs w:val="18"/>
                <w:lang w:eastAsia="ru-RU"/>
              </w:rPr>
            </w:pPr>
            <w:r w:rsidRPr="0074028B">
              <w:rPr>
                <w:color w:val="auto"/>
                <w:sz w:val="18"/>
                <w:szCs w:val="18"/>
                <w:lang w:eastAsia="ru-RU"/>
              </w:rPr>
              <w:t>№</w:t>
            </w:r>
            <w:r w:rsidRPr="0074028B">
              <w:rPr>
                <w:color w:val="auto"/>
                <w:sz w:val="18"/>
                <w:szCs w:val="18"/>
                <w:lang w:eastAsia="ru-RU"/>
              </w:rPr>
              <w:br/>
              <w:t>п/п</w:t>
            </w:r>
          </w:p>
        </w:tc>
        <w:tc>
          <w:tcPr>
            <w:tcW w:w="28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E8FDE1" w14:textId="77777777" w:rsidR="003A60BF" w:rsidRPr="0074028B" w:rsidRDefault="003A60BF" w:rsidP="003A60BF">
            <w:pPr>
              <w:jc w:val="center"/>
              <w:rPr>
                <w:color w:val="auto"/>
                <w:sz w:val="18"/>
                <w:szCs w:val="18"/>
                <w:lang w:eastAsia="ru-RU"/>
              </w:rPr>
            </w:pPr>
            <w:r w:rsidRPr="0074028B">
              <w:rPr>
                <w:color w:val="auto"/>
                <w:sz w:val="18"/>
                <w:szCs w:val="18"/>
                <w:lang w:eastAsia="ru-RU"/>
              </w:rPr>
              <w:t>Наименование работ</w:t>
            </w:r>
          </w:p>
        </w:tc>
        <w:tc>
          <w:tcPr>
            <w:tcW w:w="1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604920" w14:textId="3E2E60CD" w:rsidR="003A60BF" w:rsidRPr="0074028B" w:rsidRDefault="003A60BF" w:rsidP="003A60BF">
            <w:pPr>
              <w:jc w:val="center"/>
              <w:rPr>
                <w:color w:val="auto"/>
                <w:sz w:val="18"/>
                <w:szCs w:val="18"/>
                <w:lang w:eastAsia="ru-RU"/>
              </w:rPr>
            </w:pPr>
            <w:proofErr w:type="spellStart"/>
            <w:r w:rsidRPr="0074028B">
              <w:rPr>
                <w:color w:val="auto"/>
                <w:sz w:val="18"/>
                <w:szCs w:val="18"/>
                <w:lang w:eastAsia="ru-RU"/>
              </w:rPr>
              <w:t>Продолжит</w:t>
            </w:r>
            <w:r w:rsidR="004F186F" w:rsidRPr="0074028B">
              <w:rPr>
                <w:color w:val="auto"/>
                <w:sz w:val="18"/>
                <w:szCs w:val="18"/>
                <w:lang w:eastAsia="ru-RU"/>
              </w:rPr>
              <w:t>ё</w:t>
            </w:r>
            <w:r w:rsidR="000F5D18" w:rsidRPr="0074028B">
              <w:rPr>
                <w:color w:val="auto"/>
                <w:sz w:val="18"/>
                <w:szCs w:val="18"/>
                <w:lang w:eastAsia="ru-RU"/>
              </w:rPr>
              <w:t>ё</w:t>
            </w:r>
            <w:r w:rsidRPr="0074028B">
              <w:rPr>
                <w:color w:val="auto"/>
                <w:sz w:val="18"/>
                <w:szCs w:val="18"/>
                <w:lang w:eastAsia="ru-RU"/>
              </w:rPr>
              <w:t>ельность</w:t>
            </w:r>
            <w:proofErr w:type="spellEnd"/>
            <w:r w:rsidRPr="0074028B">
              <w:rPr>
                <w:color w:val="auto"/>
                <w:sz w:val="18"/>
                <w:szCs w:val="18"/>
                <w:lang w:eastAsia="ru-RU"/>
              </w:rPr>
              <w:t xml:space="preserve">  (дней)</w:t>
            </w:r>
          </w:p>
        </w:tc>
        <w:tc>
          <w:tcPr>
            <w:tcW w:w="5173" w:type="dxa"/>
            <w:gridSpan w:val="15"/>
            <w:tcBorders>
              <w:top w:val="single" w:sz="4" w:space="0" w:color="auto"/>
              <w:left w:val="nil"/>
              <w:bottom w:val="single" w:sz="4" w:space="0" w:color="auto"/>
              <w:right w:val="single" w:sz="4" w:space="0" w:color="auto"/>
            </w:tcBorders>
            <w:shd w:val="clear" w:color="auto" w:fill="auto"/>
            <w:vAlign w:val="center"/>
            <w:hideMark/>
          </w:tcPr>
          <w:p w14:paraId="6BE226CB" w14:textId="2E1A4E6E" w:rsidR="003A60BF" w:rsidRPr="0074028B" w:rsidRDefault="003A60BF" w:rsidP="003A60BF">
            <w:pPr>
              <w:jc w:val="center"/>
              <w:rPr>
                <w:i/>
                <w:iCs/>
                <w:color w:val="auto"/>
                <w:sz w:val="18"/>
                <w:szCs w:val="18"/>
                <w:lang w:eastAsia="ru-RU"/>
              </w:rPr>
            </w:pPr>
            <w:r w:rsidRPr="0074028B">
              <w:rPr>
                <w:i/>
                <w:iCs/>
                <w:color w:val="auto"/>
                <w:sz w:val="18"/>
                <w:szCs w:val="18"/>
                <w:lang w:eastAsia="ru-RU"/>
              </w:rPr>
              <w:t>2020</w:t>
            </w:r>
            <w:r w:rsidR="00406FA3" w:rsidRPr="0074028B">
              <w:rPr>
                <w:i/>
                <w:iCs/>
                <w:color w:val="auto"/>
                <w:sz w:val="18"/>
                <w:szCs w:val="18"/>
                <w:lang w:eastAsia="ru-RU"/>
              </w:rPr>
              <w:t>-2021 годы</w:t>
            </w:r>
          </w:p>
        </w:tc>
      </w:tr>
      <w:tr w:rsidR="00406FA3" w:rsidRPr="0074028B" w14:paraId="3D18C29D" w14:textId="77777777" w:rsidTr="00981934">
        <w:trPr>
          <w:trHeight w:val="43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6D82F2F6" w14:textId="77777777" w:rsidR="00406FA3" w:rsidRPr="0074028B" w:rsidRDefault="00406FA3" w:rsidP="003A60BF">
            <w:pPr>
              <w:rPr>
                <w:color w:val="auto"/>
                <w:sz w:val="18"/>
                <w:szCs w:val="18"/>
                <w:lang w:eastAsia="ru-RU"/>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14:paraId="53AFAA6C" w14:textId="77777777" w:rsidR="00406FA3" w:rsidRPr="0074028B" w:rsidRDefault="00406FA3" w:rsidP="003A60BF">
            <w:pPr>
              <w:rPr>
                <w:color w:val="auto"/>
                <w:sz w:val="18"/>
                <w:szCs w:val="18"/>
                <w:lang w:eastAsia="ru-RU"/>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14:paraId="1529D02C" w14:textId="77777777" w:rsidR="00406FA3" w:rsidRPr="0074028B" w:rsidRDefault="00406FA3" w:rsidP="003A60BF">
            <w:pPr>
              <w:rPr>
                <w:color w:val="auto"/>
                <w:sz w:val="18"/>
                <w:szCs w:val="18"/>
                <w:lang w:eastAsia="ru-RU"/>
              </w:rPr>
            </w:pPr>
          </w:p>
        </w:tc>
        <w:tc>
          <w:tcPr>
            <w:tcW w:w="2217" w:type="dxa"/>
            <w:gridSpan w:val="6"/>
            <w:tcBorders>
              <w:top w:val="single" w:sz="4" w:space="0" w:color="auto"/>
              <w:left w:val="nil"/>
              <w:bottom w:val="single" w:sz="4" w:space="0" w:color="auto"/>
              <w:right w:val="single" w:sz="4" w:space="0" w:color="auto"/>
            </w:tcBorders>
            <w:shd w:val="clear" w:color="auto" w:fill="auto"/>
            <w:vAlign w:val="center"/>
          </w:tcPr>
          <w:p w14:paraId="7B73265B" w14:textId="0D38A580" w:rsidR="00406FA3" w:rsidRPr="0074028B" w:rsidRDefault="00406FA3" w:rsidP="003A60BF">
            <w:pPr>
              <w:jc w:val="center"/>
              <w:rPr>
                <w:i/>
                <w:iCs/>
                <w:color w:val="auto"/>
                <w:sz w:val="18"/>
                <w:szCs w:val="18"/>
                <w:lang w:eastAsia="ru-RU"/>
              </w:rPr>
            </w:pPr>
            <w:r w:rsidRPr="0074028B">
              <w:rPr>
                <w:i/>
                <w:iCs/>
                <w:color w:val="auto"/>
                <w:sz w:val="18"/>
                <w:szCs w:val="18"/>
                <w:lang w:eastAsia="ru-RU"/>
              </w:rPr>
              <w:t>2020 года</w:t>
            </w:r>
          </w:p>
        </w:tc>
        <w:tc>
          <w:tcPr>
            <w:tcW w:w="2956" w:type="dxa"/>
            <w:gridSpan w:val="9"/>
            <w:tcBorders>
              <w:top w:val="single" w:sz="4" w:space="0" w:color="auto"/>
              <w:left w:val="nil"/>
              <w:bottom w:val="single" w:sz="4" w:space="0" w:color="auto"/>
              <w:right w:val="single" w:sz="4" w:space="0" w:color="auto"/>
            </w:tcBorders>
            <w:shd w:val="clear" w:color="auto" w:fill="auto"/>
            <w:vAlign w:val="center"/>
          </w:tcPr>
          <w:p w14:paraId="3D6A9667" w14:textId="22A7ACFE" w:rsidR="00406FA3" w:rsidRPr="0074028B" w:rsidRDefault="00406FA3" w:rsidP="003A60BF">
            <w:pPr>
              <w:jc w:val="center"/>
              <w:rPr>
                <w:i/>
                <w:iCs/>
                <w:color w:val="auto"/>
                <w:sz w:val="18"/>
                <w:szCs w:val="18"/>
                <w:lang w:eastAsia="ru-RU"/>
              </w:rPr>
            </w:pPr>
            <w:r w:rsidRPr="0074028B">
              <w:rPr>
                <w:i/>
                <w:iCs/>
                <w:color w:val="auto"/>
                <w:sz w:val="18"/>
                <w:szCs w:val="18"/>
                <w:lang w:eastAsia="ru-RU"/>
              </w:rPr>
              <w:t>Май-сентябрь 2021 года</w:t>
            </w:r>
          </w:p>
        </w:tc>
      </w:tr>
      <w:tr w:rsidR="0062651F" w:rsidRPr="0074028B" w14:paraId="35FF1ACC" w14:textId="77777777" w:rsidTr="00524D83">
        <w:trPr>
          <w:trHeight w:val="43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79EEC8AA" w14:textId="77777777" w:rsidR="003A60BF" w:rsidRPr="0074028B" w:rsidRDefault="003A60BF" w:rsidP="003A60BF">
            <w:pPr>
              <w:rPr>
                <w:color w:val="auto"/>
                <w:sz w:val="18"/>
                <w:szCs w:val="18"/>
                <w:lang w:eastAsia="ru-RU"/>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14:paraId="58951479" w14:textId="77777777" w:rsidR="003A60BF" w:rsidRPr="0074028B" w:rsidRDefault="003A60BF" w:rsidP="003A60BF">
            <w:pPr>
              <w:rPr>
                <w:color w:val="auto"/>
                <w:sz w:val="18"/>
                <w:szCs w:val="18"/>
                <w:lang w:eastAsia="ru-RU"/>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14:paraId="6A3F4364" w14:textId="77777777" w:rsidR="003A60BF" w:rsidRPr="0074028B" w:rsidRDefault="003A60BF" w:rsidP="003A60BF">
            <w:pPr>
              <w:rPr>
                <w:color w:val="auto"/>
                <w:sz w:val="18"/>
                <w:szCs w:val="18"/>
                <w:lang w:eastAsia="ru-RU"/>
              </w:rPr>
            </w:pPr>
          </w:p>
        </w:tc>
        <w:tc>
          <w:tcPr>
            <w:tcW w:w="5173" w:type="dxa"/>
            <w:gridSpan w:val="15"/>
            <w:tcBorders>
              <w:top w:val="single" w:sz="4" w:space="0" w:color="auto"/>
              <w:left w:val="nil"/>
              <w:bottom w:val="single" w:sz="4" w:space="0" w:color="auto"/>
              <w:right w:val="single" w:sz="4" w:space="0" w:color="auto"/>
            </w:tcBorders>
            <w:shd w:val="clear" w:color="auto" w:fill="auto"/>
            <w:vAlign w:val="center"/>
            <w:hideMark/>
          </w:tcPr>
          <w:p w14:paraId="18094094" w14:textId="77777777" w:rsidR="003A60BF" w:rsidRPr="0074028B" w:rsidRDefault="003A60BF" w:rsidP="003A60BF">
            <w:pPr>
              <w:jc w:val="center"/>
              <w:rPr>
                <w:i/>
                <w:iCs/>
                <w:color w:val="auto"/>
                <w:sz w:val="18"/>
                <w:szCs w:val="18"/>
                <w:lang w:eastAsia="ru-RU"/>
              </w:rPr>
            </w:pPr>
            <w:r w:rsidRPr="0074028B">
              <w:rPr>
                <w:i/>
                <w:iCs/>
                <w:color w:val="auto"/>
                <w:sz w:val="18"/>
                <w:szCs w:val="18"/>
                <w:lang w:eastAsia="ru-RU"/>
              </w:rPr>
              <w:t> </w:t>
            </w:r>
          </w:p>
        </w:tc>
      </w:tr>
      <w:tr w:rsidR="0062651F" w:rsidRPr="0074028B" w14:paraId="1C06EB7D" w14:textId="77777777" w:rsidTr="00524D83">
        <w:trPr>
          <w:trHeight w:val="1065"/>
        </w:trPr>
        <w:tc>
          <w:tcPr>
            <w:tcW w:w="459" w:type="dxa"/>
            <w:vMerge/>
            <w:tcBorders>
              <w:top w:val="single" w:sz="4" w:space="0" w:color="auto"/>
              <w:left w:val="single" w:sz="4" w:space="0" w:color="auto"/>
              <w:bottom w:val="single" w:sz="4" w:space="0" w:color="auto"/>
              <w:right w:val="single" w:sz="4" w:space="0" w:color="auto"/>
            </w:tcBorders>
            <w:vAlign w:val="center"/>
            <w:hideMark/>
          </w:tcPr>
          <w:p w14:paraId="16B3E452" w14:textId="77777777" w:rsidR="003A60BF" w:rsidRPr="0074028B" w:rsidRDefault="003A60BF" w:rsidP="003A60BF">
            <w:pPr>
              <w:rPr>
                <w:color w:val="auto"/>
                <w:sz w:val="18"/>
                <w:szCs w:val="18"/>
                <w:lang w:eastAsia="ru-RU"/>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14:paraId="0E4AD9F6" w14:textId="77777777" w:rsidR="003A60BF" w:rsidRPr="0074028B" w:rsidRDefault="003A60BF" w:rsidP="003A60BF">
            <w:pPr>
              <w:rPr>
                <w:color w:val="auto"/>
                <w:sz w:val="18"/>
                <w:szCs w:val="18"/>
                <w:lang w:eastAsia="ru-RU"/>
              </w:rPr>
            </w:pPr>
          </w:p>
        </w:tc>
        <w:tc>
          <w:tcPr>
            <w:tcW w:w="1776" w:type="dxa"/>
            <w:vMerge/>
            <w:tcBorders>
              <w:top w:val="single" w:sz="4" w:space="0" w:color="auto"/>
              <w:left w:val="single" w:sz="4" w:space="0" w:color="auto"/>
              <w:bottom w:val="single" w:sz="4" w:space="0" w:color="auto"/>
              <w:right w:val="single" w:sz="4" w:space="0" w:color="auto"/>
            </w:tcBorders>
            <w:vAlign w:val="center"/>
            <w:hideMark/>
          </w:tcPr>
          <w:p w14:paraId="6898605F" w14:textId="77777777" w:rsidR="003A60BF" w:rsidRPr="0074028B" w:rsidRDefault="003A60BF" w:rsidP="003A60BF">
            <w:pPr>
              <w:rPr>
                <w:color w:val="auto"/>
                <w:sz w:val="18"/>
                <w:szCs w:val="18"/>
                <w:lang w:eastAsia="ru-RU"/>
              </w:rPr>
            </w:pPr>
          </w:p>
        </w:tc>
        <w:tc>
          <w:tcPr>
            <w:tcW w:w="360" w:type="dxa"/>
            <w:tcBorders>
              <w:top w:val="nil"/>
              <w:left w:val="nil"/>
              <w:bottom w:val="single" w:sz="4" w:space="0" w:color="auto"/>
              <w:right w:val="single" w:sz="4" w:space="0" w:color="auto"/>
            </w:tcBorders>
            <w:shd w:val="clear" w:color="auto" w:fill="auto"/>
            <w:vAlign w:val="center"/>
          </w:tcPr>
          <w:p w14:paraId="42350F22" w14:textId="77777777" w:rsidR="003A60BF" w:rsidRPr="0074028B" w:rsidRDefault="003A60BF" w:rsidP="003A60BF">
            <w:pPr>
              <w:jc w:val="center"/>
              <w:rPr>
                <w:color w:val="auto"/>
                <w:sz w:val="18"/>
                <w:szCs w:val="18"/>
                <w:lang w:eastAsia="ru-RU"/>
              </w:rPr>
            </w:pPr>
          </w:p>
          <w:p w14:paraId="38B60A95" w14:textId="3141BE7A" w:rsidR="00524D83" w:rsidRPr="0074028B" w:rsidRDefault="00524D83" w:rsidP="003A60BF">
            <w:pPr>
              <w:jc w:val="center"/>
              <w:rPr>
                <w:color w:val="auto"/>
                <w:sz w:val="18"/>
                <w:szCs w:val="18"/>
                <w:lang w:eastAsia="ru-RU"/>
              </w:rPr>
            </w:pPr>
          </w:p>
        </w:tc>
        <w:tc>
          <w:tcPr>
            <w:tcW w:w="425" w:type="dxa"/>
            <w:tcBorders>
              <w:top w:val="nil"/>
              <w:left w:val="nil"/>
              <w:bottom w:val="single" w:sz="4" w:space="0" w:color="auto"/>
              <w:right w:val="single" w:sz="4" w:space="0" w:color="auto"/>
            </w:tcBorders>
            <w:shd w:val="clear" w:color="auto" w:fill="auto"/>
            <w:vAlign w:val="center"/>
          </w:tcPr>
          <w:p w14:paraId="3AC0C973" w14:textId="4E65C4F5" w:rsidR="003A60BF" w:rsidRPr="0074028B" w:rsidRDefault="003A60BF" w:rsidP="003A60BF">
            <w:pPr>
              <w:jc w:val="center"/>
              <w:rPr>
                <w:color w:val="auto"/>
                <w:sz w:val="18"/>
                <w:szCs w:val="18"/>
                <w:lang w:eastAsia="ru-RU"/>
              </w:rPr>
            </w:pPr>
          </w:p>
        </w:tc>
        <w:tc>
          <w:tcPr>
            <w:tcW w:w="425" w:type="dxa"/>
            <w:tcBorders>
              <w:top w:val="nil"/>
              <w:left w:val="nil"/>
              <w:bottom w:val="single" w:sz="4" w:space="0" w:color="auto"/>
              <w:right w:val="single" w:sz="4" w:space="0" w:color="auto"/>
            </w:tcBorders>
            <w:shd w:val="clear" w:color="auto" w:fill="auto"/>
            <w:vAlign w:val="center"/>
          </w:tcPr>
          <w:p w14:paraId="10FD1A05" w14:textId="125E801E"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58DBF21B" w14:textId="0CB18C42" w:rsidR="003A60BF" w:rsidRPr="0074028B" w:rsidRDefault="003A60BF" w:rsidP="003A60BF">
            <w:pPr>
              <w:jc w:val="center"/>
              <w:rPr>
                <w:color w:val="auto"/>
                <w:sz w:val="18"/>
                <w:szCs w:val="18"/>
                <w:lang w:eastAsia="ru-RU"/>
              </w:rPr>
            </w:pPr>
          </w:p>
        </w:tc>
        <w:tc>
          <w:tcPr>
            <w:tcW w:w="411" w:type="dxa"/>
            <w:tcBorders>
              <w:top w:val="nil"/>
              <w:left w:val="nil"/>
              <w:bottom w:val="single" w:sz="4" w:space="0" w:color="auto"/>
              <w:right w:val="single" w:sz="4" w:space="0" w:color="auto"/>
            </w:tcBorders>
            <w:shd w:val="clear" w:color="auto" w:fill="auto"/>
            <w:vAlign w:val="center"/>
          </w:tcPr>
          <w:p w14:paraId="08E3C9CF" w14:textId="4D59E4F6"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25C1AF11" w14:textId="5EBB2A7D" w:rsidR="003A60BF" w:rsidRPr="0074028B" w:rsidRDefault="003A60BF" w:rsidP="003A60BF">
            <w:pPr>
              <w:jc w:val="center"/>
              <w:rPr>
                <w:color w:val="auto"/>
                <w:sz w:val="18"/>
                <w:szCs w:val="18"/>
                <w:lang w:eastAsia="ru-RU"/>
              </w:rPr>
            </w:pPr>
          </w:p>
        </w:tc>
        <w:tc>
          <w:tcPr>
            <w:tcW w:w="411" w:type="dxa"/>
            <w:tcBorders>
              <w:top w:val="nil"/>
              <w:left w:val="nil"/>
              <w:bottom w:val="single" w:sz="4" w:space="0" w:color="auto"/>
              <w:right w:val="single" w:sz="4" w:space="0" w:color="auto"/>
            </w:tcBorders>
            <w:shd w:val="clear" w:color="auto" w:fill="auto"/>
            <w:vAlign w:val="center"/>
          </w:tcPr>
          <w:p w14:paraId="1265E0BE" w14:textId="112F4D75"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696B8A06" w14:textId="6B861061" w:rsidR="003A60BF" w:rsidRPr="0074028B" w:rsidRDefault="003A60BF" w:rsidP="003A60BF">
            <w:pPr>
              <w:jc w:val="center"/>
              <w:rPr>
                <w:color w:val="auto"/>
                <w:sz w:val="18"/>
                <w:szCs w:val="18"/>
                <w:lang w:eastAsia="ru-RU"/>
              </w:rPr>
            </w:pPr>
          </w:p>
        </w:tc>
        <w:tc>
          <w:tcPr>
            <w:tcW w:w="411" w:type="dxa"/>
            <w:tcBorders>
              <w:top w:val="nil"/>
              <w:left w:val="nil"/>
              <w:bottom w:val="single" w:sz="4" w:space="0" w:color="auto"/>
              <w:right w:val="single" w:sz="4" w:space="0" w:color="auto"/>
            </w:tcBorders>
            <w:shd w:val="clear" w:color="auto" w:fill="auto"/>
            <w:vAlign w:val="center"/>
          </w:tcPr>
          <w:p w14:paraId="5D9B0070" w14:textId="27E7326C"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1E6CB6FC" w14:textId="55653D22"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4BB4A369" w14:textId="47DF1CEB" w:rsidR="003A60BF" w:rsidRPr="0074028B" w:rsidRDefault="003A60BF" w:rsidP="003A60BF">
            <w:pPr>
              <w:jc w:val="center"/>
              <w:rPr>
                <w:color w:val="auto"/>
                <w:sz w:val="18"/>
                <w:szCs w:val="18"/>
                <w:lang w:eastAsia="ru-RU"/>
              </w:rPr>
            </w:pPr>
          </w:p>
        </w:tc>
        <w:tc>
          <w:tcPr>
            <w:tcW w:w="298" w:type="dxa"/>
            <w:tcBorders>
              <w:top w:val="nil"/>
              <w:left w:val="nil"/>
              <w:bottom w:val="single" w:sz="4" w:space="0" w:color="auto"/>
              <w:right w:val="single" w:sz="4" w:space="0" w:color="auto"/>
            </w:tcBorders>
            <w:shd w:val="clear" w:color="auto" w:fill="auto"/>
            <w:vAlign w:val="center"/>
          </w:tcPr>
          <w:p w14:paraId="6BEDC005" w14:textId="2F681AF6" w:rsidR="003A60BF" w:rsidRPr="0074028B" w:rsidRDefault="003A60BF" w:rsidP="003A60BF">
            <w:pPr>
              <w:jc w:val="center"/>
              <w:rPr>
                <w:color w:val="auto"/>
                <w:sz w:val="18"/>
                <w:szCs w:val="18"/>
                <w:lang w:eastAsia="ru-RU"/>
              </w:rPr>
            </w:pPr>
          </w:p>
        </w:tc>
        <w:tc>
          <w:tcPr>
            <w:tcW w:w="314" w:type="dxa"/>
            <w:tcBorders>
              <w:top w:val="nil"/>
              <w:left w:val="nil"/>
              <w:bottom w:val="single" w:sz="4" w:space="0" w:color="auto"/>
              <w:right w:val="single" w:sz="4" w:space="0" w:color="auto"/>
            </w:tcBorders>
            <w:shd w:val="clear" w:color="auto" w:fill="auto"/>
            <w:vAlign w:val="center"/>
          </w:tcPr>
          <w:p w14:paraId="1AEC6798" w14:textId="7DC95252" w:rsidR="003A60BF" w:rsidRPr="0074028B" w:rsidRDefault="003A60BF" w:rsidP="003A60BF">
            <w:pPr>
              <w:jc w:val="center"/>
              <w:rPr>
                <w:color w:val="auto"/>
                <w:sz w:val="18"/>
                <w:szCs w:val="18"/>
                <w:lang w:eastAsia="ru-RU"/>
              </w:rPr>
            </w:pPr>
          </w:p>
        </w:tc>
        <w:tc>
          <w:tcPr>
            <w:tcW w:w="314" w:type="dxa"/>
            <w:tcBorders>
              <w:top w:val="nil"/>
              <w:left w:val="nil"/>
              <w:bottom w:val="single" w:sz="4" w:space="0" w:color="auto"/>
              <w:right w:val="single" w:sz="4" w:space="0" w:color="auto"/>
            </w:tcBorders>
            <w:shd w:val="clear" w:color="auto" w:fill="auto"/>
            <w:vAlign w:val="center"/>
          </w:tcPr>
          <w:p w14:paraId="7A4EFBB8" w14:textId="0A76773F" w:rsidR="003A60BF" w:rsidRPr="0074028B" w:rsidRDefault="003A60BF" w:rsidP="003A60BF">
            <w:pPr>
              <w:jc w:val="center"/>
              <w:rPr>
                <w:color w:val="auto"/>
                <w:sz w:val="18"/>
                <w:szCs w:val="18"/>
                <w:lang w:eastAsia="ru-RU"/>
              </w:rPr>
            </w:pPr>
          </w:p>
        </w:tc>
        <w:tc>
          <w:tcPr>
            <w:tcW w:w="314" w:type="dxa"/>
            <w:tcBorders>
              <w:top w:val="nil"/>
              <w:left w:val="nil"/>
              <w:bottom w:val="single" w:sz="4" w:space="0" w:color="auto"/>
              <w:right w:val="single" w:sz="4" w:space="0" w:color="auto"/>
            </w:tcBorders>
            <w:shd w:val="clear" w:color="auto" w:fill="auto"/>
            <w:vAlign w:val="center"/>
          </w:tcPr>
          <w:p w14:paraId="431BC950" w14:textId="1BD661E6" w:rsidR="003A60BF" w:rsidRPr="0074028B" w:rsidRDefault="003A60BF" w:rsidP="003A60BF">
            <w:pPr>
              <w:jc w:val="center"/>
              <w:rPr>
                <w:color w:val="auto"/>
                <w:sz w:val="18"/>
                <w:szCs w:val="18"/>
                <w:lang w:eastAsia="ru-RU"/>
              </w:rPr>
            </w:pPr>
          </w:p>
        </w:tc>
      </w:tr>
      <w:tr w:rsidR="0062651F" w:rsidRPr="0074028B" w14:paraId="423FE34F" w14:textId="77777777" w:rsidTr="00406FA3">
        <w:trPr>
          <w:trHeight w:val="33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5084E3B0" w14:textId="77777777" w:rsidR="003A60BF" w:rsidRPr="0074028B" w:rsidRDefault="003A60BF" w:rsidP="003A60BF">
            <w:pPr>
              <w:jc w:val="center"/>
              <w:rPr>
                <w:color w:val="auto"/>
                <w:sz w:val="18"/>
                <w:szCs w:val="18"/>
                <w:lang w:eastAsia="ru-RU"/>
              </w:rPr>
            </w:pPr>
            <w:r w:rsidRPr="0074028B">
              <w:rPr>
                <w:color w:val="auto"/>
                <w:sz w:val="18"/>
                <w:szCs w:val="18"/>
                <w:lang w:eastAsia="ru-RU"/>
              </w:rPr>
              <w:t>1</w:t>
            </w:r>
          </w:p>
        </w:tc>
        <w:tc>
          <w:tcPr>
            <w:tcW w:w="2807" w:type="dxa"/>
            <w:tcBorders>
              <w:top w:val="nil"/>
              <w:left w:val="nil"/>
              <w:bottom w:val="single" w:sz="4" w:space="0" w:color="auto"/>
              <w:right w:val="single" w:sz="4" w:space="0" w:color="auto"/>
            </w:tcBorders>
            <w:shd w:val="clear" w:color="auto" w:fill="auto"/>
            <w:vAlign w:val="center"/>
          </w:tcPr>
          <w:p w14:paraId="151FC981" w14:textId="15A444B3" w:rsidR="003A60BF" w:rsidRPr="0074028B" w:rsidRDefault="003A60BF" w:rsidP="003A60BF">
            <w:pPr>
              <w:rPr>
                <w:color w:val="auto"/>
                <w:sz w:val="18"/>
                <w:szCs w:val="18"/>
                <w:lang w:eastAsia="ru-RU"/>
              </w:rPr>
            </w:pPr>
          </w:p>
        </w:tc>
        <w:tc>
          <w:tcPr>
            <w:tcW w:w="1776" w:type="dxa"/>
            <w:tcBorders>
              <w:top w:val="nil"/>
              <w:left w:val="nil"/>
              <w:bottom w:val="single" w:sz="4" w:space="0" w:color="auto"/>
              <w:right w:val="single" w:sz="4" w:space="0" w:color="auto"/>
            </w:tcBorders>
            <w:shd w:val="clear" w:color="auto" w:fill="auto"/>
            <w:vAlign w:val="center"/>
            <w:hideMark/>
          </w:tcPr>
          <w:p w14:paraId="7F822949"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360" w:type="dxa"/>
            <w:tcBorders>
              <w:top w:val="nil"/>
              <w:left w:val="nil"/>
              <w:bottom w:val="single" w:sz="4" w:space="0" w:color="auto"/>
              <w:right w:val="single" w:sz="4" w:space="0" w:color="auto"/>
            </w:tcBorders>
            <w:shd w:val="clear" w:color="000000" w:fill="FFFFFF"/>
            <w:noWrap/>
            <w:vAlign w:val="center"/>
            <w:hideMark/>
          </w:tcPr>
          <w:p w14:paraId="3F76C40A"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4A4B8A7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4F0C31CD"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21DF6A4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12FBFEDB"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86CD6B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327655C5"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00C522E3"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25D81A6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E79ED9C"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569D593E"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D75806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4FCBEA4D"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5CE8619D"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59F5B57A" w14:textId="77777777" w:rsidR="003A60BF" w:rsidRPr="0074028B" w:rsidRDefault="003A60BF" w:rsidP="003A60BF">
            <w:pPr>
              <w:rPr>
                <w:color w:val="auto"/>
                <w:sz w:val="18"/>
                <w:szCs w:val="18"/>
                <w:lang w:eastAsia="ru-RU"/>
              </w:rPr>
            </w:pPr>
            <w:r w:rsidRPr="0074028B">
              <w:rPr>
                <w:color w:val="auto"/>
                <w:sz w:val="18"/>
                <w:szCs w:val="18"/>
                <w:lang w:eastAsia="ru-RU"/>
              </w:rPr>
              <w:t> </w:t>
            </w:r>
          </w:p>
        </w:tc>
      </w:tr>
      <w:tr w:rsidR="0062651F" w:rsidRPr="0074028B" w14:paraId="6A16C7CE" w14:textId="77777777" w:rsidTr="00406FA3">
        <w:trPr>
          <w:trHeight w:val="345"/>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28002D4F" w14:textId="77777777" w:rsidR="003A60BF" w:rsidRPr="0074028B" w:rsidRDefault="003A60BF" w:rsidP="003A60BF">
            <w:pPr>
              <w:jc w:val="center"/>
              <w:rPr>
                <w:color w:val="auto"/>
                <w:sz w:val="18"/>
                <w:szCs w:val="18"/>
                <w:lang w:eastAsia="ru-RU"/>
              </w:rPr>
            </w:pPr>
            <w:r w:rsidRPr="0074028B">
              <w:rPr>
                <w:color w:val="auto"/>
                <w:sz w:val="18"/>
                <w:szCs w:val="18"/>
                <w:lang w:eastAsia="ru-RU"/>
              </w:rPr>
              <w:t>2</w:t>
            </w:r>
          </w:p>
        </w:tc>
        <w:tc>
          <w:tcPr>
            <w:tcW w:w="2807" w:type="dxa"/>
            <w:tcBorders>
              <w:top w:val="nil"/>
              <w:left w:val="nil"/>
              <w:bottom w:val="single" w:sz="4" w:space="0" w:color="auto"/>
              <w:right w:val="single" w:sz="4" w:space="0" w:color="auto"/>
            </w:tcBorders>
            <w:shd w:val="clear" w:color="auto" w:fill="auto"/>
            <w:vAlign w:val="center"/>
          </w:tcPr>
          <w:p w14:paraId="29D700D9" w14:textId="59EC31E3" w:rsidR="003A60BF" w:rsidRPr="0074028B" w:rsidRDefault="003A60BF" w:rsidP="003A60BF">
            <w:pPr>
              <w:rPr>
                <w:color w:val="auto"/>
                <w:sz w:val="18"/>
                <w:szCs w:val="18"/>
                <w:lang w:eastAsia="ru-RU"/>
              </w:rPr>
            </w:pPr>
          </w:p>
        </w:tc>
        <w:tc>
          <w:tcPr>
            <w:tcW w:w="1776" w:type="dxa"/>
            <w:tcBorders>
              <w:top w:val="nil"/>
              <w:left w:val="nil"/>
              <w:bottom w:val="single" w:sz="4" w:space="0" w:color="auto"/>
              <w:right w:val="single" w:sz="4" w:space="0" w:color="auto"/>
            </w:tcBorders>
            <w:shd w:val="clear" w:color="auto" w:fill="auto"/>
            <w:vAlign w:val="center"/>
            <w:hideMark/>
          </w:tcPr>
          <w:p w14:paraId="384853CF"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360" w:type="dxa"/>
            <w:tcBorders>
              <w:top w:val="nil"/>
              <w:left w:val="nil"/>
              <w:bottom w:val="single" w:sz="4" w:space="0" w:color="auto"/>
              <w:right w:val="single" w:sz="4" w:space="0" w:color="auto"/>
            </w:tcBorders>
            <w:shd w:val="clear" w:color="000000" w:fill="FFFFFF"/>
            <w:noWrap/>
            <w:vAlign w:val="center"/>
            <w:hideMark/>
          </w:tcPr>
          <w:p w14:paraId="49C3F0E8"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7CFDE3C5"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3318078F"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3BE6D0B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20E0E4AE"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EB19A8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2E8263DF"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5B3E1D4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78F620A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154EB9A6"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0834E435"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702382FE"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1D653DE4"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500411CB"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472B7AE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r>
      <w:tr w:rsidR="0062651F" w:rsidRPr="0074028B" w14:paraId="3CC5A6EF" w14:textId="77777777" w:rsidTr="00406FA3">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06FC2C84" w14:textId="77777777" w:rsidR="003A60BF" w:rsidRPr="0074028B" w:rsidRDefault="003A60BF" w:rsidP="003A60BF">
            <w:pPr>
              <w:jc w:val="center"/>
              <w:rPr>
                <w:color w:val="auto"/>
                <w:sz w:val="18"/>
                <w:szCs w:val="18"/>
                <w:lang w:eastAsia="ru-RU"/>
              </w:rPr>
            </w:pPr>
            <w:r w:rsidRPr="0074028B">
              <w:rPr>
                <w:color w:val="auto"/>
                <w:sz w:val="18"/>
                <w:szCs w:val="18"/>
                <w:lang w:eastAsia="ru-RU"/>
              </w:rPr>
              <w:t>3</w:t>
            </w:r>
          </w:p>
        </w:tc>
        <w:tc>
          <w:tcPr>
            <w:tcW w:w="2807" w:type="dxa"/>
            <w:tcBorders>
              <w:top w:val="nil"/>
              <w:left w:val="nil"/>
              <w:bottom w:val="single" w:sz="4" w:space="0" w:color="auto"/>
              <w:right w:val="single" w:sz="4" w:space="0" w:color="auto"/>
            </w:tcBorders>
            <w:shd w:val="clear" w:color="auto" w:fill="auto"/>
            <w:vAlign w:val="center"/>
          </w:tcPr>
          <w:p w14:paraId="13446F0A" w14:textId="5542A768" w:rsidR="003A60BF" w:rsidRPr="0074028B" w:rsidRDefault="003A60BF" w:rsidP="003A60BF">
            <w:pPr>
              <w:rPr>
                <w:color w:val="auto"/>
                <w:sz w:val="18"/>
                <w:szCs w:val="18"/>
                <w:lang w:eastAsia="ru-RU"/>
              </w:rPr>
            </w:pPr>
          </w:p>
        </w:tc>
        <w:tc>
          <w:tcPr>
            <w:tcW w:w="1776" w:type="dxa"/>
            <w:tcBorders>
              <w:top w:val="nil"/>
              <w:left w:val="nil"/>
              <w:bottom w:val="single" w:sz="4" w:space="0" w:color="auto"/>
              <w:right w:val="single" w:sz="4" w:space="0" w:color="auto"/>
            </w:tcBorders>
            <w:shd w:val="clear" w:color="auto" w:fill="auto"/>
            <w:vAlign w:val="center"/>
            <w:hideMark/>
          </w:tcPr>
          <w:p w14:paraId="4364971E"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360" w:type="dxa"/>
            <w:tcBorders>
              <w:top w:val="nil"/>
              <w:left w:val="nil"/>
              <w:bottom w:val="single" w:sz="4" w:space="0" w:color="auto"/>
              <w:right w:val="single" w:sz="4" w:space="0" w:color="auto"/>
            </w:tcBorders>
            <w:shd w:val="clear" w:color="000000" w:fill="FFFFFF"/>
            <w:noWrap/>
            <w:vAlign w:val="center"/>
            <w:hideMark/>
          </w:tcPr>
          <w:p w14:paraId="0506347E"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5A186A0A"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75A8D82C"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97A085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099E00D8"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0D9303C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5C04FB0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461F208C"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33306F0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641F528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20ADE4BB"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4A2C8BB0"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29F7A9CB"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1D3995D5"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4535D1FD"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r>
      <w:tr w:rsidR="0062651F" w:rsidRPr="0074028B" w14:paraId="32A4B84B" w14:textId="77777777" w:rsidTr="00406FA3">
        <w:trPr>
          <w:trHeight w:val="30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05A1F85E" w14:textId="77777777" w:rsidR="003A60BF" w:rsidRPr="0074028B" w:rsidRDefault="003A60BF" w:rsidP="003A60BF">
            <w:pPr>
              <w:jc w:val="center"/>
              <w:rPr>
                <w:color w:val="auto"/>
                <w:sz w:val="18"/>
                <w:szCs w:val="18"/>
                <w:lang w:eastAsia="ru-RU"/>
              </w:rPr>
            </w:pPr>
            <w:r w:rsidRPr="0074028B">
              <w:rPr>
                <w:color w:val="auto"/>
                <w:sz w:val="18"/>
                <w:szCs w:val="18"/>
                <w:lang w:eastAsia="ru-RU"/>
              </w:rPr>
              <w:t>4</w:t>
            </w:r>
          </w:p>
        </w:tc>
        <w:tc>
          <w:tcPr>
            <w:tcW w:w="2807" w:type="dxa"/>
            <w:tcBorders>
              <w:top w:val="nil"/>
              <w:left w:val="nil"/>
              <w:bottom w:val="single" w:sz="4" w:space="0" w:color="auto"/>
              <w:right w:val="single" w:sz="4" w:space="0" w:color="auto"/>
            </w:tcBorders>
            <w:shd w:val="clear" w:color="auto" w:fill="auto"/>
            <w:vAlign w:val="center"/>
          </w:tcPr>
          <w:p w14:paraId="31C1E3F3" w14:textId="791D27BB" w:rsidR="003A60BF" w:rsidRPr="0074028B" w:rsidRDefault="003A60BF" w:rsidP="003A60BF">
            <w:pPr>
              <w:rPr>
                <w:color w:val="auto"/>
                <w:sz w:val="18"/>
                <w:szCs w:val="18"/>
                <w:lang w:eastAsia="ru-RU"/>
              </w:rPr>
            </w:pPr>
          </w:p>
        </w:tc>
        <w:tc>
          <w:tcPr>
            <w:tcW w:w="1776" w:type="dxa"/>
            <w:tcBorders>
              <w:top w:val="nil"/>
              <w:left w:val="nil"/>
              <w:bottom w:val="single" w:sz="4" w:space="0" w:color="auto"/>
              <w:right w:val="single" w:sz="4" w:space="0" w:color="auto"/>
            </w:tcBorders>
            <w:shd w:val="clear" w:color="auto" w:fill="auto"/>
            <w:vAlign w:val="center"/>
            <w:hideMark/>
          </w:tcPr>
          <w:p w14:paraId="7652A4C9"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360" w:type="dxa"/>
            <w:tcBorders>
              <w:top w:val="nil"/>
              <w:left w:val="nil"/>
              <w:bottom w:val="single" w:sz="4" w:space="0" w:color="auto"/>
              <w:right w:val="single" w:sz="4" w:space="0" w:color="auto"/>
            </w:tcBorders>
            <w:shd w:val="clear" w:color="000000" w:fill="FFFFFF"/>
            <w:noWrap/>
            <w:vAlign w:val="center"/>
            <w:hideMark/>
          </w:tcPr>
          <w:p w14:paraId="5B88A61C"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24595A03"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12DEF6C4"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0EAD703C"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2EB755A9"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4A5E0026"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13387DC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793E428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648B7CA6"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5639E84F"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06921025"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2C820F12"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1488DECA"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61D7962A"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26A8BE99"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r>
      <w:tr w:rsidR="0062651F" w:rsidRPr="0074028B" w14:paraId="7D901925" w14:textId="77777777" w:rsidTr="00524D83">
        <w:trPr>
          <w:trHeight w:val="660"/>
        </w:trPr>
        <w:tc>
          <w:tcPr>
            <w:tcW w:w="459" w:type="dxa"/>
            <w:tcBorders>
              <w:top w:val="nil"/>
              <w:left w:val="single" w:sz="4" w:space="0" w:color="auto"/>
              <w:bottom w:val="single" w:sz="4" w:space="0" w:color="auto"/>
              <w:right w:val="single" w:sz="4" w:space="0" w:color="auto"/>
            </w:tcBorders>
            <w:shd w:val="clear" w:color="auto" w:fill="auto"/>
            <w:vAlign w:val="center"/>
            <w:hideMark/>
          </w:tcPr>
          <w:p w14:paraId="743EDE60"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2807" w:type="dxa"/>
            <w:tcBorders>
              <w:top w:val="nil"/>
              <w:left w:val="nil"/>
              <w:bottom w:val="single" w:sz="4" w:space="0" w:color="auto"/>
              <w:right w:val="single" w:sz="4" w:space="0" w:color="auto"/>
            </w:tcBorders>
            <w:shd w:val="clear" w:color="auto" w:fill="auto"/>
            <w:vAlign w:val="center"/>
            <w:hideMark/>
          </w:tcPr>
          <w:p w14:paraId="2AE5ED81" w14:textId="77777777" w:rsidR="003A60BF" w:rsidRPr="0074028B" w:rsidRDefault="003A60BF" w:rsidP="003A60BF">
            <w:pPr>
              <w:jc w:val="center"/>
              <w:rPr>
                <w:color w:val="auto"/>
                <w:sz w:val="18"/>
                <w:szCs w:val="18"/>
                <w:lang w:eastAsia="ru-RU"/>
              </w:rPr>
            </w:pPr>
            <w:r w:rsidRPr="0074028B">
              <w:rPr>
                <w:color w:val="auto"/>
                <w:sz w:val="18"/>
                <w:szCs w:val="18"/>
                <w:lang w:eastAsia="ru-RU"/>
              </w:rPr>
              <w:t xml:space="preserve">Итого общая продолжительность </w:t>
            </w:r>
          </w:p>
        </w:tc>
        <w:tc>
          <w:tcPr>
            <w:tcW w:w="1776" w:type="dxa"/>
            <w:tcBorders>
              <w:top w:val="nil"/>
              <w:left w:val="nil"/>
              <w:bottom w:val="single" w:sz="4" w:space="0" w:color="auto"/>
              <w:right w:val="single" w:sz="4" w:space="0" w:color="auto"/>
            </w:tcBorders>
            <w:shd w:val="clear" w:color="auto" w:fill="auto"/>
            <w:vAlign w:val="center"/>
            <w:hideMark/>
          </w:tcPr>
          <w:p w14:paraId="51D5459B" w14:textId="77777777" w:rsidR="003A60BF" w:rsidRPr="0074028B" w:rsidRDefault="003A60BF" w:rsidP="003A60BF">
            <w:pPr>
              <w:jc w:val="center"/>
              <w:rPr>
                <w:color w:val="auto"/>
                <w:sz w:val="18"/>
                <w:szCs w:val="18"/>
                <w:lang w:eastAsia="ru-RU"/>
              </w:rPr>
            </w:pPr>
            <w:r w:rsidRPr="0074028B">
              <w:rPr>
                <w:color w:val="auto"/>
                <w:sz w:val="18"/>
                <w:szCs w:val="18"/>
                <w:lang w:eastAsia="ru-RU"/>
              </w:rPr>
              <w:t> </w:t>
            </w:r>
          </w:p>
        </w:tc>
        <w:tc>
          <w:tcPr>
            <w:tcW w:w="360" w:type="dxa"/>
            <w:tcBorders>
              <w:top w:val="nil"/>
              <w:left w:val="nil"/>
              <w:bottom w:val="single" w:sz="4" w:space="0" w:color="auto"/>
              <w:right w:val="single" w:sz="4" w:space="0" w:color="auto"/>
            </w:tcBorders>
            <w:shd w:val="clear" w:color="000000" w:fill="FFFFFF"/>
            <w:noWrap/>
            <w:vAlign w:val="center"/>
            <w:hideMark/>
          </w:tcPr>
          <w:p w14:paraId="7DDC19AE" w14:textId="77777777" w:rsidR="003A60BF" w:rsidRPr="0074028B" w:rsidRDefault="003A60BF" w:rsidP="003A60BF">
            <w:pPr>
              <w:rPr>
                <w:color w:val="auto"/>
                <w:sz w:val="18"/>
                <w:szCs w:val="18"/>
                <w:lang w:eastAsia="ru-RU"/>
              </w:rPr>
            </w:pPr>
            <w:r w:rsidRPr="0074028B">
              <w:rPr>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7FD22843"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14:paraId="3C5F7C84"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36389644"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33E97F07"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1FBAFE98"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63C5D8E5"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381EB49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411" w:type="dxa"/>
            <w:tcBorders>
              <w:top w:val="nil"/>
              <w:left w:val="nil"/>
              <w:bottom w:val="single" w:sz="4" w:space="0" w:color="auto"/>
              <w:right w:val="single" w:sz="4" w:space="0" w:color="auto"/>
            </w:tcBorders>
            <w:shd w:val="clear" w:color="000000" w:fill="FFFFFF"/>
            <w:noWrap/>
            <w:vAlign w:val="center"/>
            <w:hideMark/>
          </w:tcPr>
          <w:p w14:paraId="0D01DD52"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1B944093"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217DFA35"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298" w:type="dxa"/>
            <w:tcBorders>
              <w:top w:val="nil"/>
              <w:left w:val="nil"/>
              <w:bottom w:val="single" w:sz="4" w:space="0" w:color="auto"/>
              <w:right w:val="single" w:sz="4" w:space="0" w:color="auto"/>
            </w:tcBorders>
            <w:shd w:val="clear" w:color="000000" w:fill="FFFFFF"/>
            <w:noWrap/>
            <w:vAlign w:val="center"/>
            <w:hideMark/>
          </w:tcPr>
          <w:p w14:paraId="78F47C92"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565BEB84"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1F67182C"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c>
          <w:tcPr>
            <w:tcW w:w="314" w:type="dxa"/>
            <w:tcBorders>
              <w:top w:val="nil"/>
              <w:left w:val="nil"/>
              <w:bottom w:val="single" w:sz="4" w:space="0" w:color="auto"/>
              <w:right w:val="single" w:sz="4" w:space="0" w:color="auto"/>
            </w:tcBorders>
            <w:shd w:val="clear" w:color="000000" w:fill="FFFFFF"/>
            <w:noWrap/>
            <w:vAlign w:val="center"/>
            <w:hideMark/>
          </w:tcPr>
          <w:p w14:paraId="51171511" w14:textId="77777777" w:rsidR="003A60BF" w:rsidRPr="0074028B" w:rsidRDefault="003A60BF" w:rsidP="003A60BF">
            <w:pPr>
              <w:rPr>
                <w:i/>
                <w:iCs/>
                <w:color w:val="auto"/>
                <w:sz w:val="18"/>
                <w:szCs w:val="18"/>
                <w:lang w:eastAsia="ru-RU"/>
              </w:rPr>
            </w:pPr>
            <w:r w:rsidRPr="0074028B">
              <w:rPr>
                <w:i/>
                <w:iCs/>
                <w:color w:val="auto"/>
                <w:sz w:val="18"/>
                <w:szCs w:val="18"/>
                <w:lang w:eastAsia="ru-RU"/>
              </w:rPr>
              <w:t> </w:t>
            </w:r>
          </w:p>
        </w:tc>
      </w:tr>
    </w:tbl>
    <w:p w14:paraId="1C2196D5" w14:textId="77777777" w:rsidR="00E26B1C" w:rsidRPr="0074028B" w:rsidRDefault="00E26B1C" w:rsidP="00191A58">
      <w:pPr>
        <w:tabs>
          <w:tab w:val="left" w:pos="567"/>
        </w:tabs>
        <w:jc w:val="both"/>
        <w:rPr>
          <w:b/>
          <w:color w:val="auto"/>
          <w:sz w:val="22"/>
          <w:szCs w:val="22"/>
          <w:lang w:eastAsia="ru-RU"/>
        </w:rPr>
      </w:pPr>
    </w:p>
    <w:p w14:paraId="4FA41C8E" w14:textId="77777777" w:rsidR="00E26B1C" w:rsidRPr="0074028B" w:rsidRDefault="00E26B1C" w:rsidP="00191A58">
      <w:pPr>
        <w:tabs>
          <w:tab w:val="left" w:pos="567"/>
        </w:tabs>
        <w:jc w:val="both"/>
        <w:rPr>
          <w:b/>
          <w:color w:val="auto"/>
          <w:sz w:val="22"/>
          <w:szCs w:val="22"/>
          <w:lang w:val="en-US" w:eastAsia="ru-RU"/>
        </w:rPr>
      </w:pPr>
    </w:p>
    <w:p w14:paraId="65E84FBF" w14:textId="77777777" w:rsidR="00191A58" w:rsidRPr="0074028B" w:rsidRDefault="00191A58" w:rsidP="00191A58">
      <w:pPr>
        <w:tabs>
          <w:tab w:val="left" w:pos="567"/>
        </w:tabs>
        <w:jc w:val="center"/>
        <w:rPr>
          <w:b/>
          <w:color w:val="auto"/>
          <w:sz w:val="22"/>
          <w:szCs w:val="22"/>
          <w:lang w:eastAsia="ru-RU"/>
        </w:rPr>
      </w:pPr>
    </w:p>
    <w:p w14:paraId="1C483C43" w14:textId="77777777" w:rsidR="00191A58" w:rsidRPr="0074028B" w:rsidRDefault="00191A58" w:rsidP="00191A58">
      <w:pPr>
        <w:tabs>
          <w:tab w:val="left" w:pos="567"/>
        </w:tabs>
        <w:rPr>
          <w:b/>
          <w:color w:val="auto"/>
          <w:sz w:val="22"/>
          <w:szCs w:val="22"/>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0" w:type="auto"/>
        <w:tblInd w:w="108" w:type="dxa"/>
        <w:tblLayout w:type="fixed"/>
        <w:tblLook w:val="01E0" w:firstRow="1" w:lastRow="1" w:firstColumn="1" w:lastColumn="1" w:noHBand="0" w:noVBand="0"/>
      </w:tblPr>
      <w:tblGrid>
        <w:gridCol w:w="5245"/>
        <w:gridCol w:w="4774"/>
      </w:tblGrid>
      <w:tr w:rsidR="00191A58" w:rsidRPr="0074028B" w14:paraId="21628CCC" w14:textId="77777777" w:rsidTr="000D2229">
        <w:trPr>
          <w:trHeight w:val="3497"/>
        </w:trPr>
        <w:tc>
          <w:tcPr>
            <w:tcW w:w="5245" w:type="dxa"/>
          </w:tcPr>
          <w:p w14:paraId="1A3CA312" w14:textId="77777777" w:rsidR="00191A58" w:rsidRPr="0074028B" w:rsidRDefault="00191A58" w:rsidP="00191A58">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23489D04" w14:textId="77777777" w:rsidR="00191A58" w:rsidRPr="0074028B" w:rsidRDefault="00191A58" w:rsidP="00191A58">
            <w:pPr>
              <w:tabs>
                <w:tab w:val="num" w:pos="0"/>
                <w:tab w:val="left" w:pos="284"/>
              </w:tabs>
              <w:ind w:left="40" w:firstLine="680"/>
              <w:jc w:val="both"/>
              <w:rPr>
                <w:color w:val="auto"/>
                <w:sz w:val="22"/>
                <w:szCs w:val="22"/>
                <w:lang w:eastAsia="ru-RU"/>
              </w:rPr>
            </w:pPr>
          </w:p>
          <w:p w14:paraId="33BC7420" w14:textId="77777777" w:rsidR="00191A58" w:rsidRPr="0074028B" w:rsidRDefault="00191A58" w:rsidP="00191A58">
            <w:pPr>
              <w:tabs>
                <w:tab w:val="num" w:pos="0"/>
                <w:tab w:val="left" w:pos="284"/>
              </w:tabs>
              <w:ind w:left="40" w:firstLine="680"/>
              <w:jc w:val="both"/>
              <w:rPr>
                <w:color w:val="auto"/>
                <w:sz w:val="22"/>
                <w:szCs w:val="22"/>
                <w:lang w:eastAsia="ru-RU"/>
              </w:rPr>
            </w:pPr>
          </w:p>
          <w:p w14:paraId="5FBFC903" w14:textId="77777777" w:rsidR="00191A58" w:rsidRPr="0074028B" w:rsidRDefault="00191A58" w:rsidP="00191A58">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28491AF7" w14:textId="77777777" w:rsidR="00191A58" w:rsidRPr="0074028B" w:rsidRDefault="00191A58" w:rsidP="00191A58">
            <w:pPr>
              <w:tabs>
                <w:tab w:val="num" w:pos="0"/>
                <w:tab w:val="left" w:pos="284"/>
              </w:tabs>
              <w:ind w:left="40" w:firstLine="680"/>
              <w:jc w:val="both"/>
              <w:rPr>
                <w:i/>
                <w:color w:val="auto"/>
                <w:sz w:val="22"/>
                <w:szCs w:val="22"/>
                <w:lang w:eastAsia="ru-RU"/>
              </w:rPr>
            </w:pPr>
          </w:p>
          <w:p w14:paraId="179C41B6" w14:textId="77777777" w:rsidR="00191A58" w:rsidRPr="0074028B" w:rsidRDefault="00191A58" w:rsidP="00191A58">
            <w:pPr>
              <w:tabs>
                <w:tab w:val="num" w:pos="0"/>
                <w:tab w:val="left" w:pos="284"/>
              </w:tabs>
              <w:ind w:left="40" w:firstLine="680"/>
              <w:jc w:val="both"/>
              <w:rPr>
                <w:i/>
                <w:color w:val="auto"/>
                <w:sz w:val="22"/>
                <w:szCs w:val="22"/>
                <w:lang w:eastAsia="ru-RU"/>
              </w:rPr>
            </w:pPr>
          </w:p>
          <w:p w14:paraId="60919DA2" w14:textId="77777777" w:rsidR="00191A58" w:rsidRPr="0074028B" w:rsidRDefault="00191A58" w:rsidP="00191A58">
            <w:pPr>
              <w:tabs>
                <w:tab w:val="num" w:pos="0"/>
                <w:tab w:val="left" w:pos="284"/>
              </w:tabs>
              <w:ind w:left="40" w:firstLine="680"/>
              <w:jc w:val="both"/>
              <w:rPr>
                <w:i/>
                <w:color w:val="auto"/>
                <w:sz w:val="22"/>
                <w:szCs w:val="22"/>
                <w:lang w:eastAsia="ru-RU"/>
              </w:rPr>
            </w:pPr>
          </w:p>
          <w:p w14:paraId="20455816" w14:textId="77777777" w:rsidR="00191A58" w:rsidRPr="0074028B" w:rsidRDefault="00191A58" w:rsidP="00191A58">
            <w:pPr>
              <w:tabs>
                <w:tab w:val="num" w:pos="0"/>
                <w:tab w:val="left" w:pos="284"/>
              </w:tabs>
              <w:ind w:left="40" w:firstLine="680"/>
              <w:jc w:val="both"/>
              <w:rPr>
                <w:color w:val="auto"/>
                <w:sz w:val="22"/>
                <w:szCs w:val="22"/>
                <w:lang w:eastAsia="ru-RU"/>
              </w:rPr>
            </w:pPr>
          </w:p>
          <w:p w14:paraId="1F5102B6" w14:textId="77777777" w:rsidR="00EB7CD4" w:rsidRPr="0074028B" w:rsidRDefault="00EB7CD4" w:rsidP="00191A58">
            <w:pPr>
              <w:tabs>
                <w:tab w:val="num" w:pos="0"/>
                <w:tab w:val="left" w:pos="284"/>
              </w:tabs>
              <w:ind w:left="40" w:firstLine="680"/>
              <w:jc w:val="both"/>
              <w:rPr>
                <w:color w:val="auto"/>
                <w:sz w:val="22"/>
                <w:szCs w:val="22"/>
                <w:lang w:eastAsia="ru-RU"/>
              </w:rPr>
            </w:pPr>
          </w:p>
          <w:p w14:paraId="4D594ABC" w14:textId="77777777" w:rsidR="00EB7CD4" w:rsidRPr="0074028B" w:rsidRDefault="00EB7CD4" w:rsidP="00191A58">
            <w:pPr>
              <w:tabs>
                <w:tab w:val="num" w:pos="0"/>
                <w:tab w:val="left" w:pos="284"/>
              </w:tabs>
              <w:ind w:left="40" w:firstLine="680"/>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2651F" w:rsidRPr="0074028B" w14:paraId="4F8C7F42" w14:textId="77777777" w:rsidTr="000D2229">
              <w:trPr>
                <w:trHeight w:val="1468"/>
              </w:trPr>
              <w:tc>
                <w:tcPr>
                  <w:tcW w:w="4604" w:type="dxa"/>
                  <w:tcBorders>
                    <w:top w:val="nil"/>
                    <w:left w:val="nil"/>
                    <w:bottom w:val="nil"/>
                    <w:right w:val="nil"/>
                  </w:tcBorders>
                </w:tcPr>
                <w:p w14:paraId="267AB50A" w14:textId="3B01135E" w:rsidR="00EB7CD4" w:rsidRPr="0074028B" w:rsidRDefault="00EB7CD4" w:rsidP="00EB7CD4">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заказчика</w:t>
                  </w:r>
                  <w:r w:rsidRPr="0074028B">
                    <w:rPr>
                      <w:b/>
                      <w:color w:val="auto"/>
                      <w:sz w:val="22"/>
                      <w:szCs w:val="22"/>
                      <w:lang w:eastAsia="ru-RU"/>
                    </w:rPr>
                    <w:t>)</w:t>
                  </w:r>
                </w:p>
                <w:p w14:paraId="0FA271EC" w14:textId="77777777" w:rsidR="00EB7CD4" w:rsidRPr="0074028B" w:rsidRDefault="00EB7CD4" w:rsidP="00EB7CD4">
                  <w:pPr>
                    <w:tabs>
                      <w:tab w:val="num" w:pos="0"/>
                      <w:tab w:val="left" w:pos="284"/>
                    </w:tabs>
                    <w:jc w:val="both"/>
                    <w:rPr>
                      <w:color w:val="auto"/>
                      <w:sz w:val="22"/>
                      <w:szCs w:val="22"/>
                      <w:lang w:eastAsia="ru-RU"/>
                    </w:rPr>
                  </w:pPr>
                </w:p>
                <w:p w14:paraId="65F9191D" w14:textId="77777777" w:rsidR="00EB7CD4" w:rsidRPr="0074028B" w:rsidRDefault="00EB7CD4" w:rsidP="00EB7CD4">
                  <w:pPr>
                    <w:tabs>
                      <w:tab w:val="num" w:pos="0"/>
                      <w:tab w:val="left" w:pos="284"/>
                    </w:tabs>
                    <w:jc w:val="both"/>
                    <w:rPr>
                      <w:color w:val="auto"/>
                      <w:sz w:val="22"/>
                      <w:szCs w:val="22"/>
                      <w:lang w:eastAsia="ru-RU"/>
                    </w:rPr>
                  </w:pPr>
                </w:p>
                <w:p w14:paraId="0628E941" w14:textId="7EBF6569" w:rsidR="00EB7CD4" w:rsidRPr="0074028B" w:rsidRDefault="008B53FF" w:rsidP="00EB7CD4">
                  <w:pPr>
                    <w:tabs>
                      <w:tab w:val="num" w:pos="0"/>
                      <w:tab w:val="left" w:pos="284"/>
                    </w:tabs>
                    <w:jc w:val="both"/>
                    <w:rPr>
                      <w:b/>
                      <w:i/>
                      <w:color w:val="auto"/>
                      <w:sz w:val="22"/>
                      <w:szCs w:val="22"/>
                      <w:lang w:eastAsia="ru-RU"/>
                    </w:rPr>
                  </w:pPr>
                  <w:r w:rsidRPr="0074028B">
                    <w:rPr>
                      <w:b/>
                      <w:bCs/>
                      <w:color w:val="auto"/>
                      <w:sz w:val="23"/>
                      <w:szCs w:val="23"/>
                    </w:rPr>
                    <w:t xml:space="preserve"> </w:t>
                  </w:r>
                  <w:r w:rsidR="00EB7CD4" w:rsidRPr="0074028B">
                    <w:rPr>
                      <w:color w:val="auto"/>
                      <w:sz w:val="22"/>
                      <w:szCs w:val="22"/>
                      <w:lang w:eastAsia="ru-RU"/>
                    </w:rPr>
                    <w:t>_________________(</w:t>
                  </w:r>
                  <w:r w:rsidR="00EB7CD4" w:rsidRPr="0074028B">
                    <w:rPr>
                      <w:b/>
                      <w:i/>
                      <w:color w:val="auto"/>
                      <w:sz w:val="22"/>
                      <w:szCs w:val="22"/>
                      <w:lang w:eastAsia="ru-RU"/>
                    </w:rPr>
                    <w:t>инициалы, фамилия)</w:t>
                  </w:r>
                </w:p>
                <w:p w14:paraId="046EFA8E" w14:textId="1937A105" w:rsidR="008B53FF" w:rsidRPr="0074028B" w:rsidRDefault="008B53FF" w:rsidP="008B53FF">
                  <w:pPr>
                    <w:tabs>
                      <w:tab w:val="num" w:pos="-295"/>
                      <w:tab w:val="left" w:pos="284"/>
                    </w:tabs>
                    <w:jc w:val="both"/>
                    <w:rPr>
                      <w:b/>
                      <w:color w:val="auto"/>
                      <w:sz w:val="22"/>
                      <w:szCs w:val="22"/>
                      <w:u w:val="single"/>
                      <w:lang w:eastAsia="ru-RU"/>
                    </w:rPr>
                  </w:pPr>
                </w:p>
                <w:p w14:paraId="379E50BF" w14:textId="3281473F" w:rsidR="00191A58" w:rsidRPr="0074028B" w:rsidRDefault="00191A58" w:rsidP="00191A58">
                  <w:pPr>
                    <w:tabs>
                      <w:tab w:val="num" w:pos="0"/>
                      <w:tab w:val="left" w:pos="284"/>
                    </w:tabs>
                    <w:rPr>
                      <w:color w:val="auto"/>
                      <w:sz w:val="22"/>
                      <w:szCs w:val="22"/>
                      <w:lang w:eastAsia="ru-RU"/>
                    </w:rPr>
                  </w:pPr>
                </w:p>
              </w:tc>
            </w:tr>
          </w:tbl>
          <w:p w14:paraId="5BFAF8F1" w14:textId="77777777" w:rsidR="00191A58" w:rsidRPr="0074028B" w:rsidRDefault="00191A58" w:rsidP="00191A58">
            <w:pPr>
              <w:tabs>
                <w:tab w:val="num" w:pos="-295"/>
                <w:tab w:val="left" w:pos="284"/>
              </w:tabs>
              <w:jc w:val="both"/>
              <w:rPr>
                <w:b/>
                <w:color w:val="auto"/>
                <w:sz w:val="22"/>
                <w:szCs w:val="22"/>
                <w:u w:val="single"/>
                <w:lang w:eastAsia="ru-RU"/>
              </w:rPr>
            </w:pPr>
          </w:p>
          <w:p w14:paraId="462D19F4"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4B498EC4"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5FF6C8F9"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1988D525"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3165BA5E"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26AB7E65"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1C1C9ECB"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11048AC5"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764C63CE"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p w14:paraId="6B9DD789" w14:textId="77777777" w:rsidR="00191A58" w:rsidRPr="0074028B" w:rsidRDefault="00191A58" w:rsidP="00191A58">
            <w:pPr>
              <w:tabs>
                <w:tab w:val="num" w:pos="-295"/>
                <w:tab w:val="left" w:pos="284"/>
              </w:tabs>
              <w:ind w:left="40" w:firstLine="680"/>
              <w:jc w:val="both"/>
              <w:rPr>
                <w:b/>
                <w:color w:val="auto"/>
                <w:sz w:val="22"/>
                <w:szCs w:val="22"/>
                <w:u w:val="single"/>
                <w:lang w:eastAsia="ru-RU"/>
              </w:rPr>
            </w:pPr>
          </w:p>
        </w:tc>
      </w:tr>
    </w:tbl>
    <w:p w14:paraId="5CC0227C" w14:textId="77777777" w:rsidR="00191A58" w:rsidRPr="0074028B" w:rsidRDefault="00191A58" w:rsidP="00191A58">
      <w:pPr>
        <w:tabs>
          <w:tab w:val="left" w:pos="284"/>
        </w:tabs>
        <w:jc w:val="both"/>
        <w:rPr>
          <w:color w:val="auto"/>
          <w:sz w:val="22"/>
          <w:szCs w:val="22"/>
          <w:lang w:eastAsia="ru-RU"/>
        </w:rPr>
      </w:pPr>
    </w:p>
    <w:p w14:paraId="51F7C79D" w14:textId="77777777" w:rsidR="00CB5684" w:rsidRPr="0074028B" w:rsidRDefault="00CB5684" w:rsidP="00191A58">
      <w:pPr>
        <w:tabs>
          <w:tab w:val="left" w:pos="284"/>
        </w:tabs>
        <w:jc w:val="both"/>
        <w:rPr>
          <w:color w:val="auto"/>
          <w:sz w:val="22"/>
          <w:szCs w:val="22"/>
          <w:lang w:eastAsia="ru-RU"/>
        </w:rPr>
      </w:pPr>
    </w:p>
    <w:p w14:paraId="29B1A056" w14:textId="77777777" w:rsidR="00191A58" w:rsidRPr="0074028B" w:rsidRDefault="00191A58" w:rsidP="00191A58">
      <w:pPr>
        <w:tabs>
          <w:tab w:val="left" w:pos="284"/>
        </w:tabs>
        <w:jc w:val="both"/>
        <w:rPr>
          <w:color w:val="auto"/>
          <w:sz w:val="22"/>
          <w:szCs w:val="22"/>
          <w:lang w:eastAsia="ru-RU"/>
        </w:rPr>
      </w:pPr>
    </w:p>
    <w:p w14:paraId="1E60D5F7" w14:textId="77777777" w:rsidR="00CB5684" w:rsidRPr="0074028B" w:rsidRDefault="00CB5684" w:rsidP="00191A58">
      <w:pPr>
        <w:tabs>
          <w:tab w:val="left" w:pos="284"/>
        </w:tabs>
        <w:jc w:val="both"/>
        <w:rPr>
          <w:color w:val="auto"/>
          <w:sz w:val="22"/>
          <w:szCs w:val="22"/>
          <w:lang w:eastAsia="ru-RU"/>
        </w:rPr>
      </w:pPr>
    </w:p>
    <w:p w14:paraId="03FD2C97" w14:textId="77777777" w:rsidR="00CB5684" w:rsidRPr="0074028B" w:rsidRDefault="00CB5684" w:rsidP="00191A58">
      <w:pPr>
        <w:tabs>
          <w:tab w:val="left" w:pos="284"/>
        </w:tabs>
        <w:jc w:val="both"/>
        <w:rPr>
          <w:color w:val="auto"/>
          <w:sz w:val="22"/>
          <w:szCs w:val="22"/>
          <w:lang w:eastAsia="ru-RU"/>
        </w:rPr>
      </w:pPr>
    </w:p>
    <w:p w14:paraId="73D38D2C" w14:textId="77777777" w:rsidR="00BF67BF" w:rsidRPr="0074028B" w:rsidRDefault="00BF67BF" w:rsidP="00191A58">
      <w:pPr>
        <w:tabs>
          <w:tab w:val="left" w:pos="284"/>
        </w:tabs>
        <w:jc w:val="both"/>
        <w:rPr>
          <w:color w:val="auto"/>
          <w:sz w:val="22"/>
          <w:szCs w:val="22"/>
          <w:lang w:eastAsia="ru-RU"/>
        </w:rPr>
      </w:pPr>
    </w:p>
    <w:p w14:paraId="15DBC6C6" w14:textId="77777777" w:rsidR="00BF67BF" w:rsidRPr="0074028B" w:rsidRDefault="00BF67BF" w:rsidP="00191A58">
      <w:pPr>
        <w:tabs>
          <w:tab w:val="left" w:pos="284"/>
        </w:tabs>
        <w:jc w:val="both"/>
        <w:rPr>
          <w:color w:val="auto"/>
          <w:sz w:val="22"/>
          <w:szCs w:val="22"/>
          <w:lang w:eastAsia="ru-RU"/>
        </w:rPr>
      </w:pPr>
    </w:p>
    <w:p w14:paraId="01E1B4DF" w14:textId="77777777" w:rsidR="00EB7CD4" w:rsidRPr="0074028B" w:rsidRDefault="00EB7CD4" w:rsidP="00191A58">
      <w:pPr>
        <w:tabs>
          <w:tab w:val="left" w:pos="284"/>
        </w:tabs>
        <w:jc w:val="both"/>
        <w:rPr>
          <w:color w:val="auto"/>
          <w:sz w:val="22"/>
          <w:szCs w:val="22"/>
          <w:lang w:eastAsia="ru-RU"/>
        </w:rPr>
      </w:pPr>
    </w:p>
    <w:p w14:paraId="4AE47DB1" w14:textId="77777777" w:rsidR="00EB7CD4" w:rsidRPr="0074028B" w:rsidRDefault="00EB7CD4" w:rsidP="00191A58">
      <w:pPr>
        <w:tabs>
          <w:tab w:val="left" w:pos="284"/>
        </w:tabs>
        <w:jc w:val="both"/>
        <w:rPr>
          <w:color w:val="auto"/>
          <w:sz w:val="22"/>
          <w:szCs w:val="22"/>
          <w:lang w:eastAsia="ru-RU"/>
        </w:rPr>
      </w:pPr>
    </w:p>
    <w:p w14:paraId="22A457C0" w14:textId="77777777" w:rsidR="00191A58" w:rsidRPr="0074028B" w:rsidRDefault="00191A58" w:rsidP="00191A58">
      <w:pPr>
        <w:tabs>
          <w:tab w:val="left" w:pos="284"/>
        </w:tabs>
        <w:jc w:val="both"/>
        <w:rPr>
          <w:color w:val="auto"/>
          <w:sz w:val="22"/>
          <w:szCs w:val="22"/>
          <w:lang w:eastAsia="ru-RU"/>
        </w:rPr>
      </w:pPr>
    </w:p>
    <w:p w14:paraId="7FA2DFDD" w14:textId="7FC20570" w:rsidR="00191A58" w:rsidRPr="0074028B" w:rsidRDefault="00191A58" w:rsidP="00191A58">
      <w:pPr>
        <w:rPr>
          <w:color w:val="auto"/>
          <w:sz w:val="20"/>
        </w:rPr>
      </w:pPr>
    </w:p>
    <w:p w14:paraId="28A0929C" w14:textId="77777777" w:rsidR="00476C91" w:rsidRPr="0074028B" w:rsidRDefault="00476C91" w:rsidP="000C412D">
      <w:pPr>
        <w:jc w:val="right"/>
        <w:rPr>
          <w:color w:val="auto"/>
          <w:sz w:val="22"/>
          <w:szCs w:val="22"/>
          <w:lang w:eastAsia="ru-RU"/>
        </w:rPr>
      </w:pPr>
    </w:p>
    <w:p w14:paraId="37ED4553" w14:textId="77777777" w:rsidR="00476C91" w:rsidRPr="0074028B" w:rsidRDefault="00476C91" w:rsidP="000C412D">
      <w:pPr>
        <w:jc w:val="right"/>
        <w:rPr>
          <w:color w:val="auto"/>
          <w:sz w:val="22"/>
          <w:szCs w:val="22"/>
          <w:lang w:eastAsia="ru-RU"/>
        </w:rPr>
      </w:pPr>
    </w:p>
    <w:p w14:paraId="40DF9D33" w14:textId="77777777" w:rsidR="00476C91" w:rsidRPr="0074028B" w:rsidRDefault="00476C91" w:rsidP="000C412D">
      <w:pPr>
        <w:jc w:val="right"/>
        <w:rPr>
          <w:color w:val="auto"/>
          <w:sz w:val="22"/>
          <w:szCs w:val="22"/>
          <w:lang w:eastAsia="ru-RU"/>
        </w:rPr>
      </w:pPr>
    </w:p>
    <w:p w14:paraId="273481E1" w14:textId="77777777" w:rsidR="00476C91" w:rsidRPr="0074028B" w:rsidRDefault="00476C91" w:rsidP="000C412D">
      <w:pPr>
        <w:jc w:val="right"/>
        <w:rPr>
          <w:color w:val="auto"/>
          <w:sz w:val="22"/>
          <w:szCs w:val="22"/>
          <w:lang w:eastAsia="ru-RU"/>
        </w:rPr>
      </w:pPr>
    </w:p>
    <w:p w14:paraId="2E8E5B00" w14:textId="77777777" w:rsidR="00476C91" w:rsidRPr="0074028B" w:rsidRDefault="00476C91" w:rsidP="000C412D">
      <w:pPr>
        <w:jc w:val="right"/>
        <w:rPr>
          <w:color w:val="auto"/>
          <w:sz w:val="22"/>
          <w:szCs w:val="22"/>
          <w:lang w:eastAsia="ru-RU"/>
        </w:rPr>
      </w:pPr>
    </w:p>
    <w:p w14:paraId="2673193F" w14:textId="24676B5B" w:rsidR="000C412D" w:rsidRPr="0074028B" w:rsidRDefault="000C412D" w:rsidP="000C412D">
      <w:pPr>
        <w:jc w:val="right"/>
        <w:rPr>
          <w:rFonts w:eastAsia="MS Mincho"/>
          <w:color w:val="auto"/>
          <w:sz w:val="22"/>
          <w:szCs w:val="22"/>
          <w:lang w:eastAsia="ru-RU"/>
        </w:rPr>
      </w:pPr>
      <w:r w:rsidRPr="0074028B">
        <w:rPr>
          <w:color w:val="auto"/>
          <w:sz w:val="22"/>
          <w:szCs w:val="22"/>
          <w:lang w:eastAsia="ru-RU"/>
        </w:rPr>
        <w:lastRenderedPageBreak/>
        <w:t xml:space="preserve">   </w:t>
      </w:r>
      <w:r w:rsidR="001A77A4" w:rsidRPr="0074028B">
        <w:rPr>
          <w:rFonts w:eastAsia="MS Mincho"/>
          <w:color w:val="auto"/>
          <w:sz w:val="22"/>
          <w:szCs w:val="22"/>
          <w:lang w:eastAsia="ru-RU"/>
        </w:rPr>
        <w:t>Приложение №6</w:t>
      </w:r>
    </w:p>
    <w:p w14:paraId="289C5862"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«___»_______20__г.</w:t>
      </w:r>
    </w:p>
    <w:p w14:paraId="10F780EB" w14:textId="77777777" w:rsidR="000C412D" w:rsidRPr="0074028B" w:rsidRDefault="000C412D" w:rsidP="000C412D">
      <w:pPr>
        <w:rPr>
          <w:color w:val="auto"/>
          <w:sz w:val="22"/>
          <w:szCs w:val="22"/>
          <w:lang w:eastAsia="ru-RU"/>
        </w:rPr>
      </w:pPr>
      <w:r w:rsidRPr="0074028B">
        <w:rPr>
          <w:color w:val="auto"/>
          <w:sz w:val="22"/>
          <w:szCs w:val="22"/>
          <w:lang w:eastAsia="ru-RU"/>
        </w:rPr>
        <w:t xml:space="preserve">                                                                                                            </w:t>
      </w:r>
    </w:p>
    <w:p w14:paraId="02197EA2" w14:textId="77777777" w:rsidR="000C412D" w:rsidRPr="0074028B" w:rsidRDefault="000C412D" w:rsidP="000C412D">
      <w:pPr>
        <w:ind w:right="-1"/>
        <w:jc w:val="center"/>
        <w:rPr>
          <w:b/>
          <w:color w:val="auto"/>
          <w:sz w:val="22"/>
          <w:szCs w:val="22"/>
          <w:lang w:eastAsia="ru-RU"/>
        </w:rPr>
      </w:pPr>
      <w:r w:rsidRPr="0074028B">
        <w:rPr>
          <w:b/>
          <w:color w:val="auto"/>
          <w:sz w:val="22"/>
          <w:szCs w:val="22"/>
          <w:lang w:eastAsia="ru-RU"/>
        </w:rPr>
        <w:t xml:space="preserve">Порядок производства работ по ремонту оборудования </w:t>
      </w:r>
    </w:p>
    <w:p w14:paraId="271BB65D" w14:textId="77777777" w:rsidR="000C412D" w:rsidRPr="0074028B" w:rsidRDefault="000C412D" w:rsidP="000C412D">
      <w:pPr>
        <w:ind w:right="-1"/>
        <w:jc w:val="center"/>
        <w:rPr>
          <w:b/>
          <w:color w:val="auto"/>
          <w:sz w:val="22"/>
          <w:szCs w:val="22"/>
          <w:lang w:eastAsia="ru-RU"/>
        </w:rPr>
      </w:pPr>
    </w:p>
    <w:p w14:paraId="6D2FD963" w14:textId="77777777" w:rsidR="000C412D" w:rsidRPr="0074028B" w:rsidRDefault="000C412D" w:rsidP="000C412D">
      <w:pPr>
        <w:ind w:right="-1"/>
        <w:rPr>
          <w:b/>
          <w:color w:val="auto"/>
          <w:sz w:val="22"/>
          <w:szCs w:val="22"/>
          <w:lang w:eastAsia="ru-RU"/>
        </w:rPr>
      </w:pPr>
      <w:r w:rsidRPr="0074028B">
        <w:rPr>
          <w:b/>
          <w:color w:val="auto"/>
          <w:sz w:val="22"/>
          <w:szCs w:val="22"/>
          <w:lang w:eastAsia="ru-RU"/>
        </w:rPr>
        <w:t xml:space="preserve">        Сроки выполнения работ:</w:t>
      </w:r>
    </w:p>
    <w:p w14:paraId="5FB3A65F" w14:textId="77777777" w:rsidR="000C412D" w:rsidRPr="0074028B" w:rsidRDefault="000C412D" w:rsidP="000C412D">
      <w:pPr>
        <w:tabs>
          <w:tab w:val="left" w:pos="426"/>
        </w:tabs>
        <w:jc w:val="both"/>
        <w:rPr>
          <w:color w:val="auto"/>
          <w:sz w:val="22"/>
          <w:szCs w:val="22"/>
          <w:lang w:eastAsia="ru-RU"/>
        </w:rPr>
      </w:pPr>
      <w:r w:rsidRPr="0074028B">
        <w:rPr>
          <w:color w:val="auto"/>
          <w:sz w:val="22"/>
          <w:szCs w:val="22"/>
          <w:lang w:eastAsia="ru-RU"/>
        </w:rPr>
        <w:tab/>
        <w:t>Сроки ремонта основного Оборудования определяются согласно Графику ремонта основного оборудования.</w:t>
      </w:r>
    </w:p>
    <w:p w14:paraId="0A026AA6" w14:textId="77777777" w:rsidR="000C412D" w:rsidRPr="0074028B" w:rsidRDefault="000C412D" w:rsidP="000C412D">
      <w:pPr>
        <w:ind w:right="-1" w:firstLine="567"/>
        <w:jc w:val="both"/>
        <w:rPr>
          <w:color w:val="auto"/>
          <w:sz w:val="22"/>
          <w:szCs w:val="22"/>
          <w:lang w:eastAsia="ru-RU"/>
        </w:rPr>
      </w:pPr>
      <w:r w:rsidRPr="0074028B">
        <w:rPr>
          <w:color w:val="auto"/>
          <w:sz w:val="22"/>
          <w:szCs w:val="22"/>
          <w:lang w:eastAsia="ru-RU"/>
        </w:rPr>
        <w:t xml:space="preserve">Вывод в ремонт Оборудования осуществляется по программе, утвержденной техническим руководителем предприятия; </w:t>
      </w:r>
    </w:p>
    <w:p w14:paraId="19C21782" w14:textId="77777777" w:rsidR="000C412D" w:rsidRPr="0074028B" w:rsidRDefault="000C412D" w:rsidP="000C412D">
      <w:pPr>
        <w:tabs>
          <w:tab w:val="left" w:pos="426"/>
        </w:tabs>
        <w:jc w:val="both"/>
        <w:rPr>
          <w:color w:val="auto"/>
          <w:sz w:val="22"/>
          <w:szCs w:val="22"/>
          <w:lang w:eastAsia="ru-RU"/>
        </w:rPr>
      </w:pPr>
      <w:r w:rsidRPr="0074028B">
        <w:rPr>
          <w:color w:val="auto"/>
          <w:sz w:val="22"/>
          <w:szCs w:val="22"/>
          <w:lang w:eastAsia="ru-RU"/>
        </w:rPr>
        <w:tab/>
        <w:t xml:space="preserve">   Началом выполнения Работ является дата открытия и получения Подрядчиком наряда-допуска на выполнение Работ. </w:t>
      </w:r>
    </w:p>
    <w:p w14:paraId="460C885B" w14:textId="77777777" w:rsidR="000C412D" w:rsidRPr="0074028B" w:rsidRDefault="000C412D" w:rsidP="000C412D">
      <w:pPr>
        <w:tabs>
          <w:tab w:val="left" w:pos="426"/>
        </w:tabs>
        <w:jc w:val="both"/>
        <w:rPr>
          <w:color w:val="auto"/>
          <w:sz w:val="22"/>
          <w:szCs w:val="22"/>
          <w:lang w:eastAsia="ru-RU"/>
        </w:rPr>
      </w:pPr>
      <w:r w:rsidRPr="0074028B">
        <w:rPr>
          <w:color w:val="auto"/>
          <w:sz w:val="22"/>
          <w:szCs w:val="22"/>
          <w:lang w:eastAsia="ru-RU"/>
        </w:rPr>
        <w:tab/>
        <w:t xml:space="preserve">   Датой окончания Работ является дата включения Объекта в работу под нагрузку, при условии, что после включения Объект отработал непрерывно 48 часов, что оформляется Актом на приемку из ремонта установки и входящего в нее оборудования в течение 5 рабочих дней после окончания приемо-сдаточных испытаний. После окончания приемо-сдаточных испытаний производится подконтрольная эксплуатация отремонтированного Объекта, которая завершается через 30 календарных дней с момента включения Объекта под нагрузку, согласно п.5.9.20 Регламента. В период подконтрольной эксплуатации заканчивается проверка работы оборудования на всех режимах, проводятся испытания, наладка всех систем;</w:t>
      </w:r>
    </w:p>
    <w:p w14:paraId="69D7D263"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Подрядчик вправе досрочно выполнить договорные обязательства с письменного согласия Заказчика и с соблюдением порядка уведомления о завершении Работ, предусмотренного п.9.1. Договора;</w:t>
      </w:r>
    </w:p>
    <w:p w14:paraId="17AF1D2C" w14:textId="77777777" w:rsidR="000C412D" w:rsidRPr="0074028B" w:rsidRDefault="000C412D" w:rsidP="000C412D">
      <w:pPr>
        <w:ind w:right="-1" w:firstLine="567"/>
        <w:rPr>
          <w:b/>
          <w:color w:val="auto"/>
          <w:sz w:val="22"/>
          <w:szCs w:val="22"/>
          <w:lang w:eastAsia="ru-RU"/>
        </w:rPr>
      </w:pPr>
      <w:r w:rsidRPr="0074028B">
        <w:rPr>
          <w:b/>
          <w:color w:val="auto"/>
          <w:sz w:val="22"/>
          <w:szCs w:val="22"/>
          <w:lang w:eastAsia="ru-RU"/>
        </w:rPr>
        <w:t xml:space="preserve">Подготовка объекта к ремонту: </w:t>
      </w:r>
    </w:p>
    <w:p w14:paraId="33FEE878" w14:textId="77777777" w:rsidR="000C412D" w:rsidRPr="0074028B" w:rsidRDefault="000C412D" w:rsidP="000C412D">
      <w:pPr>
        <w:ind w:firstLine="567"/>
        <w:jc w:val="both"/>
        <w:rPr>
          <w:b/>
          <w:color w:val="auto"/>
          <w:sz w:val="22"/>
          <w:szCs w:val="22"/>
          <w:lang w:eastAsia="ru-RU"/>
        </w:rPr>
      </w:pPr>
      <w:r w:rsidRPr="0074028B">
        <w:rPr>
          <w:color w:val="auto"/>
          <w:sz w:val="22"/>
          <w:szCs w:val="22"/>
          <w:lang w:eastAsia="ru-RU"/>
        </w:rPr>
        <w:t>Стороны в соответствии с требованиями Регламента за 15 календарных дней до начала Работ осуществляют следующие действия:</w:t>
      </w:r>
    </w:p>
    <w:p w14:paraId="55290202"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Заказчик своим приказом назначает ответственных представителей для участия в дефектации, подготовке технических решений, контроле качества, приемке из ремонта, реконструкции, строительства узлов и систем оборудования;</w:t>
      </w:r>
    </w:p>
    <w:p w14:paraId="213EEC55"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xml:space="preserve">- Заказчик передает руководителю Работ конструкторско-техническую документацию, акты по сдаче и приемке установки, формуляры, а также другую документацию, которой не располагает Подрядчик, кроме той документации, которую подготавливает сам Подрядчик, согласно п.п.5.7.8.1 Регламента; </w:t>
      </w:r>
    </w:p>
    <w:p w14:paraId="05FD380C"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Подрядчик назначает руководителя ремонта Объекта с обязательным письменным уведомлением Заказчика о назначении руководителя Работ;</w:t>
      </w:r>
    </w:p>
    <w:p w14:paraId="5E5BDC8E"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Подрядчик определяет состав бригад для выполнения Работ на отдельных узлах Объекта по численности, квалификации, назначает руководителей работ по ремонту отдельных узлов Объекта;</w:t>
      </w:r>
    </w:p>
    <w:p w14:paraId="05291645"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Подрядчик предоставляет список лиц, имеющих право выполнять работы по ремонту отдельных узлов в качестве руководителей, производителей по нарядам;</w:t>
      </w:r>
    </w:p>
    <w:p w14:paraId="14481103"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 xml:space="preserve">- Подрядчик предоставляет список лиц – стропальщиков, допущенных к производству работ с ГПМ; газоэлектросварщиков и резчиков, допущенных к производству огневых работ. </w:t>
      </w:r>
    </w:p>
    <w:p w14:paraId="2BC15F8E" w14:textId="77777777" w:rsidR="000C412D" w:rsidRPr="0074028B" w:rsidRDefault="000C412D" w:rsidP="000C412D">
      <w:pPr>
        <w:tabs>
          <w:tab w:val="left" w:pos="426"/>
        </w:tabs>
        <w:jc w:val="both"/>
        <w:rPr>
          <w:color w:val="auto"/>
          <w:sz w:val="22"/>
          <w:szCs w:val="22"/>
          <w:lang w:eastAsia="ru-RU"/>
        </w:rPr>
      </w:pPr>
      <w:r w:rsidRPr="0074028B">
        <w:rPr>
          <w:color w:val="auto"/>
          <w:sz w:val="22"/>
          <w:szCs w:val="22"/>
          <w:lang w:eastAsia="ru-RU"/>
        </w:rPr>
        <w:t xml:space="preserve">           Заказчик за 15 календарных дней до начала Работ передаёт руководителю Работ перечень актов и необходимой документации, предоставляемых Подрядчиком в процессе и после выполнения Работ;</w:t>
      </w:r>
    </w:p>
    <w:p w14:paraId="347B9EA8"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Подрядчик разрабатывает собственными силами линейные графики ремонта на каждое оборудование и правила организации ремонтных работ. Сроки предоставления графиков не позднее, чем за 10 дней до начала ремонта. В случае не предоставления Подрядчиком к дате начала Работ надлежаще оформленного со своей стороны предварительного графика производства Работ, Заказчик вправе не допускать персонал Подрядчика к выполнению Работ. В указанных случаях Подрядчик несет ответственность в соответствии с условиями Договора за нарушение сроков выполнения работ.</w:t>
      </w:r>
    </w:p>
    <w:p w14:paraId="0582653B" w14:textId="77777777" w:rsidR="000C412D" w:rsidRPr="0074028B" w:rsidRDefault="000C412D" w:rsidP="000C412D">
      <w:pPr>
        <w:tabs>
          <w:tab w:val="left" w:pos="426"/>
        </w:tabs>
        <w:ind w:firstLine="567"/>
        <w:rPr>
          <w:b/>
          <w:color w:val="auto"/>
          <w:sz w:val="22"/>
          <w:szCs w:val="22"/>
          <w:lang w:eastAsia="ru-RU"/>
        </w:rPr>
      </w:pPr>
      <w:r w:rsidRPr="0074028B">
        <w:rPr>
          <w:b/>
          <w:color w:val="auto"/>
          <w:sz w:val="22"/>
          <w:szCs w:val="22"/>
          <w:lang w:eastAsia="ru-RU"/>
        </w:rPr>
        <w:t>Порядок вывода в ремонт и производство Работ на Объекте:</w:t>
      </w:r>
    </w:p>
    <w:p w14:paraId="767245DF" w14:textId="77777777" w:rsidR="000C412D" w:rsidRPr="0074028B" w:rsidRDefault="000C412D" w:rsidP="000C412D">
      <w:pPr>
        <w:tabs>
          <w:tab w:val="left" w:pos="567"/>
        </w:tabs>
        <w:ind w:firstLine="567"/>
        <w:jc w:val="both"/>
        <w:rPr>
          <w:color w:val="auto"/>
          <w:sz w:val="22"/>
          <w:szCs w:val="22"/>
          <w:lang w:eastAsia="ru-RU"/>
        </w:rPr>
      </w:pPr>
      <w:r w:rsidRPr="0074028B">
        <w:rPr>
          <w:color w:val="auto"/>
          <w:sz w:val="22"/>
          <w:szCs w:val="22"/>
          <w:lang w:eastAsia="ru-RU"/>
        </w:rPr>
        <w:t>После останова оборудования для производства Работ, персонал Заказчика:</w:t>
      </w:r>
    </w:p>
    <w:p w14:paraId="18EF7A1E" w14:textId="77777777" w:rsidR="000C412D" w:rsidRPr="0074028B" w:rsidRDefault="000C412D" w:rsidP="000C412D">
      <w:pPr>
        <w:tabs>
          <w:tab w:val="left" w:pos="284"/>
        </w:tabs>
        <w:ind w:firstLine="567"/>
        <w:jc w:val="both"/>
        <w:rPr>
          <w:color w:val="auto"/>
          <w:sz w:val="22"/>
          <w:szCs w:val="22"/>
          <w:lang w:eastAsia="ru-RU"/>
        </w:rPr>
      </w:pPr>
      <w:r w:rsidRPr="0074028B">
        <w:rPr>
          <w:color w:val="auto"/>
          <w:sz w:val="22"/>
          <w:szCs w:val="22"/>
          <w:lang w:eastAsia="ru-RU"/>
        </w:rPr>
        <w:t>-</w:t>
      </w:r>
      <w:r w:rsidRPr="0074028B">
        <w:rPr>
          <w:color w:val="auto"/>
          <w:sz w:val="22"/>
          <w:szCs w:val="22"/>
          <w:lang w:eastAsia="ru-RU"/>
        </w:rPr>
        <w:tab/>
        <w:t xml:space="preserve">производит все отключения, обеспечивающие безопасные условия производства работ, согласно правилам техники безопасности; </w:t>
      </w:r>
    </w:p>
    <w:p w14:paraId="362C9F59" w14:textId="77777777" w:rsidR="000C412D" w:rsidRPr="0074028B" w:rsidRDefault="000C412D" w:rsidP="000C412D">
      <w:pPr>
        <w:tabs>
          <w:tab w:val="left" w:pos="284"/>
        </w:tabs>
        <w:ind w:firstLine="567"/>
        <w:jc w:val="both"/>
        <w:rPr>
          <w:color w:val="auto"/>
          <w:sz w:val="22"/>
          <w:szCs w:val="22"/>
          <w:lang w:eastAsia="ru-RU"/>
        </w:rPr>
      </w:pPr>
      <w:r w:rsidRPr="0074028B">
        <w:rPr>
          <w:color w:val="auto"/>
          <w:sz w:val="22"/>
          <w:szCs w:val="22"/>
          <w:lang w:eastAsia="ru-RU"/>
        </w:rPr>
        <w:t>Производить монтаж узлов, при ремонте которых необходимо оформлять Акт освидетельствования скрытых работ, разрешается только после оформления соответствующих актов;</w:t>
      </w:r>
    </w:p>
    <w:p w14:paraId="7B0A7C4B" w14:textId="60C08BC5" w:rsidR="000C412D" w:rsidRPr="0074028B" w:rsidRDefault="000C412D" w:rsidP="00476C91">
      <w:pPr>
        <w:tabs>
          <w:tab w:val="left" w:pos="284"/>
        </w:tabs>
        <w:ind w:firstLine="567"/>
        <w:jc w:val="both"/>
        <w:rPr>
          <w:b/>
          <w:color w:val="auto"/>
          <w:sz w:val="22"/>
          <w:szCs w:val="22"/>
          <w:lang w:eastAsia="ru-RU"/>
        </w:rPr>
      </w:pPr>
      <w:r w:rsidRPr="0074028B">
        <w:rPr>
          <w:color w:val="auto"/>
          <w:sz w:val="22"/>
          <w:szCs w:val="22"/>
          <w:lang w:eastAsia="ru-RU"/>
        </w:rPr>
        <w:t xml:space="preserve">Выполнение Работ Подрядчик должен производить в строгом соответствии с проектной </w:t>
      </w:r>
      <w:proofErr w:type="spellStart"/>
      <w:r w:rsidRPr="0074028B">
        <w:rPr>
          <w:color w:val="auto"/>
          <w:sz w:val="22"/>
          <w:szCs w:val="22"/>
          <w:lang w:eastAsia="ru-RU"/>
        </w:rPr>
        <w:t>документацией</w:t>
      </w:r>
      <w:proofErr w:type="gramStart"/>
      <w:r w:rsidRPr="0074028B">
        <w:rPr>
          <w:b/>
          <w:i/>
          <w:color w:val="auto"/>
          <w:sz w:val="22"/>
          <w:szCs w:val="22"/>
          <w:lang w:eastAsia="ru-RU"/>
        </w:rPr>
        <w:t>.</w:t>
      </w:r>
      <w:r w:rsidRPr="0074028B">
        <w:rPr>
          <w:color w:val="auto"/>
          <w:sz w:val="22"/>
          <w:szCs w:val="22"/>
          <w:lang w:eastAsia="ru-RU"/>
        </w:rPr>
        <w:t>П</w:t>
      </w:r>
      <w:proofErr w:type="gramEnd"/>
      <w:r w:rsidRPr="0074028B">
        <w:rPr>
          <w:color w:val="auto"/>
          <w:sz w:val="22"/>
          <w:szCs w:val="22"/>
          <w:lang w:eastAsia="ru-RU"/>
        </w:rPr>
        <w:t>одрядчик</w:t>
      </w:r>
      <w:proofErr w:type="spellEnd"/>
      <w:r w:rsidRPr="0074028B">
        <w:rPr>
          <w:color w:val="auto"/>
          <w:sz w:val="22"/>
          <w:szCs w:val="22"/>
          <w:lang w:eastAsia="ru-RU"/>
        </w:rPr>
        <w:t xml:space="preserve"> обязан соблюдать в период выполнения Работ нормативную численность ремонтного персонала в соответствии с утвержденным линейным графиком.</w:t>
      </w:r>
    </w:p>
    <w:p w14:paraId="5C4F39F0" w14:textId="77777777" w:rsidR="000C412D" w:rsidRPr="0074028B" w:rsidRDefault="000C412D" w:rsidP="000C412D">
      <w:pPr>
        <w:ind w:firstLine="567"/>
        <w:jc w:val="both"/>
        <w:rPr>
          <w:b/>
          <w:color w:val="auto"/>
          <w:sz w:val="22"/>
          <w:szCs w:val="22"/>
          <w:lang w:eastAsia="ru-RU"/>
        </w:rPr>
      </w:pPr>
      <w:r w:rsidRPr="0074028B">
        <w:rPr>
          <w:b/>
          <w:color w:val="auto"/>
          <w:sz w:val="22"/>
          <w:szCs w:val="22"/>
          <w:lang w:eastAsia="ru-RU"/>
        </w:rPr>
        <w:t>Обязанности Заказчика:</w:t>
      </w:r>
    </w:p>
    <w:p w14:paraId="666E8D38" w14:textId="77777777" w:rsidR="000C412D" w:rsidRPr="0074028B" w:rsidRDefault="000C412D" w:rsidP="000C412D">
      <w:pPr>
        <w:tabs>
          <w:tab w:val="left" w:pos="567"/>
        </w:tabs>
        <w:ind w:firstLine="567"/>
        <w:jc w:val="both"/>
        <w:rPr>
          <w:color w:val="auto"/>
          <w:sz w:val="22"/>
          <w:szCs w:val="22"/>
          <w:lang w:eastAsia="ru-RU"/>
        </w:rPr>
      </w:pPr>
      <w:r w:rsidRPr="0074028B">
        <w:rPr>
          <w:color w:val="auto"/>
          <w:sz w:val="22"/>
          <w:szCs w:val="22"/>
          <w:lang w:eastAsia="ru-RU"/>
        </w:rPr>
        <w:t>-обеспечить оперативное решение всех организационно-технических вопросов, касающихся оперативных переключений оборудования, возникающих в процессе Работ.</w:t>
      </w:r>
    </w:p>
    <w:p w14:paraId="31A7D054" w14:textId="77777777" w:rsidR="00092952" w:rsidRPr="0074028B" w:rsidRDefault="00092952" w:rsidP="000C412D">
      <w:pPr>
        <w:tabs>
          <w:tab w:val="left" w:pos="567"/>
        </w:tabs>
        <w:ind w:firstLine="567"/>
        <w:jc w:val="both"/>
        <w:rPr>
          <w:color w:val="auto"/>
          <w:sz w:val="22"/>
          <w:szCs w:val="22"/>
          <w:lang w:eastAsia="ru-RU"/>
        </w:rPr>
      </w:pPr>
    </w:p>
    <w:p w14:paraId="0DEFF352" w14:textId="77777777" w:rsidR="00092952" w:rsidRPr="0074028B" w:rsidRDefault="00092952" w:rsidP="000C412D">
      <w:pPr>
        <w:tabs>
          <w:tab w:val="left" w:pos="567"/>
        </w:tabs>
        <w:ind w:firstLine="567"/>
        <w:jc w:val="both"/>
        <w:rPr>
          <w:b/>
          <w:color w:val="auto"/>
          <w:sz w:val="22"/>
          <w:szCs w:val="22"/>
          <w:lang w:eastAsia="ru-RU"/>
        </w:rPr>
      </w:pPr>
    </w:p>
    <w:p w14:paraId="3A2C7FCD" w14:textId="77777777" w:rsidR="000C412D" w:rsidRPr="0074028B" w:rsidRDefault="000C412D" w:rsidP="000C412D">
      <w:pPr>
        <w:tabs>
          <w:tab w:val="left" w:pos="0"/>
        </w:tabs>
        <w:jc w:val="both"/>
        <w:rPr>
          <w:b/>
          <w:color w:val="auto"/>
          <w:sz w:val="22"/>
          <w:szCs w:val="22"/>
          <w:lang w:eastAsia="ru-RU"/>
        </w:rPr>
      </w:pPr>
      <w:r w:rsidRPr="0074028B">
        <w:rPr>
          <w:b/>
          <w:color w:val="auto"/>
          <w:sz w:val="22"/>
          <w:szCs w:val="22"/>
          <w:lang w:eastAsia="ru-RU"/>
        </w:rPr>
        <w:lastRenderedPageBreak/>
        <w:t xml:space="preserve">           Порядок сдачи работ:</w:t>
      </w:r>
    </w:p>
    <w:p w14:paraId="582FA8DF" w14:textId="77777777" w:rsidR="000C412D" w:rsidRPr="0074028B" w:rsidRDefault="000C412D" w:rsidP="000C412D">
      <w:pPr>
        <w:tabs>
          <w:tab w:val="left" w:pos="0"/>
        </w:tabs>
        <w:jc w:val="both"/>
        <w:rPr>
          <w:b/>
          <w:color w:val="auto"/>
          <w:sz w:val="22"/>
          <w:szCs w:val="22"/>
          <w:lang w:eastAsia="ru-RU"/>
        </w:rPr>
      </w:pPr>
      <w:r w:rsidRPr="0074028B">
        <w:rPr>
          <w:color w:val="auto"/>
          <w:sz w:val="22"/>
          <w:szCs w:val="22"/>
          <w:lang w:eastAsia="ru-RU"/>
        </w:rPr>
        <w:t xml:space="preserve">           По окончании выполнения Работ Подрядчик обязан предоставить Заказчику не позднее, чем за двое суток до окончания ремонта, всю ремонтную документацию: свидетельства на изготовление, запланированный объем работ, объем выполненных работ, уточненный объем работ, незавершенный объем работ, Акт освидетельствования скрытых работ, комплект документации по контролю металла при необходимости протоколы технических совещаний, акты о приемки выполненных работ.</w:t>
      </w:r>
    </w:p>
    <w:p w14:paraId="376E6534" w14:textId="77777777" w:rsidR="000C412D" w:rsidRPr="0074028B" w:rsidRDefault="000C412D" w:rsidP="000C412D">
      <w:pPr>
        <w:ind w:firstLine="708"/>
        <w:jc w:val="both"/>
        <w:rPr>
          <w:color w:val="auto"/>
          <w:sz w:val="22"/>
          <w:szCs w:val="22"/>
          <w:lang w:eastAsia="ru-RU"/>
        </w:rPr>
      </w:pPr>
      <w:r w:rsidRPr="0074028B">
        <w:rPr>
          <w:color w:val="auto"/>
          <w:sz w:val="22"/>
          <w:szCs w:val="22"/>
          <w:lang w:eastAsia="ru-RU"/>
        </w:rPr>
        <w:t>Подрядчик письменно извещает заказчика о выполнении полного объема работ и о готовности Объекта к сдаче из ремонта. В данном извещении Подрядчик указывает полноту выполнения работ, по настоящему договору и прилагает проект Акта приемки Объекта.</w:t>
      </w:r>
    </w:p>
    <w:p w14:paraId="212D4ED7" w14:textId="77777777" w:rsidR="000C412D" w:rsidRPr="0074028B" w:rsidRDefault="000C412D" w:rsidP="000C412D">
      <w:pPr>
        <w:jc w:val="both"/>
        <w:rPr>
          <w:color w:val="auto"/>
          <w:sz w:val="22"/>
          <w:szCs w:val="22"/>
          <w:lang w:eastAsia="ru-RU"/>
        </w:rPr>
      </w:pPr>
      <w:r w:rsidRPr="0074028B">
        <w:rPr>
          <w:color w:val="auto"/>
          <w:sz w:val="22"/>
          <w:szCs w:val="22"/>
          <w:lang w:eastAsia="ru-RU"/>
        </w:rPr>
        <w:t xml:space="preserve"> </w:t>
      </w:r>
      <w:r w:rsidRPr="0074028B">
        <w:rPr>
          <w:color w:val="auto"/>
          <w:sz w:val="22"/>
          <w:szCs w:val="22"/>
          <w:lang w:eastAsia="ru-RU"/>
        </w:rPr>
        <w:tab/>
        <w:t>При необходимости проведения испытаний выполненных работ Подрядчик указывает в извещении срок проведения таких</w:t>
      </w:r>
      <w:r w:rsidRPr="0074028B">
        <w:rPr>
          <w:noProof/>
          <w:color w:val="auto"/>
          <w:sz w:val="22"/>
          <w:szCs w:val="22"/>
          <w:lang w:eastAsia="ru-RU"/>
        </w:rPr>
        <w:t xml:space="preserve"> </w:t>
      </w:r>
      <w:r w:rsidRPr="0074028B">
        <w:rPr>
          <w:color w:val="auto"/>
          <w:sz w:val="22"/>
          <w:szCs w:val="22"/>
          <w:lang w:eastAsia="ru-RU"/>
        </w:rPr>
        <w:t xml:space="preserve">испытаний. Акт приемки Объекта должен содержать полный перечень выполненных работ и использованных материалов, сроки выполнения работ, подписан руководителем Подрядчика и скреплен печатью предприятия. </w:t>
      </w:r>
    </w:p>
    <w:p w14:paraId="62364480" w14:textId="77777777" w:rsidR="000C412D" w:rsidRPr="0074028B" w:rsidRDefault="000C412D" w:rsidP="000C412D">
      <w:pPr>
        <w:tabs>
          <w:tab w:val="num" w:pos="0"/>
        </w:tabs>
        <w:ind w:right="-86" w:firstLine="567"/>
        <w:jc w:val="both"/>
        <w:rPr>
          <w:color w:val="auto"/>
          <w:sz w:val="22"/>
          <w:szCs w:val="22"/>
          <w:lang w:eastAsia="ru-RU"/>
        </w:rPr>
      </w:pPr>
      <w:r w:rsidRPr="0074028B">
        <w:rPr>
          <w:color w:val="auto"/>
          <w:sz w:val="22"/>
          <w:szCs w:val="22"/>
          <w:lang w:eastAsia="ru-RU"/>
        </w:rPr>
        <w:tab/>
        <w:t xml:space="preserve">По окончании работ на отдельных узлах Объекта уполномоченными представителями Подрядчика производится поузловая сдача Объекта уполномоченным представителям Заказчика с оформлением технических Актов приемки Объекта. Пуск в работу Объекта разрешается после полного оформления технических актов приемки узлов.  </w:t>
      </w:r>
    </w:p>
    <w:p w14:paraId="56EEDDC2" w14:textId="77777777" w:rsidR="000C412D" w:rsidRPr="0074028B" w:rsidRDefault="000C412D" w:rsidP="000C412D">
      <w:pPr>
        <w:tabs>
          <w:tab w:val="num" w:pos="0"/>
        </w:tabs>
        <w:ind w:right="-86" w:firstLine="567"/>
        <w:jc w:val="both"/>
        <w:rPr>
          <w:color w:val="auto"/>
          <w:sz w:val="22"/>
          <w:szCs w:val="22"/>
          <w:lang w:eastAsia="ru-RU"/>
        </w:rPr>
      </w:pPr>
      <w:r w:rsidRPr="0074028B">
        <w:rPr>
          <w:color w:val="auto"/>
          <w:sz w:val="22"/>
          <w:szCs w:val="22"/>
          <w:lang w:eastAsia="ru-RU"/>
        </w:rPr>
        <w:tab/>
        <w:t>Заказчик, получивший сообщение Подрядчика о готовности Объекта к сдаче, обязан приступить к их приемке. Приемка Объекта должна осуществляться по программе, утвержденной техническим руководителем предприятия.</w:t>
      </w:r>
    </w:p>
    <w:p w14:paraId="24BE2D9A" w14:textId="77777777" w:rsidR="000C412D" w:rsidRPr="0074028B" w:rsidRDefault="000C412D" w:rsidP="000C412D">
      <w:pPr>
        <w:tabs>
          <w:tab w:val="num" w:pos="0"/>
        </w:tabs>
        <w:ind w:right="-86" w:firstLine="567"/>
        <w:jc w:val="both"/>
        <w:rPr>
          <w:color w:val="auto"/>
          <w:sz w:val="22"/>
          <w:szCs w:val="22"/>
          <w:lang w:eastAsia="ru-RU"/>
        </w:rPr>
      </w:pPr>
      <w:r w:rsidRPr="0074028B">
        <w:rPr>
          <w:color w:val="auto"/>
          <w:sz w:val="22"/>
          <w:szCs w:val="22"/>
          <w:lang w:eastAsia="ru-RU"/>
        </w:rPr>
        <w:tab/>
        <w:t>В случае выявления при сдаче-приемке работ Дефектов, допущенных Подрядчиком, устранение указанных Дефектов производится в порядке, предусмотренном статьей 10   Договора и п.5.9.15.Регламента.</w:t>
      </w:r>
    </w:p>
    <w:p w14:paraId="2EE8236B" w14:textId="77777777" w:rsidR="000C412D" w:rsidRPr="0074028B" w:rsidRDefault="000C412D" w:rsidP="000C412D">
      <w:pPr>
        <w:tabs>
          <w:tab w:val="left" w:pos="426"/>
        </w:tabs>
        <w:ind w:firstLine="567"/>
        <w:jc w:val="both"/>
        <w:rPr>
          <w:color w:val="auto"/>
          <w:sz w:val="22"/>
          <w:szCs w:val="22"/>
          <w:lang w:eastAsia="ru-RU"/>
        </w:rPr>
      </w:pPr>
      <w:r w:rsidRPr="0074028B">
        <w:rPr>
          <w:color w:val="auto"/>
          <w:sz w:val="22"/>
          <w:szCs w:val="22"/>
          <w:lang w:eastAsia="ru-RU"/>
        </w:rPr>
        <w:tab/>
        <w:t>В случае останова Объекта в период пусковых операций и подконтрольной эксплуатации для осмотра и контроля состояния отремонтированных частей и устранение дефектов, время и продолжительность останова согласовывается с Заказчиком, но не более 3 суток и не более одного останова за весь период подконтрольной эксплуатации объекта. В случае вне планового (вынужденного) останова Объекта, осмотр производит постоянно действующая комиссия Заказчика с обязательным привлечением к осмотру инженерно-технических работников Подрядчика.</w:t>
      </w:r>
    </w:p>
    <w:p w14:paraId="1AA39BBC" w14:textId="77777777" w:rsidR="000C412D" w:rsidRPr="0074028B" w:rsidRDefault="000C412D" w:rsidP="000C412D">
      <w:pPr>
        <w:ind w:firstLine="567"/>
        <w:jc w:val="both"/>
        <w:rPr>
          <w:color w:val="auto"/>
          <w:sz w:val="22"/>
          <w:szCs w:val="22"/>
          <w:lang w:eastAsia="ru-RU"/>
        </w:rPr>
      </w:pPr>
      <w:r w:rsidRPr="0074028B">
        <w:rPr>
          <w:color w:val="auto"/>
          <w:sz w:val="22"/>
          <w:szCs w:val="22"/>
          <w:lang w:eastAsia="ru-RU"/>
        </w:rPr>
        <w:t xml:space="preserve"> </w:t>
      </w:r>
      <w:r w:rsidRPr="0074028B">
        <w:rPr>
          <w:color w:val="auto"/>
          <w:sz w:val="22"/>
          <w:szCs w:val="22"/>
          <w:lang w:eastAsia="ru-RU"/>
        </w:rPr>
        <w:tab/>
        <w:t>По результатам осмотра составляется Акт дефектации и далее составляется акт расследования технологического нарушения, в котором указываются поврежденные узлы и причина повреждения. В случае наличия поврежденных узлов, реконструкция которых проводился в рамках данного договора, акт является основанием для наступления ответственности Подрядчика за качество проведенного ремонта и основанием для устранения Дефектов в период гарантийного срока. Подрядчик обязан участвовать в расследовании технологических нарушений и подписать акт с согласием выявленного нарушения или с особым мнением.</w:t>
      </w:r>
    </w:p>
    <w:p w14:paraId="119A494D" w14:textId="77777777" w:rsidR="000C412D" w:rsidRPr="0074028B" w:rsidRDefault="000C412D" w:rsidP="000C412D">
      <w:pPr>
        <w:ind w:firstLine="708"/>
        <w:jc w:val="both"/>
        <w:rPr>
          <w:color w:val="auto"/>
          <w:sz w:val="22"/>
          <w:szCs w:val="22"/>
          <w:lang w:eastAsia="ru-RU"/>
        </w:rPr>
      </w:pPr>
      <w:r w:rsidRPr="0074028B">
        <w:rPr>
          <w:color w:val="auto"/>
          <w:sz w:val="22"/>
          <w:szCs w:val="22"/>
          <w:lang w:eastAsia="ru-RU"/>
        </w:rPr>
        <w:t>Оценка качества выполненных работ «удовлетворительно» характеризует техническое состояние оборудования после реконструкции и соответствие его требованиям НТД и устанавливается по результатам подконтрольной эксплуатации, но не позднее 3 дней после ее окончания, путем составления ведомости параметров технического состояния оборудования.</w:t>
      </w:r>
    </w:p>
    <w:tbl>
      <w:tblPr>
        <w:tblW w:w="0" w:type="auto"/>
        <w:tblLook w:val="04A0" w:firstRow="1" w:lastRow="0" w:firstColumn="1" w:lastColumn="0" w:noHBand="0" w:noVBand="1"/>
      </w:tblPr>
      <w:tblGrid>
        <w:gridCol w:w="5210"/>
        <w:gridCol w:w="5211"/>
      </w:tblGrid>
      <w:tr w:rsidR="0062651F" w:rsidRPr="0074028B" w14:paraId="0773BD40" w14:textId="77777777" w:rsidTr="00DC4761">
        <w:tc>
          <w:tcPr>
            <w:tcW w:w="5210" w:type="dxa"/>
            <w:shd w:val="clear" w:color="auto" w:fill="auto"/>
          </w:tcPr>
          <w:p w14:paraId="66FAC5D1" w14:textId="77777777" w:rsidR="000C412D" w:rsidRPr="0074028B" w:rsidRDefault="000C412D" w:rsidP="000C412D">
            <w:pPr>
              <w:tabs>
                <w:tab w:val="left" w:pos="3744"/>
              </w:tabs>
              <w:rPr>
                <w:bCs/>
                <w:iCs/>
                <w:color w:val="auto"/>
                <w:lang w:eastAsia="ru-RU"/>
              </w:rPr>
            </w:pPr>
          </w:p>
        </w:tc>
        <w:tc>
          <w:tcPr>
            <w:tcW w:w="5211" w:type="dxa"/>
            <w:shd w:val="clear" w:color="auto" w:fill="auto"/>
          </w:tcPr>
          <w:p w14:paraId="3D83E1A1" w14:textId="77777777" w:rsidR="000C412D" w:rsidRPr="0074028B" w:rsidRDefault="000C412D" w:rsidP="000C412D">
            <w:pPr>
              <w:tabs>
                <w:tab w:val="left" w:pos="3744"/>
              </w:tabs>
              <w:rPr>
                <w:bCs/>
                <w:iCs/>
                <w:color w:val="auto"/>
                <w:lang w:eastAsia="ru-RU"/>
              </w:rPr>
            </w:pPr>
          </w:p>
        </w:tc>
      </w:tr>
      <w:tr w:rsidR="00FA606B" w:rsidRPr="0074028B" w14:paraId="580CB862" w14:textId="77777777" w:rsidTr="00A742DC">
        <w:tc>
          <w:tcPr>
            <w:tcW w:w="10421" w:type="dxa"/>
            <w:gridSpan w:val="2"/>
            <w:shd w:val="clear" w:color="auto" w:fill="auto"/>
          </w:tcPr>
          <w:p w14:paraId="11CCF966" w14:textId="0F54836F" w:rsidR="00914DF8" w:rsidRPr="0074028B" w:rsidRDefault="00FA606B" w:rsidP="00914DF8">
            <w:pPr>
              <w:tabs>
                <w:tab w:val="num" w:pos="-295"/>
                <w:tab w:val="left" w:pos="284"/>
              </w:tabs>
              <w:jc w:val="both"/>
              <w:rPr>
                <w:b/>
                <w:color w:val="auto"/>
                <w:sz w:val="22"/>
                <w:szCs w:val="22"/>
                <w:u w:val="single"/>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t xml:space="preserve">   </w:t>
            </w:r>
            <w:r w:rsidRPr="0074028B">
              <w:rPr>
                <w:b/>
                <w:color w:val="auto"/>
                <w:sz w:val="22"/>
                <w:szCs w:val="22"/>
                <w:lang w:eastAsia="ru-RU"/>
              </w:rPr>
              <w:tab/>
            </w:r>
            <w:r w:rsidRPr="0074028B">
              <w:rPr>
                <w:b/>
                <w:color w:val="auto"/>
                <w:sz w:val="22"/>
                <w:szCs w:val="22"/>
                <w:lang w:eastAsia="ru-RU"/>
              </w:rPr>
              <w:tab/>
            </w:r>
          </w:p>
          <w:p w14:paraId="116F2F31" w14:textId="5A1E7BD9" w:rsidR="00FA606B" w:rsidRPr="0074028B" w:rsidRDefault="00914DF8" w:rsidP="006B07AB">
            <w:pPr>
              <w:jc w:val="center"/>
              <w:rPr>
                <w:b/>
                <w:color w:val="auto"/>
              </w:rPr>
            </w:pPr>
            <w:r w:rsidRPr="0074028B">
              <w:rPr>
                <w:b/>
                <w:color w:val="auto"/>
              </w:rPr>
              <w:t xml:space="preserve">                                                                                  </w:t>
            </w:r>
            <w:r w:rsidR="00B93148" w:rsidRPr="0074028B">
              <w:rPr>
                <w:b/>
                <w:color w:val="auto"/>
              </w:rPr>
              <w:t xml:space="preserve"> </w:t>
            </w:r>
            <w:r w:rsidRPr="0074028B">
              <w:rPr>
                <w:b/>
                <w:color w:val="auto"/>
              </w:rPr>
              <w:t xml:space="preserve"> ТОО «Петропавловские Тепловые сети»</w:t>
            </w:r>
          </w:p>
          <w:p w14:paraId="239DA373" w14:textId="5E822C3E" w:rsidR="00914DF8" w:rsidRPr="0074028B" w:rsidRDefault="00914DF8" w:rsidP="006B07AB">
            <w:pPr>
              <w:tabs>
                <w:tab w:val="left" w:pos="5633"/>
              </w:tabs>
              <w:rPr>
                <w:b/>
                <w:color w:val="auto"/>
              </w:rPr>
            </w:pPr>
            <w:r w:rsidRPr="0074028B">
              <w:rPr>
                <w:b/>
                <w:color w:val="auto"/>
              </w:rPr>
              <w:t xml:space="preserve">                                                                                         </w:t>
            </w:r>
            <w:r w:rsidR="00B93148" w:rsidRPr="0074028B">
              <w:rPr>
                <w:b/>
                <w:color w:val="auto"/>
              </w:rPr>
              <w:t xml:space="preserve">   </w:t>
            </w:r>
            <w:r w:rsidRPr="0074028B">
              <w:rPr>
                <w:b/>
                <w:color w:val="auto"/>
              </w:rPr>
              <w:t xml:space="preserve"> Генеральный директор</w:t>
            </w:r>
          </w:p>
          <w:p w14:paraId="28D3E67C" w14:textId="77777777" w:rsidR="00914DF8" w:rsidRPr="0074028B" w:rsidRDefault="00914DF8" w:rsidP="006B07AB">
            <w:pPr>
              <w:tabs>
                <w:tab w:val="left" w:pos="5633"/>
              </w:tabs>
              <w:rPr>
                <w:b/>
                <w:color w:val="auto"/>
              </w:rPr>
            </w:pPr>
          </w:p>
          <w:p w14:paraId="5E829272" w14:textId="42E81C64" w:rsidR="00914DF8" w:rsidRPr="0074028B" w:rsidRDefault="00914DF8" w:rsidP="006B07AB">
            <w:pPr>
              <w:jc w:val="center"/>
              <w:rPr>
                <w:b/>
                <w:color w:val="auto"/>
              </w:rPr>
            </w:pPr>
            <w:r w:rsidRPr="0074028B">
              <w:rPr>
                <w:b/>
                <w:color w:val="auto"/>
              </w:rPr>
              <w:t xml:space="preserve">                                                                 </w:t>
            </w:r>
            <w:r w:rsidR="00B93148" w:rsidRPr="0074028B">
              <w:rPr>
                <w:b/>
                <w:color w:val="auto"/>
              </w:rPr>
              <w:t xml:space="preserve">    </w:t>
            </w:r>
            <w:r w:rsidRPr="0074028B">
              <w:rPr>
                <w:b/>
                <w:color w:val="auto"/>
              </w:rPr>
              <w:t xml:space="preserve"> _____________ Калиничев А.В.</w:t>
            </w:r>
          </w:p>
          <w:p w14:paraId="71723042" w14:textId="77777777" w:rsidR="00FA606B" w:rsidRPr="0074028B" w:rsidRDefault="00FA606B" w:rsidP="00FA606B">
            <w:pPr>
              <w:rPr>
                <w:color w:val="auto"/>
                <w:sz w:val="20"/>
                <w:szCs w:val="20"/>
              </w:rPr>
            </w:pPr>
          </w:p>
          <w:p w14:paraId="44B23C6D" w14:textId="77777777" w:rsidR="00FA606B" w:rsidRPr="0074028B" w:rsidRDefault="00FA606B" w:rsidP="00FA606B">
            <w:pPr>
              <w:rPr>
                <w:color w:val="auto"/>
                <w:sz w:val="20"/>
                <w:szCs w:val="20"/>
              </w:rPr>
            </w:pPr>
          </w:p>
          <w:p w14:paraId="04C50388" w14:textId="77777777" w:rsidR="00FA606B" w:rsidRPr="0074028B" w:rsidRDefault="00FA606B" w:rsidP="00FA606B">
            <w:pPr>
              <w:rPr>
                <w:color w:val="auto"/>
                <w:sz w:val="20"/>
                <w:szCs w:val="20"/>
              </w:rPr>
            </w:pPr>
          </w:p>
          <w:p w14:paraId="23AA51B1" w14:textId="55BEF4A8" w:rsidR="00FA606B" w:rsidRPr="0074028B" w:rsidRDefault="00FA606B" w:rsidP="00987032">
            <w:pPr>
              <w:rPr>
                <w:color w:val="auto"/>
                <w:sz w:val="20"/>
              </w:rPr>
            </w:pPr>
          </w:p>
        </w:tc>
      </w:tr>
    </w:tbl>
    <w:p w14:paraId="7B0A7392" w14:textId="19BCC70C" w:rsidR="000C412D" w:rsidRPr="0074028B" w:rsidRDefault="000C412D" w:rsidP="00DC4761">
      <w:pPr>
        <w:rPr>
          <w:color w:val="auto"/>
          <w:sz w:val="22"/>
          <w:szCs w:val="22"/>
          <w:lang w:eastAsia="ru-RU"/>
        </w:rPr>
      </w:pPr>
    </w:p>
    <w:p w14:paraId="7A2CCE0E" w14:textId="23E9DFDB" w:rsidR="00476C91" w:rsidRPr="0074028B" w:rsidRDefault="00476C91" w:rsidP="00DC4761">
      <w:pPr>
        <w:rPr>
          <w:color w:val="auto"/>
          <w:sz w:val="22"/>
          <w:szCs w:val="22"/>
          <w:lang w:eastAsia="ru-RU"/>
        </w:rPr>
      </w:pPr>
    </w:p>
    <w:p w14:paraId="5E3D9645" w14:textId="7BBABA5E" w:rsidR="00476C91" w:rsidRPr="0074028B" w:rsidRDefault="00476C91" w:rsidP="00DC4761">
      <w:pPr>
        <w:rPr>
          <w:color w:val="auto"/>
          <w:sz w:val="22"/>
          <w:szCs w:val="22"/>
          <w:lang w:eastAsia="ru-RU"/>
        </w:rPr>
      </w:pPr>
    </w:p>
    <w:p w14:paraId="458C982B" w14:textId="3DB67260" w:rsidR="00476C91" w:rsidRPr="0074028B" w:rsidRDefault="00476C91" w:rsidP="00DC4761">
      <w:pPr>
        <w:rPr>
          <w:color w:val="auto"/>
          <w:sz w:val="22"/>
          <w:szCs w:val="22"/>
          <w:lang w:eastAsia="ru-RU"/>
        </w:rPr>
      </w:pPr>
    </w:p>
    <w:p w14:paraId="1B4EB507" w14:textId="35839374" w:rsidR="00476C91" w:rsidRPr="0074028B" w:rsidRDefault="00476C91" w:rsidP="00DC4761">
      <w:pPr>
        <w:rPr>
          <w:color w:val="auto"/>
          <w:sz w:val="22"/>
          <w:szCs w:val="22"/>
          <w:lang w:eastAsia="ru-RU"/>
        </w:rPr>
      </w:pPr>
    </w:p>
    <w:p w14:paraId="13BC8EAD" w14:textId="43BA4BE7" w:rsidR="00476C91" w:rsidRPr="0074028B" w:rsidRDefault="00476C91" w:rsidP="00DC4761">
      <w:pPr>
        <w:rPr>
          <w:color w:val="auto"/>
          <w:sz w:val="22"/>
          <w:szCs w:val="22"/>
          <w:lang w:eastAsia="ru-RU"/>
        </w:rPr>
      </w:pPr>
    </w:p>
    <w:p w14:paraId="5CFEBA94" w14:textId="33489B8E" w:rsidR="00476C91" w:rsidRPr="0074028B" w:rsidRDefault="00476C91" w:rsidP="00DC4761">
      <w:pPr>
        <w:rPr>
          <w:color w:val="auto"/>
          <w:sz w:val="22"/>
          <w:szCs w:val="22"/>
          <w:lang w:eastAsia="ru-RU"/>
        </w:rPr>
      </w:pPr>
    </w:p>
    <w:p w14:paraId="03845D9F" w14:textId="080857BC" w:rsidR="00476C91" w:rsidRPr="0074028B" w:rsidRDefault="00476C91" w:rsidP="00DC4761">
      <w:pPr>
        <w:rPr>
          <w:color w:val="auto"/>
          <w:sz w:val="22"/>
          <w:szCs w:val="22"/>
          <w:lang w:eastAsia="ru-RU"/>
        </w:rPr>
      </w:pPr>
    </w:p>
    <w:p w14:paraId="431A78E6" w14:textId="699CF2D5" w:rsidR="00476C91" w:rsidRPr="0074028B" w:rsidRDefault="00476C91" w:rsidP="00DC4761">
      <w:pPr>
        <w:rPr>
          <w:color w:val="auto"/>
          <w:sz w:val="22"/>
          <w:szCs w:val="22"/>
          <w:lang w:eastAsia="ru-RU"/>
        </w:rPr>
      </w:pPr>
    </w:p>
    <w:p w14:paraId="451CC911" w14:textId="7C5A7C65" w:rsidR="00476C91" w:rsidRPr="0074028B" w:rsidRDefault="00476C91" w:rsidP="00DC4761">
      <w:pPr>
        <w:rPr>
          <w:color w:val="auto"/>
          <w:sz w:val="22"/>
          <w:szCs w:val="22"/>
          <w:lang w:eastAsia="ru-RU"/>
        </w:rPr>
      </w:pPr>
    </w:p>
    <w:p w14:paraId="36632C1F" w14:textId="15A07DCD" w:rsidR="00476C91" w:rsidRPr="0074028B" w:rsidRDefault="00476C91" w:rsidP="00DC4761">
      <w:pPr>
        <w:rPr>
          <w:color w:val="auto"/>
          <w:sz w:val="22"/>
          <w:szCs w:val="22"/>
          <w:lang w:eastAsia="ru-RU"/>
        </w:rPr>
      </w:pPr>
    </w:p>
    <w:p w14:paraId="4906E176" w14:textId="77777777" w:rsidR="00476C91" w:rsidRPr="0074028B" w:rsidRDefault="00476C91" w:rsidP="00DC4761">
      <w:pPr>
        <w:rPr>
          <w:color w:val="auto"/>
          <w:sz w:val="22"/>
          <w:szCs w:val="22"/>
          <w:lang w:eastAsia="ru-RU"/>
        </w:rPr>
      </w:pPr>
    </w:p>
    <w:p w14:paraId="5B009E6D" w14:textId="77777777" w:rsidR="000C412D" w:rsidRPr="0074028B" w:rsidRDefault="000C412D" w:rsidP="000C412D">
      <w:pPr>
        <w:jc w:val="right"/>
        <w:rPr>
          <w:color w:val="auto"/>
          <w:sz w:val="22"/>
          <w:szCs w:val="22"/>
          <w:lang w:eastAsia="ru-RU"/>
        </w:rPr>
      </w:pPr>
      <w:r w:rsidRPr="0074028B">
        <w:rPr>
          <w:color w:val="auto"/>
          <w:sz w:val="22"/>
          <w:szCs w:val="22"/>
          <w:lang w:eastAsia="ru-RU"/>
        </w:rPr>
        <w:t xml:space="preserve">        </w:t>
      </w:r>
      <w:r w:rsidR="001A77A4" w:rsidRPr="0074028B">
        <w:rPr>
          <w:color w:val="auto"/>
          <w:sz w:val="22"/>
          <w:szCs w:val="22"/>
          <w:lang w:eastAsia="ru-RU"/>
        </w:rPr>
        <w:t>Приложение №7</w:t>
      </w:r>
      <w:r w:rsidRPr="0074028B">
        <w:rPr>
          <w:color w:val="auto"/>
          <w:sz w:val="22"/>
          <w:szCs w:val="22"/>
          <w:lang w:eastAsia="ru-RU"/>
        </w:rPr>
        <w:t xml:space="preserve">                           </w:t>
      </w:r>
    </w:p>
    <w:p w14:paraId="41CA9523" w14:textId="77777777" w:rsidR="000C412D" w:rsidRPr="0074028B" w:rsidRDefault="000C412D" w:rsidP="000C412D">
      <w:pPr>
        <w:jc w:val="right"/>
        <w:rPr>
          <w:color w:val="auto"/>
          <w:sz w:val="22"/>
          <w:szCs w:val="22"/>
          <w:lang w:eastAsia="ru-RU"/>
        </w:rPr>
      </w:pPr>
      <w:r w:rsidRPr="0074028B">
        <w:rPr>
          <w:color w:val="auto"/>
          <w:sz w:val="22"/>
          <w:szCs w:val="22"/>
          <w:lang w:eastAsia="ru-RU"/>
        </w:rPr>
        <w:t xml:space="preserve">                                                                                           к договору №___ от «____» ________20__г.                                                                                                           </w:t>
      </w:r>
    </w:p>
    <w:p w14:paraId="13C83BE1" w14:textId="77777777" w:rsidR="000C412D" w:rsidRPr="0074028B" w:rsidRDefault="000C412D" w:rsidP="000C412D">
      <w:pPr>
        <w:ind w:left="5664"/>
        <w:rPr>
          <w:color w:val="auto"/>
          <w:sz w:val="22"/>
          <w:szCs w:val="22"/>
          <w:lang w:eastAsia="ru-RU"/>
        </w:rPr>
      </w:pPr>
    </w:p>
    <w:p w14:paraId="03ADEA41" w14:textId="77777777" w:rsidR="000C412D" w:rsidRPr="0074028B" w:rsidRDefault="000C412D" w:rsidP="000C412D">
      <w:pPr>
        <w:jc w:val="center"/>
        <w:rPr>
          <w:rFonts w:eastAsia="MS Mincho"/>
          <w:color w:val="auto"/>
          <w:sz w:val="22"/>
          <w:szCs w:val="22"/>
          <w:lang w:eastAsia="ru-RU"/>
        </w:rPr>
      </w:pPr>
    </w:p>
    <w:p w14:paraId="420065FA" w14:textId="77777777" w:rsidR="000C412D" w:rsidRPr="0074028B" w:rsidRDefault="000C412D" w:rsidP="000C412D">
      <w:pPr>
        <w:ind w:firstLine="567"/>
        <w:jc w:val="center"/>
        <w:rPr>
          <w:b/>
          <w:color w:val="auto"/>
          <w:sz w:val="22"/>
          <w:szCs w:val="22"/>
          <w:lang w:eastAsia="ar-SA"/>
        </w:rPr>
      </w:pPr>
      <w:r w:rsidRPr="0074028B">
        <w:rPr>
          <w:b/>
          <w:color w:val="auto"/>
          <w:sz w:val="22"/>
          <w:szCs w:val="22"/>
          <w:lang w:eastAsia="ar-SA"/>
        </w:rPr>
        <w:t xml:space="preserve">Обязательные условия безопасного производства работ </w:t>
      </w:r>
    </w:p>
    <w:p w14:paraId="245501A9" w14:textId="77777777" w:rsidR="000C412D" w:rsidRPr="0074028B" w:rsidRDefault="000C412D" w:rsidP="000C412D">
      <w:pPr>
        <w:numPr>
          <w:ilvl w:val="0"/>
          <w:numId w:val="4"/>
        </w:numPr>
        <w:tabs>
          <w:tab w:val="num" w:pos="142"/>
          <w:tab w:val="num" w:pos="567"/>
          <w:tab w:val="left" w:pos="851"/>
        </w:tabs>
        <w:contextualSpacing/>
        <w:jc w:val="both"/>
        <w:rPr>
          <w:b/>
          <w:color w:val="auto"/>
          <w:sz w:val="22"/>
          <w:szCs w:val="22"/>
          <w:lang w:eastAsia="ar-SA"/>
        </w:rPr>
      </w:pPr>
      <w:r w:rsidRPr="0074028B">
        <w:rPr>
          <w:b/>
          <w:color w:val="auto"/>
          <w:sz w:val="22"/>
          <w:szCs w:val="22"/>
          <w:lang w:eastAsia="ar-SA"/>
        </w:rPr>
        <w:t xml:space="preserve">Общие требования по безопасности охраны труда и охраны окружающей среды  </w:t>
      </w:r>
    </w:p>
    <w:p w14:paraId="6C2D8210" w14:textId="77777777" w:rsidR="000C412D" w:rsidRPr="0074028B" w:rsidRDefault="000C412D" w:rsidP="000C412D">
      <w:pPr>
        <w:tabs>
          <w:tab w:val="num" w:pos="142"/>
        </w:tabs>
        <w:rPr>
          <w:b/>
          <w:color w:val="auto"/>
          <w:sz w:val="22"/>
          <w:szCs w:val="22"/>
          <w:lang w:eastAsia="ar-SA"/>
        </w:rPr>
      </w:pPr>
      <w:r w:rsidRPr="0074028B">
        <w:rPr>
          <w:b/>
          <w:color w:val="auto"/>
          <w:sz w:val="22"/>
          <w:szCs w:val="22"/>
          <w:lang w:eastAsia="ar-SA"/>
        </w:rPr>
        <w:t xml:space="preserve">1.1.Подрядчик и Персонал Подрядчика </w:t>
      </w:r>
      <w:proofErr w:type="gramStart"/>
      <w:r w:rsidRPr="0074028B">
        <w:rPr>
          <w:b/>
          <w:color w:val="auto"/>
          <w:sz w:val="22"/>
          <w:szCs w:val="22"/>
          <w:lang w:eastAsia="ar-SA"/>
        </w:rPr>
        <w:t>обязаны</w:t>
      </w:r>
      <w:proofErr w:type="gramEnd"/>
      <w:r w:rsidRPr="0074028B">
        <w:rPr>
          <w:b/>
          <w:color w:val="auto"/>
          <w:sz w:val="22"/>
          <w:szCs w:val="22"/>
          <w:lang w:eastAsia="ar-SA"/>
        </w:rPr>
        <w:t>:</w:t>
      </w:r>
    </w:p>
    <w:p w14:paraId="28E39F91"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14:paraId="3F6D4BFA" w14:textId="77777777" w:rsidR="000C412D" w:rsidRPr="0074028B" w:rsidRDefault="000C412D" w:rsidP="000C412D">
      <w:pPr>
        <w:numPr>
          <w:ilvl w:val="2"/>
          <w:numId w:val="11"/>
        </w:numPr>
        <w:tabs>
          <w:tab w:val="num" w:pos="142"/>
          <w:tab w:val="left" w:pos="1134"/>
        </w:tabs>
        <w:ind w:left="0" w:firstLine="0"/>
        <w:contextualSpacing/>
        <w:jc w:val="both"/>
        <w:rPr>
          <w:color w:val="auto"/>
          <w:sz w:val="22"/>
          <w:szCs w:val="22"/>
          <w:lang w:eastAsia="ar-SA"/>
        </w:rPr>
      </w:pPr>
      <w:r w:rsidRPr="0074028B">
        <w:rPr>
          <w:color w:val="auto"/>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14:paraId="5F08888A" w14:textId="77777777" w:rsidR="000C412D" w:rsidRPr="0074028B" w:rsidRDefault="000C412D" w:rsidP="000C412D">
      <w:pPr>
        <w:numPr>
          <w:ilvl w:val="2"/>
          <w:numId w:val="11"/>
        </w:numPr>
        <w:tabs>
          <w:tab w:val="num" w:pos="142"/>
          <w:tab w:val="left" w:pos="1134"/>
        </w:tabs>
        <w:ind w:left="0" w:firstLine="0"/>
        <w:contextualSpacing/>
        <w:jc w:val="both"/>
        <w:rPr>
          <w:color w:val="auto"/>
          <w:sz w:val="22"/>
          <w:szCs w:val="22"/>
          <w:lang w:eastAsia="ar-SA"/>
        </w:rPr>
      </w:pPr>
      <w:r w:rsidRPr="0074028B">
        <w:rPr>
          <w:color w:val="auto"/>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14:paraId="656B045A" w14:textId="77777777" w:rsidR="000C412D" w:rsidRPr="0074028B" w:rsidRDefault="000C412D" w:rsidP="000C412D">
      <w:pPr>
        <w:numPr>
          <w:ilvl w:val="2"/>
          <w:numId w:val="11"/>
        </w:numPr>
        <w:tabs>
          <w:tab w:val="num" w:pos="142"/>
        </w:tabs>
        <w:ind w:left="0" w:firstLine="0"/>
        <w:contextualSpacing/>
        <w:jc w:val="both"/>
        <w:rPr>
          <w:color w:val="auto"/>
          <w:sz w:val="22"/>
          <w:szCs w:val="22"/>
          <w:lang w:eastAsia="ar-SA"/>
        </w:rPr>
      </w:pPr>
      <w:r w:rsidRPr="0074028B">
        <w:rPr>
          <w:color w:val="auto"/>
          <w:sz w:val="22"/>
          <w:szCs w:val="22"/>
          <w:lang w:eastAsia="ar-SA"/>
        </w:rPr>
        <w:t>Использовать при проведении Работ исправный проверенный инструмент, приспособления и другую рабочую оснастку.</w:t>
      </w:r>
    </w:p>
    <w:p w14:paraId="5592D1F4"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1.1.5.  Передвигаться по Площадке/территории Заказчика по указанным оперативным дежурным персоналом Заказчика маршрутам.</w:t>
      </w:r>
    </w:p>
    <w:p w14:paraId="7C8D4EA2"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1.1.6.  Использовать при проведении Работ необходимые средства индивидуальной и коллективной защиты.</w:t>
      </w:r>
    </w:p>
    <w:p w14:paraId="540EAA9D"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14:paraId="51B43C59"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14:paraId="0A7C1114"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1.1.9. Ежедневно по окончании Работ производить уборку Площадки.</w:t>
      </w:r>
    </w:p>
    <w:p w14:paraId="54A7F19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1.1.10. Предъявлять по требованию специалистов службы безопасности Заказчика для осмотра ручную и любую другую кладь.</w:t>
      </w:r>
    </w:p>
    <w:p w14:paraId="49EB6EEA"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74028B">
        <w:rPr>
          <w:rFonts w:eastAsia="MS Mincho"/>
          <w:color w:val="auto"/>
          <w:sz w:val="22"/>
          <w:szCs w:val="22"/>
          <w:lang w:eastAsia="ru-RU"/>
        </w:rPr>
        <w:t>на объектах Заказчика либо срок действия сертификата которого истек на этот момент,</w:t>
      </w:r>
      <w:r w:rsidRPr="0074028B">
        <w:rPr>
          <w:color w:val="auto"/>
          <w:sz w:val="22"/>
          <w:szCs w:val="22"/>
          <w:lang w:eastAsia="ar-SA"/>
        </w:rPr>
        <w:t xml:space="preserve"> Вводное обучение проводится для нового Персонала Подрядчика в соответствии с настоящим пунктом.</w:t>
      </w:r>
    </w:p>
    <w:p w14:paraId="680AF107"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14:paraId="4F767D52" w14:textId="77777777" w:rsidR="000C412D" w:rsidRPr="0074028B" w:rsidRDefault="000C412D" w:rsidP="000C412D">
      <w:pPr>
        <w:tabs>
          <w:tab w:val="num" w:pos="142"/>
        </w:tabs>
        <w:contextualSpacing/>
        <w:jc w:val="both"/>
        <w:rPr>
          <w:color w:val="auto"/>
          <w:sz w:val="22"/>
          <w:szCs w:val="22"/>
          <w:lang w:eastAsia="ar-SA"/>
        </w:rPr>
      </w:pPr>
      <w:r w:rsidRPr="0074028B">
        <w:rPr>
          <w:color w:val="auto"/>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14:paraId="0FB2982C" w14:textId="77777777" w:rsidR="000C412D" w:rsidRPr="0074028B" w:rsidRDefault="000C412D" w:rsidP="000C412D">
      <w:pPr>
        <w:tabs>
          <w:tab w:val="num" w:pos="142"/>
        </w:tabs>
        <w:contextualSpacing/>
        <w:jc w:val="both"/>
        <w:rPr>
          <w:color w:val="auto"/>
          <w:sz w:val="22"/>
          <w:szCs w:val="22"/>
          <w:lang w:eastAsia="ar-SA"/>
        </w:rPr>
      </w:pPr>
      <w:r w:rsidRPr="0074028B">
        <w:rPr>
          <w:color w:val="auto"/>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14:paraId="51847A3E" w14:textId="77777777" w:rsidR="000C412D" w:rsidRPr="0074028B" w:rsidRDefault="000C412D" w:rsidP="000C412D">
      <w:pPr>
        <w:tabs>
          <w:tab w:val="num" w:pos="142"/>
        </w:tabs>
        <w:jc w:val="both"/>
        <w:rPr>
          <w:b/>
          <w:color w:val="auto"/>
          <w:sz w:val="22"/>
          <w:szCs w:val="22"/>
          <w:lang w:eastAsia="ar-SA"/>
        </w:rPr>
      </w:pPr>
      <w:r w:rsidRPr="0074028B">
        <w:rPr>
          <w:b/>
          <w:color w:val="auto"/>
          <w:sz w:val="22"/>
          <w:szCs w:val="22"/>
          <w:lang w:eastAsia="ar-SA"/>
        </w:rPr>
        <w:t>1.2. Подрядчику и Персоналу Подрядчика запрещается:</w:t>
      </w:r>
    </w:p>
    <w:p w14:paraId="62528772"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lastRenderedPageBreak/>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w:t>
      </w:r>
      <w:proofErr w:type="spellStart"/>
      <w:r w:rsidRPr="0074028B">
        <w:rPr>
          <w:color w:val="auto"/>
          <w:sz w:val="22"/>
          <w:szCs w:val="22"/>
          <w:lang w:eastAsia="ar-SA"/>
        </w:rPr>
        <w:t>подноском</w:t>
      </w:r>
      <w:proofErr w:type="spellEnd"/>
      <w:r w:rsidRPr="0074028B">
        <w:rPr>
          <w:color w:val="auto"/>
          <w:sz w:val="22"/>
          <w:szCs w:val="22"/>
          <w:lang w:eastAsia="ar-SA"/>
        </w:rPr>
        <w:t>),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14:paraId="132301F9"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74028B">
        <w:rPr>
          <w:color w:val="auto"/>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74028B">
        <w:rPr>
          <w:i/>
          <w:color w:val="auto"/>
          <w:sz w:val="22"/>
          <w:szCs w:val="22"/>
          <w:lang w:val="kk-KZ" w:eastAsia="ar-SA"/>
        </w:rPr>
        <w:t>факта</w:t>
      </w:r>
      <w:r w:rsidRPr="0074028B">
        <w:rPr>
          <w:color w:val="auto"/>
          <w:sz w:val="22"/>
          <w:szCs w:val="22"/>
          <w:lang w:val="kk-KZ" w:eastAsia="ar-SA"/>
        </w:rPr>
        <w:t xml:space="preserve"> употребления </w:t>
      </w:r>
      <w:r w:rsidRPr="0074028B">
        <w:rPr>
          <w:color w:val="auto"/>
          <w:sz w:val="22"/>
          <w:szCs w:val="22"/>
          <w:lang w:eastAsia="ar-SA"/>
        </w:rPr>
        <w:t xml:space="preserve">наркотического, психотропного, алкогольного или иного </w:t>
      </w:r>
      <w:r w:rsidRPr="0074028B">
        <w:rPr>
          <w:i/>
          <w:color w:val="auto"/>
          <w:sz w:val="22"/>
          <w:szCs w:val="22"/>
          <w:lang w:eastAsia="ar-SA"/>
        </w:rPr>
        <w:t>вещества</w:t>
      </w:r>
      <w:r w:rsidRPr="0074028B">
        <w:rPr>
          <w:color w:val="auto"/>
          <w:sz w:val="22"/>
          <w:szCs w:val="22"/>
          <w:lang w:val="kk-KZ" w:eastAsia="ar-SA"/>
        </w:rPr>
        <w:t>.  </w:t>
      </w:r>
      <w:r w:rsidRPr="0074028B">
        <w:rPr>
          <w:color w:val="auto"/>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74028B">
        <w:rPr>
          <w:color w:val="auto"/>
          <w:sz w:val="22"/>
          <w:szCs w:val="22"/>
          <w:lang w:val="kk-KZ" w:eastAsia="ar-SA"/>
        </w:rPr>
        <w:t xml:space="preserve">количественного и списочного состава </w:t>
      </w:r>
      <w:r w:rsidRPr="0074028B">
        <w:rPr>
          <w:color w:val="auto"/>
          <w:sz w:val="22"/>
          <w:szCs w:val="22"/>
          <w:lang w:eastAsia="ar-SA"/>
        </w:rPr>
        <w:t>с руководителем охраны труда Заказчика (или лица</w:t>
      </w:r>
      <w:r w:rsidRPr="0074028B">
        <w:rPr>
          <w:color w:val="auto"/>
          <w:sz w:val="22"/>
          <w:szCs w:val="22"/>
          <w:lang w:val="kk-KZ" w:eastAsia="ar-SA"/>
        </w:rPr>
        <w:t xml:space="preserve"> его </w:t>
      </w:r>
      <w:proofErr w:type="spellStart"/>
      <w:r w:rsidRPr="0074028B">
        <w:rPr>
          <w:color w:val="auto"/>
          <w:sz w:val="22"/>
          <w:szCs w:val="22"/>
          <w:lang w:eastAsia="ar-SA"/>
        </w:rPr>
        <w:t>замещающ</w:t>
      </w:r>
      <w:proofErr w:type="spellEnd"/>
      <w:r w:rsidRPr="0074028B">
        <w:rPr>
          <w:color w:val="auto"/>
          <w:sz w:val="22"/>
          <w:szCs w:val="22"/>
          <w:lang w:val="kk-KZ" w:eastAsia="ar-SA"/>
        </w:rPr>
        <w:t>его</w:t>
      </w:r>
      <w:r w:rsidRPr="0074028B">
        <w:rPr>
          <w:color w:val="auto"/>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74028B">
        <w:rPr>
          <w:color w:val="auto"/>
          <w:sz w:val="22"/>
          <w:szCs w:val="22"/>
          <w:lang w:val="kk-KZ" w:eastAsia="ar-SA"/>
        </w:rPr>
        <w:t>2</w:t>
      </w:r>
      <w:r w:rsidRPr="0074028B">
        <w:rPr>
          <w:color w:val="auto"/>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14:paraId="410F73F7"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 Самостоятельно изменять место проведения Работ и маршрут передвижения Персонала Подрядчика.</w:t>
      </w:r>
    </w:p>
    <w:p w14:paraId="08E0A1A7"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14:paraId="2CA62BC2"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14:paraId="7DE96BC4"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7ED84A8A"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14:paraId="4AB09894"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14:paraId="73DA36C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1.2.9. Снимать блокировочные устройства, замки и/или плакаты (например: бирки, замки по процедуре </w:t>
      </w:r>
      <w:r w:rsidRPr="0074028B">
        <w:rPr>
          <w:color w:val="auto"/>
          <w:sz w:val="22"/>
          <w:szCs w:val="22"/>
          <w:lang w:val="en-US" w:eastAsia="ar-SA"/>
        </w:rPr>
        <w:t>LOTO</w:t>
      </w:r>
      <w:r w:rsidRPr="0074028B">
        <w:rPr>
          <w:color w:val="auto"/>
          <w:sz w:val="22"/>
          <w:szCs w:val="22"/>
          <w:lang w:eastAsia="ar-SA"/>
        </w:rPr>
        <w:t>, блокировочные устройства на ячейках), которые предусмотрены в соответствии с правилами безопасности Заказчика.</w:t>
      </w:r>
    </w:p>
    <w:p w14:paraId="0AE47BB1"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14:paraId="7A69DA50"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14:paraId="49E924ED"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1.2.12. Высадка или посадка в автотранспорт во время его движения.</w:t>
      </w:r>
    </w:p>
    <w:p w14:paraId="103A674D"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14:paraId="2B99A83A"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14:paraId="40D775D6"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1.2.15. Выполнять Работы отрезным или шлифовальным инструментом без защитного щитка.</w:t>
      </w:r>
    </w:p>
    <w:p w14:paraId="24D0787F"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lastRenderedPageBreak/>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14:paraId="6CAB6D3C"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1.2.17. Выполнять ремонт сосудов и трубопроводов при избыточном давлении в них.</w:t>
      </w:r>
    </w:p>
    <w:p w14:paraId="078A937B"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14:paraId="6A4892BF" w14:textId="77777777" w:rsidR="000C412D" w:rsidRPr="0074028B" w:rsidRDefault="000C412D" w:rsidP="000C412D">
      <w:pPr>
        <w:numPr>
          <w:ilvl w:val="2"/>
          <w:numId w:val="8"/>
        </w:numPr>
        <w:tabs>
          <w:tab w:val="num" w:pos="142"/>
          <w:tab w:val="num" w:pos="1283"/>
        </w:tabs>
        <w:ind w:left="0" w:firstLine="0"/>
        <w:contextualSpacing/>
        <w:jc w:val="both"/>
        <w:rPr>
          <w:color w:val="auto"/>
          <w:sz w:val="22"/>
          <w:szCs w:val="22"/>
          <w:lang w:eastAsia="ar-SA"/>
        </w:rPr>
      </w:pPr>
      <w:r w:rsidRPr="0074028B">
        <w:rPr>
          <w:color w:val="auto"/>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14:paraId="7D32AB02"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14:paraId="1BD7751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1.2.21. Находиться под поднятым, опускаемым или поднимаемым грузом.</w:t>
      </w:r>
    </w:p>
    <w:p w14:paraId="33B30B6E"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14:paraId="76CA5745"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1.2.23. Курить вне мест, утвержденных в «Списке мест для курения» Заказчика.</w:t>
      </w:r>
    </w:p>
    <w:p w14:paraId="4B82E9E0"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1.2.24. Ходить по трубопроводам, конструкциям и перекрытиям в не предназначенных для этого местах.</w:t>
      </w:r>
    </w:p>
    <w:p w14:paraId="7853214B"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1.2.25. Остановка вручную вращающихся и движущихся механизмов.</w:t>
      </w:r>
    </w:p>
    <w:p w14:paraId="2831422B"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14:paraId="04C43248"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1.2.27. Использование не испытанных подвесных и передвижных лесах и люльках, предназначенных для подъема людей.</w:t>
      </w:r>
    </w:p>
    <w:p w14:paraId="75C9B2A5"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1.2.28. Проникновение в замкнутые пространства или резервуары для отбора проб на содержание кислорода,</w:t>
      </w:r>
      <w:r w:rsidRPr="0074028B">
        <w:rPr>
          <w:color w:val="auto"/>
          <w:sz w:val="22"/>
          <w:szCs w:val="22"/>
          <w:lang w:eastAsia="ru-RU"/>
        </w:rPr>
        <w:t xml:space="preserve"> </w:t>
      </w:r>
      <w:r w:rsidRPr="0074028B">
        <w:rPr>
          <w:color w:val="auto"/>
          <w:sz w:val="22"/>
          <w:szCs w:val="22"/>
          <w:lang w:eastAsia="ar-SA"/>
        </w:rPr>
        <w:t xml:space="preserve">вредных веществ, горючих и взрывоопасных газов.  </w:t>
      </w:r>
    </w:p>
    <w:p w14:paraId="55D7508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1.2.29.  Работа в замкнутом пространстве или резервуаре без отбора проб на содержание кислорода, вредных веществ</w:t>
      </w:r>
      <w:r w:rsidRPr="0074028B">
        <w:rPr>
          <w:color w:val="auto"/>
          <w:sz w:val="22"/>
          <w:szCs w:val="22"/>
          <w:lang w:eastAsia="ru-RU"/>
        </w:rPr>
        <w:t xml:space="preserve">, </w:t>
      </w:r>
      <w:r w:rsidRPr="0074028B">
        <w:rPr>
          <w:color w:val="auto"/>
          <w:sz w:val="22"/>
          <w:szCs w:val="22"/>
          <w:lang w:eastAsia="ar-SA"/>
        </w:rPr>
        <w:t xml:space="preserve">горючих и взрывоопасных газов. </w:t>
      </w:r>
    </w:p>
    <w:p w14:paraId="40389312" w14:textId="77777777" w:rsidR="000C412D" w:rsidRPr="0074028B" w:rsidRDefault="000C412D" w:rsidP="000C412D">
      <w:pPr>
        <w:numPr>
          <w:ilvl w:val="2"/>
          <w:numId w:val="9"/>
        </w:numPr>
        <w:tabs>
          <w:tab w:val="num" w:pos="142"/>
          <w:tab w:val="num" w:pos="1283"/>
        </w:tabs>
        <w:ind w:left="0" w:firstLine="0"/>
        <w:contextualSpacing/>
        <w:jc w:val="both"/>
        <w:rPr>
          <w:color w:val="auto"/>
          <w:sz w:val="22"/>
          <w:szCs w:val="22"/>
          <w:lang w:eastAsia="ar-SA"/>
        </w:rPr>
      </w:pPr>
      <w:r w:rsidRPr="0074028B">
        <w:rPr>
          <w:color w:val="auto"/>
          <w:sz w:val="22"/>
          <w:szCs w:val="22"/>
          <w:lang w:eastAsia="ar-SA"/>
        </w:rPr>
        <w:t>Работа в замкнутом пространстве или резервуаре, содержащем вредные вещества, без наличия СИЗ.</w:t>
      </w:r>
    </w:p>
    <w:p w14:paraId="556EFF71"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14:paraId="1E4A6D17"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14:paraId="2847D96F"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1.2.33. Пуск и кратковременная работа механизмов и устройств, при отсутствии или неисправном состоянии ограждений.</w:t>
      </w:r>
    </w:p>
    <w:p w14:paraId="676D352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1.2.34. Установка, снятие или правка на ходу приводных ремней.</w:t>
      </w:r>
    </w:p>
    <w:p w14:paraId="639C7A4C"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1.2.35. Нахождение в кабине автомобиля или другого транспортного средства при выполнении </w:t>
      </w:r>
      <w:proofErr w:type="spellStart"/>
      <w:r w:rsidRPr="0074028B">
        <w:rPr>
          <w:color w:val="auto"/>
          <w:sz w:val="22"/>
          <w:szCs w:val="22"/>
          <w:lang w:eastAsia="ar-SA"/>
        </w:rPr>
        <w:t>погрузочно</w:t>
      </w:r>
      <w:proofErr w:type="spellEnd"/>
      <w:r w:rsidRPr="0074028B">
        <w:rPr>
          <w:color w:val="auto"/>
          <w:sz w:val="22"/>
          <w:szCs w:val="22"/>
          <w:lang w:eastAsia="ar-SA"/>
        </w:rPr>
        <w:t>–разгрузочных работ с использованием грузоподъемных механизмов.</w:t>
      </w:r>
    </w:p>
    <w:p w14:paraId="050C95BF"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14:paraId="40607701"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1.2.37. Вентиляция подземного сооружения или резервуара кислородом.</w:t>
      </w:r>
    </w:p>
    <w:p w14:paraId="4FC22B52" w14:textId="77777777" w:rsidR="000C412D" w:rsidRPr="0074028B" w:rsidRDefault="000C412D" w:rsidP="000C412D">
      <w:pPr>
        <w:numPr>
          <w:ilvl w:val="2"/>
          <w:numId w:val="10"/>
        </w:numPr>
        <w:tabs>
          <w:tab w:val="num" w:pos="142"/>
          <w:tab w:val="num" w:pos="1283"/>
        </w:tabs>
        <w:ind w:left="0" w:firstLine="0"/>
        <w:contextualSpacing/>
        <w:jc w:val="both"/>
        <w:rPr>
          <w:color w:val="auto"/>
          <w:sz w:val="22"/>
          <w:szCs w:val="22"/>
          <w:lang w:eastAsia="ar-SA"/>
        </w:rPr>
      </w:pPr>
      <w:r w:rsidRPr="0074028B">
        <w:rPr>
          <w:color w:val="auto"/>
          <w:sz w:val="22"/>
          <w:szCs w:val="22"/>
          <w:lang w:eastAsia="ru-RU"/>
        </w:rPr>
        <w:t xml:space="preserve">Работать в подземном сооружении или резервуаре (кроме резервуаров для хранения топлива и масел) при температуре воздуха </w:t>
      </w:r>
      <w:r w:rsidRPr="0074028B">
        <w:rPr>
          <w:b/>
          <w:color w:val="auto"/>
          <w:sz w:val="22"/>
          <w:szCs w:val="22"/>
          <w:u w:val="single"/>
          <w:lang w:eastAsia="ru-RU"/>
        </w:rPr>
        <w:t>в нем выше 32°С</w:t>
      </w:r>
      <w:r w:rsidRPr="0074028B">
        <w:rPr>
          <w:color w:val="auto"/>
          <w:sz w:val="22"/>
          <w:szCs w:val="22"/>
          <w:lang w:eastAsia="ru-RU"/>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 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74028B">
        <w:rPr>
          <w:color w:val="auto"/>
          <w:sz w:val="22"/>
          <w:szCs w:val="22"/>
          <w:lang w:eastAsia="ar-SA"/>
        </w:rPr>
        <w:t>.</w:t>
      </w:r>
    </w:p>
    <w:p w14:paraId="6704BDFB" w14:textId="77777777" w:rsidR="000C412D" w:rsidRPr="0074028B" w:rsidRDefault="000C412D" w:rsidP="000C412D">
      <w:pPr>
        <w:tabs>
          <w:tab w:val="num" w:pos="142"/>
        </w:tabs>
        <w:contextualSpacing/>
        <w:jc w:val="both"/>
        <w:rPr>
          <w:color w:val="auto"/>
          <w:sz w:val="22"/>
          <w:szCs w:val="22"/>
          <w:lang w:eastAsia="ar-SA"/>
        </w:rPr>
      </w:pPr>
      <w:r w:rsidRPr="0074028B">
        <w:rPr>
          <w:color w:val="auto"/>
          <w:sz w:val="22"/>
          <w:szCs w:val="22"/>
          <w:lang w:eastAsia="ru-RU"/>
        </w:rPr>
        <w:t xml:space="preserve">Не допускается работа в подземном сооружении или резервуаре при уровне воды в нем выше 200 миллиметров (над уровнем пола), </w:t>
      </w:r>
      <w:r w:rsidRPr="0074028B">
        <w:rPr>
          <w:b/>
          <w:color w:val="auto"/>
          <w:sz w:val="22"/>
          <w:szCs w:val="22"/>
          <w:u w:val="single"/>
          <w:lang w:eastAsia="ru-RU"/>
        </w:rPr>
        <w:t>а также при температуре воды выше 45°С.</w:t>
      </w:r>
      <w:r w:rsidRPr="0074028B">
        <w:rPr>
          <w:color w:val="auto"/>
          <w:sz w:val="22"/>
          <w:szCs w:val="22"/>
          <w:lang w:eastAsia="ru-RU"/>
        </w:rPr>
        <w:t xml:space="preserve"> Спуск рабочих в заполненные паром подземные сооружения и подвальные помещения независимо от температуры воздуха в них не допускается</w:t>
      </w:r>
    </w:p>
    <w:p w14:paraId="3BF9342E"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14:paraId="62539510"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1.2.40. Не применение СИЗ при производстве огневых работ, работ с газопламенной аппаратурой.</w:t>
      </w:r>
    </w:p>
    <w:p w14:paraId="3B8A642C"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14:paraId="4731D243"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lastRenderedPageBreak/>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14:paraId="5D5C2BDB" w14:textId="77777777" w:rsidR="000C412D" w:rsidRPr="0074028B" w:rsidRDefault="000C412D" w:rsidP="000C412D">
      <w:pPr>
        <w:tabs>
          <w:tab w:val="num" w:pos="142"/>
          <w:tab w:val="num" w:pos="1283"/>
        </w:tabs>
        <w:contextualSpacing/>
        <w:jc w:val="both"/>
        <w:rPr>
          <w:color w:val="auto"/>
          <w:sz w:val="22"/>
          <w:szCs w:val="22"/>
          <w:lang w:eastAsia="ar-SA"/>
        </w:rPr>
      </w:pPr>
      <w:r w:rsidRPr="0074028B">
        <w:rPr>
          <w:color w:val="auto"/>
          <w:sz w:val="22"/>
          <w:szCs w:val="22"/>
          <w:lang w:eastAsia="ar-SA"/>
        </w:rPr>
        <w:t>1.2.43. Нарушение правил строповки грузов.</w:t>
      </w:r>
    </w:p>
    <w:p w14:paraId="340B5065"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14:paraId="3117F262"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t>а) Допускающий по электрическому наряду:</w:t>
      </w:r>
    </w:p>
    <w:p w14:paraId="7EBA5C36" w14:textId="77777777" w:rsidR="000C412D" w:rsidRPr="0074028B" w:rsidRDefault="000C412D" w:rsidP="000C412D">
      <w:pPr>
        <w:tabs>
          <w:tab w:val="num" w:pos="142"/>
          <w:tab w:val="left" w:pos="567"/>
        </w:tabs>
        <w:jc w:val="both"/>
        <w:rPr>
          <w:color w:val="auto"/>
          <w:sz w:val="22"/>
          <w:szCs w:val="22"/>
          <w:lang w:eastAsia="ar-SA"/>
        </w:rPr>
      </w:pPr>
      <w:r w:rsidRPr="0074028B">
        <w:rPr>
          <w:color w:val="auto"/>
          <w:sz w:val="22"/>
          <w:szCs w:val="22"/>
          <w:lang w:eastAsia="ar-SA"/>
        </w:rPr>
        <w:t>- не произвел инструктаж и не ознакомил бригаду с содержанием наряда, распоряжения непосредственно на рабочем месте;</w:t>
      </w:r>
    </w:p>
    <w:p w14:paraId="4E706FD0" w14:textId="77777777" w:rsidR="000C412D" w:rsidRPr="0074028B" w:rsidRDefault="000C412D" w:rsidP="000C412D">
      <w:pPr>
        <w:tabs>
          <w:tab w:val="num" w:pos="142"/>
          <w:tab w:val="left" w:pos="709"/>
          <w:tab w:val="num" w:pos="2160"/>
        </w:tabs>
        <w:jc w:val="both"/>
        <w:rPr>
          <w:color w:val="auto"/>
          <w:sz w:val="22"/>
          <w:szCs w:val="22"/>
          <w:lang w:eastAsia="ar-SA"/>
        </w:rPr>
      </w:pPr>
      <w:r w:rsidRPr="0074028B">
        <w:rPr>
          <w:color w:val="auto"/>
          <w:sz w:val="22"/>
          <w:szCs w:val="22"/>
          <w:lang w:eastAsia="ar-SA"/>
        </w:rPr>
        <w:t>-не указал границы рабочего места;</w:t>
      </w:r>
    </w:p>
    <w:p w14:paraId="4A7E637E" w14:textId="77777777" w:rsidR="000C412D" w:rsidRPr="0074028B" w:rsidRDefault="000C412D" w:rsidP="000C412D">
      <w:pPr>
        <w:tabs>
          <w:tab w:val="num" w:pos="142"/>
          <w:tab w:val="left" w:pos="709"/>
          <w:tab w:val="num" w:pos="2160"/>
        </w:tabs>
        <w:jc w:val="both"/>
        <w:rPr>
          <w:color w:val="auto"/>
          <w:sz w:val="22"/>
          <w:szCs w:val="22"/>
          <w:lang w:eastAsia="ar-SA"/>
        </w:rPr>
      </w:pPr>
      <w:r w:rsidRPr="0074028B">
        <w:rPr>
          <w:color w:val="auto"/>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14:paraId="6DBBA5F2" w14:textId="77777777" w:rsidR="000C412D" w:rsidRPr="0074028B" w:rsidRDefault="000C412D" w:rsidP="000C412D">
      <w:pPr>
        <w:tabs>
          <w:tab w:val="num" w:pos="142"/>
          <w:tab w:val="left" w:pos="709"/>
          <w:tab w:val="num" w:pos="2160"/>
        </w:tabs>
        <w:jc w:val="both"/>
        <w:rPr>
          <w:color w:val="auto"/>
          <w:sz w:val="22"/>
          <w:szCs w:val="22"/>
          <w:lang w:eastAsia="ar-SA"/>
        </w:rPr>
      </w:pPr>
      <w:r w:rsidRPr="0074028B">
        <w:rPr>
          <w:color w:val="auto"/>
          <w:sz w:val="22"/>
          <w:szCs w:val="22"/>
          <w:lang w:eastAsia="ar-SA"/>
        </w:rPr>
        <w:t>-не доказал бригаде, что напряжение отсутствует, проверкой отсутствия напряжения и показом установленных заземлений.</w:t>
      </w:r>
    </w:p>
    <w:p w14:paraId="52DA3890" w14:textId="77777777" w:rsidR="000C412D" w:rsidRPr="0074028B" w:rsidRDefault="000C412D" w:rsidP="000C412D">
      <w:pPr>
        <w:tabs>
          <w:tab w:val="num" w:pos="142"/>
          <w:tab w:val="left" w:pos="709"/>
          <w:tab w:val="num" w:pos="2160"/>
        </w:tabs>
        <w:jc w:val="both"/>
        <w:rPr>
          <w:color w:val="auto"/>
          <w:sz w:val="22"/>
          <w:szCs w:val="22"/>
          <w:lang w:eastAsia="ar-SA"/>
        </w:rPr>
      </w:pPr>
      <w:r w:rsidRPr="0074028B">
        <w:rPr>
          <w:color w:val="auto"/>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14:paraId="18B8CBB3" w14:textId="77777777" w:rsidR="000C412D" w:rsidRPr="0074028B" w:rsidRDefault="000C412D" w:rsidP="000C412D">
      <w:pPr>
        <w:tabs>
          <w:tab w:val="num" w:pos="142"/>
          <w:tab w:val="left" w:pos="567"/>
        </w:tabs>
        <w:jc w:val="both"/>
        <w:rPr>
          <w:color w:val="auto"/>
          <w:sz w:val="22"/>
          <w:szCs w:val="22"/>
          <w:lang w:eastAsia="ar-SA"/>
        </w:rPr>
      </w:pPr>
      <w:r w:rsidRPr="0074028B">
        <w:rPr>
          <w:color w:val="auto"/>
          <w:sz w:val="22"/>
          <w:szCs w:val="22"/>
          <w:lang w:eastAsia="ar-SA"/>
        </w:rPr>
        <w:t>в) Производитель работ по электрическому наряду считается допустившим грубое нарушение, если он:</w:t>
      </w:r>
    </w:p>
    <w:p w14:paraId="046B4E46"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14:paraId="23A68868" w14:textId="77777777" w:rsidR="000C412D" w:rsidRPr="0074028B" w:rsidRDefault="000C412D" w:rsidP="000C412D">
      <w:pPr>
        <w:tabs>
          <w:tab w:val="num" w:pos="142"/>
        </w:tabs>
        <w:jc w:val="both"/>
        <w:rPr>
          <w:color w:val="auto"/>
          <w:sz w:val="22"/>
          <w:szCs w:val="22"/>
          <w:lang w:eastAsia="ar-SA"/>
        </w:rPr>
      </w:pPr>
      <w:r w:rsidRPr="0074028B">
        <w:rPr>
          <w:color w:val="auto"/>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46CBC15E" w14:textId="77777777" w:rsidR="000C412D" w:rsidRPr="0074028B" w:rsidRDefault="000C412D" w:rsidP="000C412D">
      <w:pPr>
        <w:tabs>
          <w:tab w:val="num" w:pos="142"/>
          <w:tab w:val="num" w:pos="1500"/>
        </w:tabs>
        <w:jc w:val="both"/>
        <w:rPr>
          <w:color w:val="auto"/>
          <w:sz w:val="22"/>
          <w:szCs w:val="22"/>
          <w:lang w:eastAsia="ar-SA"/>
        </w:rPr>
      </w:pPr>
      <w:r w:rsidRPr="0074028B">
        <w:rPr>
          <w:color w:val="auto"/>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14:paraId="11C606D9"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14:paraId="7501622F"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14:paraId="51209D7C" w14:textId="77777777" w:rsidR="000C412D" w:rsidRPr="0074028B" w:rsidRDefault="000C412D" w:rsidP="000C412D">
      <w:pPr>
        <w:tabs>
          <w:tab w:val="num" w:pos="142"/>
          <w:tab w:val="num" w:pos="1500"/>
        </w:tabs>
        <w:jc w:val="both"/>
        <w:rPr>
          <w:color w:val="auto"/>
          <w:sz w:val="22"/>
          <w:szCs w:val="22"/>
          <w:lang w:eastAsia="ar-SA"/>
        </w:rPr>
      </w:pPr>
      <w:r w:rsidRPr="0074028B">
        <w:rPr>
          <w:color w:val="auto"/>
          <w:sz w:val="22"/>
          <w:szCs w:val="22"/>
          <w:lang w:eastAsia="ar-SA"/>
        </w:rPr>
        <w:t>д) Руководитель работ на энергооборудовании считается допустившим нарушение, если он:</w:t>
      </w:r>
    </w:p>
    <w:p w14:paraId="6B4673FD"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14:paraId="08DC97DE"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осуществлял периодический надзор за работой бригад в части соблюдения ими правил техники безопасности.</w:t>
      </w:r>
    </w:p>
    <w:p w14:paraId="0C9DE49E" w14:textId="77777777" w:rsidR="000C412D" w:rsidRPr="0074028B" w:rsidRDefault="000C412D" w:rsidP="000C412D">
      <w:pPr>
        <w:tabs>
          <w:tab w:val="num" w:pos="142"/>
          <w:tab w:val="left" w:pos="426"/>
        </w:tabs>
        <w:contextualSpacing/>
        <w:jc w:val="both"/>
        <w:rPr>
          <w:color w:val="auto"/>
          <w:sz w:val="22"/>
          <w:szCs w:val="22"/>
          <w:lang w:eastAsia="ar-SA"/>
        </w:rPr>
      </w:pPr>
      <w:r w:rsidRPr="0074028B">
        <w:rPr>
          <w:color w:val="auto"/>
          <w:sz w:val="22"/>
          <w:szCs w:val="22"/>
          <w:lang w:eastAsia="ar-SA"/>
        </w:rPr>
        <w:t>е) Производитель работ на энергооборудовании считается допустившим нарушение, если он:</w:t>
      </w:r>
    </w:p>
    <w:p w14:paraId="205829C9"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произвел четкий и полный инструктаж и указания, которые он дает членам бригады непосредственно на рабочем месте;</w:t>
      </w:r>
    </w:p>
    <w:p w14:paraId="7147DA2F" w14:textId="77777777" w:rsidR="000C412D" w:rsidRPr="0074028B" w:rsidRDefault="000C412D" w:rsidP="000C412D">
      <w:pPr>
        <w:tabs>
          <w:tab w:val="num" w:pos="142"/>
          <w:tab w:val="num" w:pos="2160"/>
        </w:tabs>
        <w:jc w:val="both"/>
        <w:rPr>
          <w:color w:val="auto"/>
          <w:sz w:val="22"/>
          <w:szCs w:val="22"/>
          <w:lang w:eastAsia="ar-SA"/>
        </w:rPr>
      </w:pPr>
      <w:r w:rsidRPr="0074028B">
        <w:rPr>
          <w:color w:val="auto"/>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14:paraId="6C8A38EE" w14:textId="77777777" w:rsidR="000C412D" w:rsidRPr="0074028B" w:rsidRDefault="000C412D" w:rsidP="000C412D">
      <w:pPr>
        <w:tabs>
          <w:tab w:val="num" w:pos="142"/>
          <w:tab w:val="num" w:pos="567"/>
        </w:tabs>
        <w:jc w:val="both"/>
        <w:rPr>
          <w:color w:val="auto"/>
          <w:sz w:val="22"/>
          <w:szCs w:val="22"/>
          <w:lang w:eastAsia="ar-SA"/>
        </w:rPr>
      </w:pPr>
      <w:r w:rsidRPr="0074028B">
        <w:rPr>
          <w:color w:val="auto"/>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14:paraId="0DB6E60B" w14:textId="77777777" w:rsidR="000C412D" w:rsidRPr="0074028B" w:rsidRDefault="000C412D" w:rsidP="000C412D">
      <w:pPr>
        <w:tabs>
          <w:tab w:val="num" w:pos="142"/>
          <w:tab w:val="num" w:pos="426"/>
        </w:tabs>
        <w:jc w:val="both"/>
        <w:rPr>
          <w:color w:val="auto"/>
          <w:sz w:val="22"/>
          <w:szCs w:val="22"/>
          <w:lang w:eastAsia="ar-SA"/>
        </w:rPr>
      </w:pPr>
      <w:r w:rsidRPr="0074028B">
        <w:rPr>
          <w:color w:val="auto"/>
          <w:sz w:val="22"/>
          <w:szCs w:val="22"/>
          <w:lang w:eastAsia="ar-SA"/>
        </w:rPr>
        <w:t>1.2.46. Рыбная ловля на</w:t>
      </w:r>
      <w:r w:rsidR="00DC4761" w:rsidRPr="0074028B">
        <w:rPr>
          <w:color w:val="auto"/>
          <w:sz w:val="22"/>
          <w:szCs w:val="22"/>
          <w:lang w:eastAsia="ar-SA"/>
        </w:rPr>
        <w:t xml:space="preserve"> Площадке/территории Заказчика.</w:t>
      </w:r>
    </w:p>
    <w:p w14:paraId="3CA3F6E8" w14:textId="77777777" w:rsidR="000C412D" w:rsidRPr="0074028B" w:rsidRDefault="000C412D" w:rsidP="000C412D">
      <w:pPr>
        <w:numPr>
          <w:ilvl w:val="0"/>
          <w:numId w:val="6"/>
        </w:numPr>
        <w:tabs>
          <w:tab w:val="num" w:pos="142"/>
          <w:tab w:val="num" w:pos="426"/>
          <w:tab w:val="left" w:pos="993"/>
        </w:tabs>
        <w:ind w:left="0" w:firstLine="0"/>
        <w:contextualSpacing/>
        <w:jc w:val="both"/>
        <w:rPr>
          <w:b/>
          <w:color w:val="auto"/>
          <w:sz w:val="22"/>
          <w:szCs w:val="22"/>
          <w:lang w:eastAsia="ar-SA"/>
        </w:rPr>
      </w:pPr>
      <w:r w:rsidRPr="0074028B">
        <w:rPr>
          <w:b/>
          <w:color w:val="auto"/>
          <w:sz w:val="22"/>
          <w:szCs w:val="22"/>
          <w:lang w:eastAsia="ar-SA"/>
        </w:rPr>
        <w:t>Требования к транспорту</w:t>
      </w:r>
    </w:p>
    <w:p w14:paraId="794403FC"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14:paraId="4159D55B"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14:paraId="2E5AD2CF"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14:paraId="6D56255D"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14:paraId="1CE45CA5" w14:textId="77777777" w:rsidR="000C412D" w:rsidRPr="0074028B" w:rsidRDefault="000C412D" w:rsidP="000C412D">
      <w:pPr>
        <w:numPr>
          <w:ilvl w:val="0"/>
          <w:numId w:val="6"/>
        </w:numPr>
        <w:tabs>
          <w:tab w:val="num" w:pos="142"/>
          <w:tab w:val="left" w:pos="567"/>
        </w:tabs>
        <w:ind w:left="0" w:firstLine="0"/>
        <w:jc w:val="both"/>
        <w:rPr>
          <w:b/>
          <w:color w:val="auto"/>
          <w:sz w:val="22"/>
          <w:szCs w:val="22"/>
          <w:lang w:eastAsia="ar-SA"/>
        </w:rPr>
      </w:pPr>
      <w:r w:rsidRPr="0074028B">
        <w:rPr>
          <w:b/>
          <w:color w:val="auto"/>
          <w:sz w:val="22"/>
          <w:szCs w:val="22"/>
          <w:lang w:eastAsia="ar-SA"/>
        </w:rPr>
        <w:t>Требования к оборудованию (машины и механизмы)</w:t>
      </w:r>
    </w:p>
    <w:p w14:paraId="7FC2E327"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14:paraId="72915EBA"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14:paraId="49564B3C" w14:textId="77777777" w:rsidR="00092952" w:rsidRPr="0074028B" w:rsidRDefault="00092952" w:rsidP="00092952">
      <w:pPr>
        <w:tabs>
          <w:tab w:val="num" w:pos="432"/>
          <w:tab w:val="num" w:pos="1283"/>
        </w:tabs>
        <w:jc w:val="both"/>
        <w:rPr>
          <w:color w:val="auto"/>
          <w:sz w:val="22"/>
          <w:szCs w:val="22"/>
          <w:lang w:eastAsia="ar-SA"/>
        </w:rPr>
      </w:pPr>
    </w:p>
    <w:p w14:paraId="4DEC06AC" w14:textId="77777777" w:rsidR="000C412D" w:rsidRPr="0074028B" w:rsidRDefault="000C412D" w:rsidP="000C412D">
      <w:pPr>
        <w:numPr>
          <w:ilvl w:val="0"/>
          <w:numId w:val="6"/>
        </w:numPr>
        <w:tabs>
          <w:tab w:val="num" w:pos="142"/>
          <w:tab w:val="left" w:pos="567"/>
        </w:tabs>
        <w:ind w:left="0" w:firstLine="0"/>
        <w:jc w:val="both"/>
        <w:rPr>
          <w:color w:val="auto"/>
          <w:sz w:val="22"/>
          <w:szCs w:val="22"/>
          <w:lang w:eastAsia="ar-SA"/>
        </w:rPr>
      </w:pPr>
      <w:r w:rsidRPr="0074028B">
        <w:rPr>
          <w:b/>
          <w:color w:val="auto"/>
          <w:sz w:val="22"/>
          <w:szCs w:val="22"/>
          <w:lang w:eastAsia="ar-SA"/>
        </w:rPr>
        <w:lastRenderedPageBreak/>
        <w:t>Требования к инструментам и приспособлениям</w:t>
      </w:r>
    </w:p>
    <w:p w14:paraId="72C8CD1F"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14:paraId="1C7219E5"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Запрещается в электроустановках Заказчика использовать лестницы, изготовленные не из диэлектрического материала.</w:t>
      </w:r>
    </w:p>
    <w:p w14:paraId="605834F0"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14:paraId="32F3D7B8" w14:textId="77777777" w:rsidR="000C412D" w:rsidRPr="0074028B" w:rsidRDefault="000C412D" w:rsidP="000C412D">
      <w:pPr>
        <w:numPr>
          <w:ilvl w:val="1"/>
          <w:numId w:val="6"/>
        </w:numPr>
        <w:tabs>
          <w:tab w:val="num" w:pos="142"/>
          <w:tab w:val="num" w:pos="1283"/>
        </w:tabs>
        <w:ind w:left="0" w:firstLine="0"/>
        <w:jc w:val="both"/>
        <w:rPr>
          <w:color w:val="auto"/>
          <w:sz w:val="22"/>
          <w:szCs w:val="22"/>
          <w:lang w:eastAsia="ar-SA"/>
        </w:rPr>
      </w:pPr>
      <w:r w:rsidRPr="0074028B">
        <w:rPr>
          <w:color w:val="auto"/>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4" w:name="_Ref319564605"/>
    </w:p>
    <w:p w14:paraId="4FA78356" w14:textId="77777777" w:rsidR="000C412D" w:rsidRPr="0074028B" w:rsidRDefault="000C412D" w:rsidP="000C412D">
      <w:pPr>
        <w:numPr>
          <w:ilvl w:val="0"/>
          <w:numId w:val="6"/>
        </w:numPr>
        <w:tabs>
          <w:tab w:val="num" w:pos="142"/>
        </w:tabs>
        <w:ind w:left="0" w:firstLine="0"/>
        <w:contextualSpacing/>
        <w:jc w:val="both"/>
        <w:rPr>
          <w:b/>
          <w:color w:val="auto"/>
          <w:sz w:val="22"/>
          <w:szCs w:val="22"/>
          <w:lang w:eastAsia="ar-SA"/>
        </w:rPr>
      </w:pPr>
      <w:bookmarkStart w:id="5" w:name="OLE_LINK6"/>
      <w:bookmarkStart w:id="6" w:name="OLE_LINK7"/>
      <w:bookmarkEnd w:id="4"/>
      <w:r w:rsidRPr="0074028B">
        <w:rPr>
          <w:b/>
          <w:color w:val="auto"/>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5"/>
    <w:bookmarkEnd w:id="6"/>
    <w:p w14:paraId="68665DBF" w14:textId="77777777" w:rsidR="000C412D" w:rsidRPr="0074028B" w:rsidRDefault="000C412D" w:rsidP="000C412D">
      <w:pPr>
        <w:tabs>
          <w:tab w:val="num" w:pos="142"/>
          <w:tab w:val="num" w:pos="1283"/>
        </w:tabs>
        <w:contextualSpacing/>
        <w:jc w:val="both"/>
        <w:rPr>
          <w:color w:val="auto"/>
          <w:sz w:val="22"/>
          <w:szCs w:val="22"/>
          <w:lang w:eastAsia="ar-SA"/>
        </w:rPr>
      </w:pPr>
      <w:r w:rsidRPr="0074028B">
        <w:rPr>
          <w:color w:val="auto"/>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14:paraId="3A274A9E"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14:paraId="10666E43"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 xml:space="preserve">5.3. </w:t>
      </w:r>
      <w:r w:rsidRPr="0074028B">
        <w:rPr>
          <w:color w:val="auto"/>
          <w:sz w:val="22"/>
          <w:szCs w:val="22"/>
          <w:lang w:eastAsia="ru-RU"/>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14:paraId="44A0B22B"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14:paraId="63DFED71" w14:textId="77777777" w:rsidR="000C412D" w:rsidRPr="0074028B" w:rsidRDefault="000C412D" w:rsidP="000C412D">
      <w:pPr>
        <w:tabs>
          <w:tab w:val="num" w:pos="142"/>
          <w:tab w:val="left" w:pos="567"/>
        </w:tabs>
        <w:jc w:val="both"/>
        <w:rPr>
          <w:color w:val="auto"/>
          <w:sz w:val="22"/>
          <w:szCs w:val="22"/>
          <w:lang w:eastAsia="ar-SA"/>
        </w:rPr>
      </w:pPr>
      <w:r w:rsidRPr="0074028B">
        <w:rPr>
          <w:color w:val="auto"/>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14:paraId="2CD27ECA" w14:textId="77777777" w:rsidR="000C412D" w:rsidRPr="0074028B" w:rsidRDefault="000C412D" w:rsidP="000C412D">
      <w:pPr>
        <w:tabs>
          <w:tab w:val="num" w:pos="142"/>
        </w:tabs>
        <w:jc w:val="both"/>
        <w:rPr>
          <w:color w:val="auto"/>
          <w:sz w:val="22"/>
          <w:szCs w:val="22"/>
          <w:lang w:eastAsia="ru-RU"/>
        </w:rPr>
      </w:pPr>
      <w:r w:rsidRPr="0074028B">
        <w:rPr>
          <w:color w:val="auto"/>
          <w:sz w:val="22"/>
          <w:szCs w:val="22"/>
          <w:lang w:eastAsia="ar-SA"/>
        </w:rPr>
        <w:t xml:space="preserve">5.6. </w:t>
      </w:r>
      <w:r w:rsidRPr="0074028B">
        <w:rPr>
          <w:color w:val="auto"/>
          <w:sz w:val="22"/>
          <w:szCs w:val="22"/>
          <w:lang w:eastAsia="ru-RU"/>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14:paraId="2256CB26" w14:textId="77777777" w:rsidR="000C412D" w:rsidRPr="0074028B" w:rsidRDefault="000C412D" w:rsidP="000C412D">
      <w:pPr>
        <w:tabs>
          <w:tab w:val="num" w:pos="142"/>
        </w:tabs>
        <w:jc w:val="both"/>
        <w:rPr>
          <w:color w:val="auto"/>
          <w:sz w:val="22"/>
          <w:szCs w:val="22"/>
          <w:lang w:eastAsia="ru-RU"/>
        </w:rPr>
      </w:pPr>
      <w:r w:rsidRPr="0074028B">
        <w:rPr>
          <w:color w:val="auto"/>
          <w:sz w:val="22"/>
          <w:szCs w:val="22"/>
          <w:lang w:eastAsia="ru-RU"/>
        </w:rPr>
        <w:t>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w:t>
      </w:r>
      <w:proofErr w:type="gramStart"/>
      <w:r w:rsidRPr="0074028B">
        <w:rPr>
          <w:color w:val="auto"/>
          <w:sz w:val="22"/>
          <w:szCs w:val="22"/>
          <w:lang w:eastAsia="ru-RU"/>
        </w:rPr>
        <w:t xml:space="preserve"> </w:t>
      </w:r>
      <w:r w:rsidRPr="0074028B">
        <w:rPr>
          <w:color w:val="auto"/>
          <w:sz w:val="22"/>
          <w:szCs w:val="22"/>
          <w:lang w:eastAsia="ar-SA"/>
        </w:rPr>
        <w:t>.</w:t>
      </w:r>
      <w:proofErr w:type="gramEnd"/>
    </w:p>
    <w:p w14:paraId="76BC3A62" w14:textId="77777777" w:rsidR="000C412D" w:rsidRPr="0074028B" w:rsidRDefault="000C412D" w:rsidP="000C412D">
      <w:pPr>
        <w:tabs>
          <w:tab w:val="num" w:pos="142"/>
          <w:tab w:val="num" w:pos="1283"/>
        </w:tabs>
        <w:jc w:val="both"/>
        <w:rPr>
          <w:color w:val="auto"/>
          <w:sz w:val="22"/>
          <w:szCs w:val="22"/>
          <w:lang w:eastAsia="ar-SA"/>
        </w:rPr>
      </w:pPr>
      <w:r w:rsidRPr="0074028B">
        <w:rPr>
          <w:color w:val="auto"/>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14:paraId="2E18A9AE"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14:paraId="0332373B" w14:textId="77777777" w:rsidR="000C412D" w:rsidRPr="0074028B" w:rsidRDefault="000C412D" w:rsidP="000C412D">
      <w:pPr>
        <w:tabs>
          <w:tab w:val="left" w:pos="851"/>
          <w:tab w:val="left" w:pos="1276"/>
          <w:tab w:val="left" w:pos="1418"/>
        </w:tabs>
        <w:jc w:val="both"/>
        <w:rPr>
          <w:color w:val="auto"/>
          <w:sz w:val="22"/>
          <w:szCs w:val="22"/>
          <w:lang w:eastAsia="ar-SA"/>
        </w:rPr>
      </w:pPr>
      <w:r w:rsidRPr="0074028B">
        <w:rPr>
          <w:color w:val="auto"/>
          <w:sz w:val="22"/>
          <w:szCs w:val="22"/>
          <w:lang w:eastAsia="ar-SA"/>
        </w:rPr>
        <w:t>5.9. Не допускать переполнение контейнеров, содержащих отходы производства и потребления.</w:t>
      </w:r>
    </w:p>
    <w:p w14:paraId="387D7CB2" w14:textId="77777777" w:rsidR="000C412D" w:rsidRPr="0074028B" w:rsidRDefault="000C412D" w:rsidP="000C412D">
      <w:pPr>
        <w:numPr>
          <w:ilvl w:val="1"/>
          <w:numId w:val="12"/>
        </w:numPr>
        <w:tabs>
          <w:tab w:val="left" w:pos="567"/>
          <w:tab w:val="left" w:pos="1134"/>
        </w:tabs>
        <w:contextualSpacing/>
        <w:jc w:val="both"/>
        <w:rPr>
          <w:color w:val="auto"/>
          <w:sz w:val="22"/>
          <w:szCs w:val="22"/>
          <w:lang w:eastAsia="ar-SA"/>
        </w:rPr>
      </w:pPr>
      <w:r w:rsidRPr="0074028B">
        <w:rPr>
          <w:color w:val="auto"/>
          <w:sz w:val="22"/>
          <w:szCs w:val="22"/>
          <w:lang w:eastAsia="ar-SA"/>
        </w:rPr>
        <w:t>Осуществлять хранение отходов в контейнерах согласно маркировке.</w:t>
      </w:r>
    </w:p>
    <w:p w14:paraId="41257D3A" w14:textId="77777777" w:rsidR="000C412D" w:rsidRPr="0074028B" w:rsidRDefault="000C412D" w:rsidP="000C412D">
      <w:pPr>
        <w:jc w:val="both"/>
        <w:rPr>
          <w:color w:val="auto"/>
          <w:sz w:val="22"/>
          <w:szCs w:val="22"/>
          <w:lang w:eastAsia="ar-SA"/>
        </w:rPr>
      </w:pPr>
      <w:r w:rsidRPr="0074028B">
        <w:rPr>
          <w:color w:val="auto"/>
          <w:sz w:val="22"/>
          <w:szCs w:val="22"/>
          <w:lang w:eastAsia="ar-SA"/>
        </w:rPr>
        <w:t>5.11. Производить сбор опасных отходов в емкости/контейнеры с плотно закрывающейся крышкой.</w:t>
      </w:r>
    </w:p>
    <w:p w14:paraId="5641EC44" w14:textId="77777777" w:rsidR="000C412D" w:rsidRPr="0074028B" w:rsidRDefault="000C412D" w:rsidP="000C412D">
      <w:pPr>
        <w:jc w:val="both"/>
        <w:rPr>
          <w:color w:val="auto"/>
          <w:sz w:val="22"/>
          <w:szCs w:val="22"/>
          <w:lang w:eastAsia="ar-SA"/>
        </w:rPr>
      </w:pPr>
      <w:r w:rsidRPr="0074028B">
        <w:rPr>
          <w:color w:val="auto"/>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14:paraId="3A11D082" w14:textId="77777777" w:rsidR="000C412D" w:rsidRPr="0074028B" w:rsidRDefault="000C412D" w:rsidP="000C412D">
      <w:pPr>
        <w:jc w:val="both"/>
        <w:rPr>
          <w:color w:val="auto"/>
          <w:sz w:val="22"/>
          <w:szCs w:val="22"/>
          <w:lang w:eastAsia="ar-SA"/>
        </w:rPr>
      </w:pPr>
      <w:r w:rsidRPr="0074028B">
        <w:rPr>
          <w:color w:val="auto"/>
          <w:sz w:val="22"/>
          <w:szCs w:val="22"/>
          <w:lang w:eastAsia="ru-RU"/>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14:paraId="5878E2F7" w14:textId="77777777" w:rsidR="000C412D" w:rsidRPr="0074028B" w:rsidRDefault="000C412D" w:rsidP="000C412D">
      <w:pPr>
        <w:jc w:val="both"/>
        <w:rPr>
          <w:color w:val="auto"/>
          <w:sz w:val="22"/>
          <w:szCs w:val="22"/>
          <w:lang w:eastAsia="ar-SA"/>
        </w:rPr>
      </w:pPr>
      <w:r w:rsidRPr="0074028B">
        <w:rPr>
          <w:color w:val="auto"/>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14:paraId="30A81278" w14:textId="77777777" w:rsidR="000C412D" w:rsidRPr="0074028B" w:rsidRDefault="000C412D" w:rsidP="000C412D">
      <w:pPr>
        <w:jc w:val="both"/>
        <w:rPr>
          <w:color w:val="auto"/>
          <w:sz w:val="22"/>
          <w:szCs w:val="22"/>
          <w:lang w:eastAsia="ar-SA"/>
        </w:rPr>
      </w:pPr>
      <w:r w:rsidRPr="0074028B">
        <w:rPr>
          <w:color w:val="auto"/>
          <w:sz w:val="22"/>
          <w:szCs w:val="22"/>
          <w:lang w:eastAsia="ar-SA"/>
        </w:rPr>
        <w:t>5.14. Соблюдать требования, предъявляемые к временному хранению химических веществ и материалов:</w:t>
      </w:r>
    </w:p>
    <w:p w14:paraId="3AD95F49" w14:textId="77777777" w:rsidR="000C412D" w:rsidRPr="0074028B" w:rsidRDefault="000C412D" w:rsidP="000C412D">
      <w:pPr>
        <w:numPr>
          <w:ilvl w:val="0"/>
          <w:numId w:val="5"/>
        </w:numPr>
        <w:ind w:left="0" w:firstLine="0"/>
        <w:contextualSpacing/>
        <w:jc w:val="both"/>
        <w:rPr>
          <w:color w:val="auto"/>
          <w:sz w:val="22"/>
          <w:szCs w:val="22"/>
          <w:lang w:eastAsia="ar-SA"/>
        </w:rPr>
      </w:pPr>
      <w:r w:rsidRPr="0074028B">
        <w:rPr>
          <w:color w:val="auto"/>
          <w:sz w:val="22"/>
          <w:szCs w:val="22"/>
          <w:lang w:eastAsia="ar-SA"/>
        </w:rPr>
        <w:t>емкости, должны иметь целостную конструкцию с плотно закрывающейся крышкой;</w:t>
      </w:r>
    </w:p>
    <w:p w14:paraId="40293741" w14:textId="77777777" w:rsidR="000C412D" w:rsidRPr="0074028B" w:rsidRDefault="000C412D" w:rsidP="000C412D">
      <w:pPr>
        <w:numPr>
          <w:ilvl w:val="0"/>
          <w:numId w:val="5"/>
        </w:numPr>
        <w:ind w:left="0" w:firstLine="0"/>
        <w:contextualSpacing/>
        <w:jc w:val="both"/>
        <w:rPr>
          <w:color w:val="auto"/>
          <w:sz w:val="22"/>
          <w:szCs w:val="22"/>
          <w:lang w:eastAsia="ar-SA"/>
        </w:rPr>
      </w:pPr>
      <w:r w:rsidRPr="0074028B">
        <w:rPr>
          <w:color w:val="auto"/>
          <w:sz w:val="22"/>
          <w:szCs w:val="22"/>
          <w:lang w:eastAsia="ar-SA"/>
        </w:rPr>
        <w:t>емкости должны быть закрытыми, когда не используются, промаркированы;</w:t>
      </w:r>
    </w:p>
    <w:p w14:paraId="08399A40" w14:textId="77777777" w:rsidR="000C412D" w:rsidRPr="0074028B" w:rsidRDefault="000C412D" w:rsidP="000C412D">
      <w:pPr>
        <w:numPr>
          <w:ilvl w:val="0"/>
          <w:numId w:val="5"/>
        </w:numPr>
        <w:ind w:left="0" w:firstLine="0"/>
        <w:contextualSpacing/>
        <w:jc w:val="both"/>
        <w:rPr>
          <w:color w:val="auto"/>
          <w:sz w:val="22"/>
          <w:szCs w:val="22"/>
          <w:lang w:eastAsia="ar-SA"/>
        </w:rPr>
      </w:pPr>
      <w:r w:rsidRPr="0074028B">
        <w:rPr>
          <w:color w:val="auto"/>
          <w:sz w:val="22"/>
          <w:szCs w:val="22"/>
          <w:lang w:eastAsia="ar-SA"/>
        </w:rPr>
        <w:t>иметь средства предотвращения и ликвидации проливов;</w:t>
      </w:r>
    </w:p>
    <w:p w14:paraId="24DF305D" w14:textId="77777777" w:rsidR="000C412D" w:rsidRPr="0074028B" w:rsidRDefault="000C412D" w:rsidP="000C412D">
      <w:pPr>
        <w:numPr>
          <w:ilvl w:val="0"/>
          <w:numId w:val="5"/>
        </w:numPr>
        <w:ind w:left="0" w:firstLine="0"/>
        <w:contextualSpacing/>
        <w:jc w:val="both"/>
        <w:rPr>
          <w:color w:val="auto"/>
          <w:sz w:val="22"/>
          <w:szCs w:val="22"/>
          <w:lang w:eastAsia="ar-SA"/>
        </w:rPr>
      </w:pPr>
      <w:r w:rsidRPr="0074028B">
        <w:rPr>
          <w:color w:val="auto"/>
          <w:sz w:val="22"/>
          <w:szCs w:val="22"/>
          <w:lang w:eastAsia="ar-SA"/>
        </w:rPr>
        <w:t>вдали от несовместимых материалов (согласно паспорту безопасности).</w:t>
      </w:r>
    </w:p>
    <w:p w14:paraId="214F3295" w14:textId="77777777" w:rsidR="000C412D" w:rsidRPr="0074028B" w:rsidRDefault="000C412D" w:rsidP="000C412D">
      <w:pPr>
        <w:numPr>
          <w:ilvl w:val="0"/>
          <w:numId w:val="5"/>
        </w:numPr>
        <w:ind w:left="0" w:firstLine="0"/>
        <w:contextualSpacing/>
        <w:jc w:val="both"/>
        <w:rPr>
          <w:color w:val="auto"/>
          <w:sz w:val="22"/>
          <w:szCs w:val="22"/>
          <w:lang w:eastAsia="ar-SA"/>
        </w:rPr>
      </w:pPr>
      <w:r w:rsidRPr="0074028B">
        <w:rPr>
          <w:color w:val="auto"/>
          <w:sz w:val="22"/>
          <w:szCs w:val="22"/>
          <w:lang w:eastAsia="ar-SA"/>
        </w:rPr>
        <w:t>на специально отведенных площадках.</w:t>
      </w:r>
    </w:p>
    <w:p w14:paraId="76544CF3" w14:textId="77777777" w:rsidR="000C412D" w:rsidRPr="0074028B" w:rsidRDefault="000C412D" w:rsidP="000C412D">
      <w:pPr>
        <w:jc w:val="both"/>
        <w:rPr>
          <w:color w:val="auto"/>
          <w:sz w:val="22"/>
          <w:szCs w:val="22"/>
          <w:lang w:eastAsia="ar-SA"/>
        </w:rPr>
      </w:pPr>
      <w:r w:rsidRPr="0074028B">
        <w:rPr>
          <w:color w:val="auto"/>
          <w:sz w:val="22"/>
          <w:szCs w:val="22"/>
          <w:lang w:eastAsia="ar-SA"/>
        </w:rPr>
        <w:t xml:space="preserve">5.15. Не начинать производство работ без соответствующих разрешений, требующихся </w:t>
      </w:r>
      <w:proofErr w:type="gramStart"/>
      <w:r w:rsidRPr="0074028B">
        <w:rPr>
          <w:color w:val="auto"/>
          <w:sz w:val="22"/>
          <w:szCs w:val="22"/>
          <w:lang w:eastAsia="ar-SA"/>
        </w:rPr>
        <w:t>согласно</w:t>
      </w:r>
      <w:proofErr w:type="gramEnd"/>
      <w:r w:rsidRPr="0074028B">
        <w:rPr>
          <w:color w:val="auto"/>
          <w:sz w:val="22"/>
          <w:szCs w:val="22"/>
          <w:lang w:eastAsia="ar-SA"/>
        </w:rPr>
        <w:t xml:space="preserve"> природоохранного законодательства Республики  Казахстан.</w:t>
      </w:r>
    </w:p>
    <w:p w14:paraId="1B1909C7" w14:textId="77777777" w:rsidR="000C412D" w:rsidRPr="0074028B" w:rsidRDefault="000C412D" w:rsidP="000C412D">
      <w:pPr>
        <w:jc w:val="both"/>
        <w:rPr>
          <w:color w:val="auto"/>
          <w:sz w:val="22"/>
          <w:szCs w:val="22"/>
          <w:lang w:eastAsia="ru-RU"/>
        </w:rPr>
      </w:pPr>
      <w:r w:rsidRPr="0074028B">
        <w:rPr>
          <w:color w:val="auto"/>
          <w:sz w:val="22"/>
          <w:szCs w:val="22"/>
          <w:lang w:eastAsia="ar-SA"/>
        </w:rPr>
        <w:lastRenderedPageBreak/>
        <w:t xml:space="preserve">5.16. </w:t>
      </w:r>
      <w:r w:rsidRPr="0074028B">
        <w:rPr>
          <w:color w:val="auto"/>
          <w:sz w:val="22"/>
          <w:szCs w:val="22"/>
          <w:lang w:eastAsia="ru-RU"/>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14:paraId="2A98E8BE" w14:textId="77777777" w:rsidR="000C412D" w:rsidRPr="0074028B" w:rsidRDefault="000C412D" w:rsidP="000C412D">
      <w:pPr>
        <w:jc w:val="both"/>
        <w:rPr>
          <w:color w:val="auto"/>
          <w:sz w:val="22"/>
          <w:szCs w:val="22"/>
          <w:lang w:eastAsia="ru-RU"/>
        </w:rPr>
      </w:pPr>
      <w:r w:rsidRPr="0074028B">
        <w:rPr>
          <w:color w:val="auto"/>
          <w:sz w:val="22"/>
          <w:szCs w:val="22"/>
          <w:lang w:eastAsia="ru-RU"/>
        </w:rPr>
        <w:t>Подрядчик обязан произвести полную ликвидацию всех экологических последствий аварий, произошедших по его вине.</w:t>
      </w:r>
    </w:p>
    <w:p w14:paraId="47258582" w14:textId="77777777" w:rsidR="000C412D" w:rsidRPr="0074028B" w:rsidRDefault="000C412D" w:rsidP="000C412D">
      <w:pPr>
        <w:tabs>
          <w:tab w:val="left" w:pos="426"/>
          <w:tab w:val="left" w:pos="851"/>
          <w:tab w:val="left" w:pos="993"/>
        </w:tabs>
        <w:jc w:val="both"/>
        <w:rPr>
          <w:color w:val="auto"/>
          <w:sz w:val="22"/>
          <w:szCs w:val="22"/>
          <w:lang w:eastAsia="ar-SA"/>
        </w:rPr>
      </w:pPr>
      <w:r w:rsidRPr="0074028B">
        <w:rPr>
          <w:color w:val="auto"/>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14:paraId="057FA6D2" w14:textId="77777777" w:rsidR="000C412D" w:rsidRPr="0074028B" w:rsidRDefault="000C412D" w:rsidP="000C412D">
      <w:pPr>
        <w:jc w:val="both"/>
        <w:rPr>
          <w:color w:val="auto"/>
          <w:sz w:val="22"/>
          <w:szCs w:val="22"/>
          <w:lang w:eastAsia="ru-RU"/>
        </w:rPr>
      </w:pPr>
      <w:r w:rsidRPr="0074028B">
        <w:rPr>
          <w:color w:val="auto"/>
          <w:sz w:val="22"/>
          <w:szCs w:val="22"/>
          <w:lang w:eastAsia="ar-SA"/>
        </w:rPr>
        <w:t xml:space="preserve">5.18. </w:t>
      </w:r>
      <w:r w:rsidRPr="0074028B">
        <w:rPr>
          <w:color w:val="auto"/>
          <w:sz w:val="22"/>
          <w:szCs w:val="22"/>
          <w:lang w:eastAsia="ru-RU"/>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14:paraId="0D2F6A8F" w14:textId="77777777" w:rsidR="000C412D" w:rsidRPr="0074028B" w:rsidRDefault="000C412D" w:rsidP="000C412D">
      <w:pPr>
        <w:jc w:val="both"/>
        <w:rPr>
          <w:color w:val="auto"/>
          <w:sz w:val="22"/>
          <w:szCs w:val="22"/>
          <w:shd w:val="clear" w:color="auto" w:fill="FFFFFF"/>
          <w:lang w:eastAsia="ru-RU"/>
        </w:rPr>
      </w:pPr>
      <w:r w:rsidRPr="0074028B">
        <w:rPr>
          <w:color w:val="auto"/>
          <w:sz w:val="22"/>
          <w:szCs w:val="22"/>
          <w:shd w:val="clear" w:color="auto" w:fill="FFFFFF"/>
          <w:lang w:eastAsia="ru-RU"/>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14:paraId="6F17A020"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5.19. Не допускать разведение открытого огня на территории Заказчика.</w:t>
      </w:r>
    </w:p>
    <w:p w14:paraId="7866E3F5"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5.20. Не допускать хранение жидких отходов/химических веществ без средств предотвращения и ликвидации проливов;</w:t>
      </w:r>
    </w:p>
    <w:p w14:paraId="1E44236B"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14:paraId="370F8BA0"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5.22. Не допускать проливов опасных отходов, химических веществ и материалов на грунт и дренажи;</w:t>
      </w:r>
    </w:p>
    <w:p w14:paraId="6A6C451A"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14:paraId="56A3D754"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5.24. Не допускать переполнение емкостей, содержащих химические вещества и материалы;</w:t>
      </w:r>
    </w:p>
    <w:p w14:paraId="72B624B9"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 xml:space="preserve">5.25. </w:t>
      </w:r>
      <w:r w:rsidRPr="0074028B">
        <w:rPr>
          <w:color w:val="auto"/>
          <w:sz w:val="22"/>
          <w:szCs w:val="22"/>
          <w:lang w:eastAsia="ru-RU"/>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74028B">
        <w:rPr>
          <w:color w:val="auto"/>
          <w:sz w:val="22"/>
          <w:szCs w:val="22"/>
          <w:lang w:eastAsia="ar-SA"/>
        </w:rPr>
        <w:t xml:space="preserve">. </w:t>
      </w:r>
    </w:p>
    <w:p w14:paraId="50ABBAFA" w14:textId="77777777" w:rsidR="000C412D" w:rsidRPr="0074028B" w:rsidRDefault="000C412D" w:rsidP="000C412D">
      <w:pPr>
        <w:tabs>
          <w:tab w:val="num" w:pos="1283"/>
        </w:tabs>
        <w:jc w:val="both"/>
        <w:rPr>
          <w:color w:val="auto"/>
          <w:sz w:val="22"/>
          <w:szCs w:val="22"/>
          <w:lang w:eastAsia="ar-SA"/>
        </w:rPr>
      </w:pPr>
      <w:r w:rsidRPr="0074028B">
        <w:rPr>
          <w:color w:val="auto"/>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14:paraId="6730E6B4" w14:textId="77777777" w:rsidR="000C412D" w:rsidRPr="0074028B" w:rsidRDefault="000C412D" w:rsidP="000C412D">
      <w:pPr>
        <w:tabs>
          <w:tab w:val="left" w:pos="426"/>
          <w:tab w:val="left" w:pos="567"/>
          <w:tab w:val="left" w:pos="993"/>
        </w:tabs>
        <w:rPr>
          <w:b/>
          <w:bCs/>
          <w:color w:val="auto"/>
          <w:sz w:val="22"/>
          <w:szCs w:val="22"/>
          <w:lang w:eastAsia="ru-RU"/>
        </w:rPr>
      </w:pPr>
      <w:r w:rsidRPr="0074028B">
        <w:rPr>
          <w:b/>
          <w:bCs/>
          <w:color w:val="auto"/>
          <w:sz w:val="22"/>
          <w:szCs w:val="22"/>
          <w:lang w:eastAsia="ru-RU"/>
        </w:rPr>
        <w:t>6. Оказание помощи Заказчиком Персоналу Подрядчика</w:t>
      </w:r>
    </w:p>
    <w:p w14:paraId="5A0F7815" w14:textId="77777777" w:rsidR="000C412D" w:rsidRPr="0074028B" w:rsidRDefault="000C412D" w:rsidP="000C412D">
      <w:pPr>
        <w:tabs>
          <w:tab w:val="left" w:pos="0"/>
          <w:tab w:val="left" w:pos="567"/>
          <w:tab w:val="left" w:pos="993"/>
        </w:tabs>
        <w:jc w:val="both"/>
        <w:rPr>
          <w:bCs/>
          <w:color w:val="auto"/>
          <w:sz w:val="22"/>
          <w:szCs w:val="22"/>
          <w:lang w:eastAsia="ru-RU"/>
        </w:rPr>
      </w:pPr>
      <w:r w:rsidRPr="0074028B">
        <w:rPr>
          <w:bCs/>
          <w:color w:val="auto"/>
          <w:sz w:val="22"/>
          <w:szCs w:val="22"/>
          <w:lang w:eastAsia="ru-RU"/>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14:paraId="1E7E9EAA" w14:textId="77777777" w:rsidR="000C412D" w:rsidRPr="0074028B" w:rsidRDefault="000C412D" w:rsidP="000C412D">
      <w:pPr>
        <w:tabs>
          <w:tab w:val="left" w:pos="0"/>
          <w:tab w:val="left" w:pos="993"/>
        </w:tabs>
        <w:jc w:val="both"/>
        <w:rPr>
          <w:bCs/>
          <w:color w:val="auto"/>
          <w:sz w:val="22"/>
          <w:szCs w:val="22"/>
          <w:lang w:eastAsia="ru-RU"/>
        </w:rPr>
      </w:pPr>
      <w:r w:rsidRPr="0074028B">
        <w:rPr>
          <w:bCs/>
          <w:color w:val="auto"/>
          <w:sz w:val="22"/>
          <w:szCs w:val="22"/>
          <w:lang w:eastAsia="ru-RU"/>
        </w:rPr>
        <w:t>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14:paraId="7A999BD9" w14:textId="77777777" w:rsidR="000C412D" w:rsidRPr="0074028B" w:rsidRDefault="000C412D" w:rsidP="000C412D">
      <w:pPr>
        <w:numPr>
          <w:ilvl w:val="0"/>
          <w:numId w:val="7"/>
        </w:numPr>
        <w:tabs>
          <w:tab w:val="left" w:pos="567"/>
        </w:tabs>
        <w:ind w:left="0" w:firstLine="0"/>
        <w:contextualSpacing/>
        <w:jc w:val="both"/>
        <w:rPr>
          <w:color w:val="auto"/>
          <w:sz w:val="22"/>
          <w:szCs w:val="22"/>
          <w:lang w:eastAsia="ru-RU"/>
        </w:rPr>
      </w:pPr>
      <w:r w:rsidRPr="0074028B">
        <w:rPr>
          <w:b/>
          <w:color w:val="auto"/>
          <w:sz w:val="22"/>
          <w:szCs w:val="22"/>
          <w:lang w:eastAsia="ru-RU"/>
        </w:rPr>
        <w:t>Штрафные санкции</w:t>
      </w:r>
    </w:p>
    <w:p w14:paraId="71FCC798" w14:textId="77777777" w:rsidR="000C412D" w:rsidRPr="0074028B" w:rsidRDefault="000C412D" w:rsidP="000C412D">
      <w:pPr>
        <w:numPr>
          <w:ilvl w:val="1"/>
          <w:numId w:val="7"/>
        </w:numPr>
        <w:tabs>
          <w:tab w:val="left" w:pos="567"/>
        </w:tabs>
        <w:ind w:left="0" w:firstLine="0"/>
        <w:contextualSpacing/>
        <w:jc w:val="both"/>
        <w:rPr>
          <w:color w:val="auto"/>
          <w:sz w:val="22"/>
          <w:szCs w:val="22"/>
          <w:lang w:eastAsia="ru-RU"/>
        </w:rPr>
      </w:pPr>
      <w:r w:rsidRPr="0074028B">
        <w:rPr>
          <w:color w:val="auto"/>
          <w:sz w:val="22"/>
          <w:szCs w:val="22"/>
          <w:lang w:eastAsia="ru-RU"/>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14:paraId="0982047D" w14:textId="77777777" w:rsidR="000C412D" w:rsidRPr="0074028B" w:rsidRDefault="000C412D" w:rsidP="000C412D">
      <w:pPr>
        <w:numPr>
          <w:ilvl w:val="1"/>
          <w:numId w:val="7"/>
        </w:numPr>
        <w:tabs>
          <w:tab w:val="left" w:pos="567"/>
        </w:tabs>
        <w:ind w:left="0" w:firstLine="0"/>
        <w:contextualSpacing/>
        <w:jc w:val="both"/>
        <w:rPr>
          <w:color w:val="auto"/>
          <w:sz w:val="22"/>
          <w:szCs w:val="22"/>
          <w:lang w:eastAsia="ru-RU"/>
        </w:rPr>
      </w:pPr>
      <w:r w:rsidRPr="0074028B">
        <w:rPr>
          <w:color w:val="auto"/>
          <w:sz w:val="22"/>
          <w:szCs w:val="22"/>
          <w:lang w:eastAsia="ru-RU"/>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14:paraId="5BF2E309" w14:textId="77777777" w:rsidR="000C412D" w:rsidRPr="0074028B" w:rsidRDefault="000C412D" w:rsidP="000C412D">
      <w:pPr>
        <w:numPr>
          <w:ilvl w:val="2"/>
          <w:numId w:val="7"/>
        </w:numPr>
        <w:tabs>
          <w:tab w:val="left" w:pos="567"/>
        </w:tabs>
        <w:ind w:left="0" w:firstLine="0"/>
        <w:contextualSpacing/>
        <w:jc w:val="both"/>
        <w:rPr>
          <w:color w:val="auto"/>
          <w:sz w:val="22"/>
          <w:szCs w:val="22"/>
          <w:lang w:eastAsia="ru-RU"/>
        </w:rPr>
      </w:pPr>
      <w:r w:rsidRPr="0074028B">
        <w:rPr>
          <w:color w:val="auto"/>
          <w:sz w:val="22"/>
          <w:szCs w:val="22"/>
          <w:lang w:eastAsia="ru-RU"/>
        </w:rPr>
        <w:t>За первое нарушение Персоналом Подрядчика в размере, не превышающем 10 месячных расчетных показателей (МРП).</w:t>
      </w:r>
    </w:p>
    <w:p w14:paraId="0FFCAFE2" w14:textId="77777777" w:rsidR="000C412D" w:rsidRPr="0074028B" w:rsidRDefault="000C412D" w:rsidP="000C412D">
      <w:pPr>
        <w:numPr>
          <w:ilvl w:val="2"/>
          <w:numId w:val="7"/>
        </w:numPr>
        <w:ind w:left="0" w:firstLine="0"/>
        <w:contextualSpacing/>
        <w:jc w:val="both"/>
        <w:rPr>
          <w:color w:val="auto"/>
          <w:sz w:val="22"/>
          <w:szCs w:val="22"/>
          <w:lang w:eastAsia="ru-RU"/>
        </w:rPr>
      </w:pPr>
      <w:r w:rsidRPr="0074028B">
        <w:rPr>
          <w:color w:val="auto"/>
          <w:sz w:val="22"/>
          <w:szCs w:val="22"/>
          <w:lang w:eastAsia="ru-RU"/>
        </w:rPr>
        <w:t xml:space="preserve">За каждое последующее нарушение Персоналом Подрядчиком любых условий настоящего Приложения в размере, не превышающем 20 МРП. </w:t>
      </w:r>
    </w:p>
    <w:p w14:paraId="6BF41BE2" w14:textId="77777777" w:rsidR="000C412D" w:rsidRPr="0074028B" w:rsidRDefault="000C412D" w:rsidP="000C412D">
      <w:pPr>
        <w:contextualSpacing/>
        <w:jc w:val="both"/>
        <w:rPr>
          <w:color w:val="auto"/>
          <w:sz w:val="22"/>
          <w:szCs w:val="22"/>
          <w:lang w:eastAsia="ru-RU"/>
        </w:rPr>
      </w:pPr>
    </w:p>
    <w:p w14:paraId="095CD897" w14:textId="17E0514A" w:rsidR="00914DF8" w:rsidRPr="0074028B" w:rsidRDefault="000C412D" w:rsidP="006B07AB">
      <w:pPr>
        <w:tabs>
          <w:tab w:val="left" w:pos="284"/>
        </w:tabs>
        <w:jc w:val="both"/>
        <w:rPr>
          <w:b/>
          <w:color w:val="auto"/>
          <w:sz w:val="22"/>
          <w:szCs w:val="22"/>
          <w:u w:val="single"/>
          <w:lang w:eastAsia="ru-RU"/>
        </w:rPr>
      </w:pPr>
      <w:r w:rsidRPr="0074028B">
        <w:rPr>
          <w:b/>
          <w:color w:val="auto"/>
          <w:sz w:val="22"/>
          <w:szCs w:val="22"/>
          <w:lang w:eastAsia="ru-RU"/>
        </w:rPr>
        <w:t xml:space="preserve">  ПОДРЯДЧИК </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w:t>
      </w:r>
      <w:r w:rsidR="004D7341" w:rsidRPr="0074028B">
        <w:rPr>
          <w:b/>
          <w:color w:val="auto"/>
          <w:sz w:val="22"/>
          <w:szCs w:val="22"/>
          <w:lang w:eastAsia="ru-RU"/>
        </w:rPr>
        <w:t xml:space="preserve">  </w:t>
      </w:r>
      <w:r w:rsidRPr="0074028B">
        <w:rPr>
          <w:b/>
          <w:color w:val="auto"/>
          <w:sz w:val="22"/>
          <w:szCs w:val="22"/>
          <w:lang w:eastAsia="ru-RU"/>
        </w:rPr>
        <w:t xml:space="preserve">       </w:t>
      </w:r>
      <w:r w:rsidR="004D7341" w:rsidRPr="0074028B">
        <w:rPr>
          <w:b/>
          <w:color w:val="auto"/>
          <w:sz w:val="22"/>
          <w:szCs w:val="22"/>
          <w:lang w:eastAsia="ru-RU"/>
        </w:rPr>
        <w:t xml:space="preserve">  </w:t>
      </w:r>
      <w:r w:rsidRPr="0074028B">
        <w:rPr>
          <w:b/>
          <w:color w:val="auto"/>
          <w:sz w:val="22"/>
          <w:szCs w:val="22"/>
          <w:lang w:eastAsia="ru-RU"/>
        </w:rPr>
        <w:t>ЗАКАЗЧИ</w:t>
      </w:r>
      <w:r w:rsidR="00914DF8" w:rsidRPr="0074028B">
        <w:rPr>
          <w:b/>
          <w:color w:val="auto"/>
          <w:sz w:val="22"/>
          <w:szCs w:val="22"/>
          <w:lang w:eastAsia="ru-RU"/>
        </w:rPr>
        <w:t>К</w:t>
      </w:r>
    </w:p>
    <w:p w14:paraId="49EDCDAE" w14:textId="64969A00" w:rsidR="00914DF8" w:rsidRPr="0074028B" w:rsidRDefault="00914DF8" w:rsidP="00914DF8">
      <w:pPr>
        <w:jc w:val="center"/>
        <w:rPr>
          <w:b/>
          <w:color w:val="auto"/>
        </w:rPr>
      </w:pPr>
      <w:r w:rsidRPr="0074028B">
        <w:rPr>
          <w:b/>
          <w:color w:val="auto"/>
        </w:rPr>
        <w:t xml:space="preserve">                                            </w:t>
      </w:r>
      <w:r w:rsidR="004D7341" w:rsidRPr="0074028B">
        <w:rPr>
          <w:b/>
          <w:color w:val="auto"/>
        </w:rPr>
        <w:t xml:space="preserve">                              </w:t>
      </w:r>
      <w:r w:rsidRPr="0074028B">
        <w:rPr>
          <w:b/>
          <w:color w:val="auto"/>
        </w:rPr>
        <w:t xml:space="preserve">  ТОО «Петропавловские Тепловые сети»</w:t>
      </w:r>
    </w:p>
    <w:p w14:paraId="42F86839" w14:textId="6A1DE4D3" w:rsidR="00914DF8" w:rsidRPr="0074028B" w:rsidRDefault="00914DF8" w:rsidP="00914DF8">
      <w:pPr>
        <w:tabs>
          <w:tab w:val="left" w:pos="5633"/>
        </w:tabs>
        <w:rPr>
          <w:b/>
          <w:color w:val="auto"/>
        </w:rPr>
      </w:pPr>
      <w:r w:rsidRPr="0074028B">
        <w:rPr>
          <w:b/>
          <w:color w:val="auto"/>
        </w:rPr>
        <w:t xml:space="preserve">                                                                                        </w:t>
      </w:r>
      <w:r w:rsidR="004D7341" w:rsidRPr="0074028B">
        <w:rPr>
          <w:b/>
          <w:color w:val="auto"/>
        </w:rPr>
        <w:t xml:space="preserve"> </w:t>
      </w:r>
      <w:r w:rsidRPr="0074028B">
        <w:rPr>
          <w:b/>
          <w:color w:val="auto"/>
        </w:rPr>
        <w:t xml:space="preserve"> </w:t>
      </w:r>
      <w:r w:rsidR="00B93148" w:rsidRPr="0074028B">
        <w:rPr>
          <w:b/>
          <w:color w:val="auto"/>
        </w:rPr>
        <w:t xml:space="preserve">  </w:t>
      </w:r>
      <w:r w:rsidRPr="0074028B">
        <w:rPr>
          <w:b/>
          <w:color w:val="auto"/>
        </w:rPr>
        <w:t xml:space="preserve"> Генеральный директор</w:t>
      </w:r>
    </w:p>
    <w:p w14:paraId="4EC32EA5" w14:textId="77777777" w:rsidR="00914DF8" w:rsidRPr="0074028B" w:rsidRDefault="00914DF8" w:rsidP="00914DF8">
      <w:pPr>
        <w:tabs>
          <w:tab w:val="left" w:pos="5633"/>
        </w:tabs>
        <w:rPr>
          <w:b/>
          <w:color w:val="auto"/>
        </w:rPr>
      </w:pPr>
    </w:p>
    <w:p w14:paraId="30E144E9" w14:textId="57D8EAAB" w:rsidR="00914DF8" w:rsidRPr="0074028B" w:rsidRDefault="00914DF8" w:rsidP="00914DF8">
      <w:pPr>
        <w:jc w:val="center"/>
        <w:rPr>
          <w:b/>
          <w:color w:val="auto"/>
        </w:rPr>
      </w:pPr>
      <w:r w:rsidRPr="0074028B">
        <w:rPr>
          <w:b/>
          <w:color w:val="auto"/>
        </w:rPr>
        <w:t xml:space="preserve">                                                            </w:t>
      </w:r>
      <w:r w:rsidR="00B93148" w:rsidRPr="0074028B">
        <w:rPr>
          <w:b/>
          <w:color w:val="auto"/>
        </w:rPr>
        <w:t xml:space="preserve">   </w:t>
      </w:r>
      <w:r w:rsidRPr="0074028B">
        <w:rPr>
          <w:b/>
          <w:color w:val="auto"/>
        </w:rPr>
        <w:t xml:space="preserve">      _____________ Калиничев А.В.</w:t>
      </w:r>
    </w:p>
    <w:p w14:paraId="4218D147" w14:textId="77777777" w:rsidR="00FA606B" w:rsidRPr="0074028B" w:rsidRDefault="00FA606B" w:rsidP="00FA606B">
      <w:pPr>
        <w:rPr>
          <w:color w:val="auto"/>
          <w:sz w:val="22"/>
          <w:szCs w:val="22"/>
          <w:lang w:eastAsia="ru-RU"/>
        </w:rPr>
      </w:pPr>
    </w:p>
    <w:p w14:paraId="4D217785" w14:textId="77777777" w:rsidR="00FA606B" w:rsidRPr="0074028B" w:rsidRDefault="00FA606B" w:rsidP="00FA606B">
      <w:pPr>
        <w:rPr>
          <w:color w:val="auto"/>
          <w:sz w:val="22"/>
          <w:szCs w:val="22"/>
          <w:lang w:eastAsia="ru-RU"/>
        </w:rPr>
      </w:pPr>
    </w:p>
    <w:p w14:paraId="44F47CB5" w14:textId="77777777" w:rsidR="000C412D" w:rsidRPr="0074028B" w:rsidRDefault="000C412D" w:rsidP="00FA606B">
      <w:pPr>
        <w:rPr>
          <w:color w:val="auto"/>
          <w:sz w:val="22"/>
          <w:szCs w:val="22"/>
          <w:lang w:eastAsia="ru-RU"/>
        </w:rPr>
        <w:sectPr w:rsidR="000C412D" w:rsidRPr="0074028B" w:rsidSect="005417D4">
          <w:headerReference w:type="even" r:id="rId13"/>
          <w:headerReference w:type="default" r:id="rId14"/>
          <w:footerReference w:type="even" r:id="rId15"/>
          <w:footerReference w:type="default" r:id="rId16"/>
          <w:headerReference w:type="first" r:id="rId17"/>
          <w:footerReference w:type="first" r:id="rId18"/>
          <w:pgSz w:w="11906" w:h="16838"/>
          <w:pgMar w:top="284" w:right="567" w:bottom="0" w:left="1134" w:header="421" w:footer="57" w:gutter="0"/>
          <w:cols w:space="708"/>
          <w:docGrid w:linePitch="360"/>
        </w:sectPr>
      </w:pPr>
    </w:p>
    <w:p w14:paraId="10A4786F" w14:textId="77777777" w:rsidR="000C412D" w:rsidRPr="0074028B" w:rsidRDefault="001A77A4" w:rsidP="000C412D">
      <w:pPr>
        <w:jc w:val="right"/>
        <w:rPr>
          <w:color w:val="auto"/>
          <w:sz w:val="22"/>
          <w:szCs w:val="22"/>
          <w:lang w:eastAsia="ru-RU"/>
        </w:rPr>
      </w:pPr>
      <w:r w:rsidRPr="0074028B">
        <w:rPr>
          <w:color w:val="auto"/>
          <w:sz w:val="22"/>
          <w:szCs w:val="22"/>
          <w:lang w:eastAsia="ru-RU"/>
        </w:rPr>
        <w:lastRenderedPageBreak/>
        <w:t>Приложение №</w:t>
      </w:r>
      <w:r w:rsidR="006A3063" w:rsidRPr="0074028B">
        <w:rPr>
          <w:color w:val="auto"/>
          <w:sz w:val="22"/>
          <w:szCs w:val="22"/>
          <w:lang w:eastAsia="ru-RU"/>
        </w:rPr>
        <w:t>8</w:t>
      </w:r>
      <w:r w:rsidR="000C412D" w:rsidRPr="0074028B">
        <w:rPr>
          <w:color w:val="auto"/>
          <w:sz w:val="22"/>
          <w:szCs w:val="22"/>
          <w:lang w:eastAsia="ru-RU"/>
        </w:rPr>
        <w:t xml:space="preserve">                           </w:t>
      </w:r>
    </w:p>
    <w:p w14:paraId="10AD0089" w14:textId="77777777" w:rsidR="000C412D" w:rsidRPr="0074028B" w:rsidRDefault="000C412D" w:rsidP="000C412D">
      <w:pPr>
        <w:jc w:val="right"/>
        <w:rPr>
          <w:color w:val="auto"/>
          <w:sz w:val="22"/>
          <w:szCs w:val="22"/>
          <w:lang w:eastAsia="ru-RU"/>
        </w:rPr>
      </w:pPr>
      <w:r w:rsidRPr="0074028B">
        <w:rPr>
          <w:color w:val="auto"/>
          <w:sz w:val="22"/>
          <w:szCs w:val="22"/>
          <w:lang w:eastAsia="ru-RU"/>
        </w:rPr>
        <w:t xml:space="preserve">                                                                                        к договору №___ от «____» ________20__</w:t>
      </w:r>
    </w:p>
    <w:tbl>
      <w:tblPr>
        <w:tblW w:w="2055" w:type="pct"/>
        <w:tblInd w:w="9204" w:type="dxa"/>
        <w:tblLook w:val="04A0" w:firstRow="1" w:lastRow="0" w:firstColumn="1" w:lastColumn="0" w:noHBand="0" w:noVBand="1"/>
      </w:tblPr>
      <w:tblGrid>
        <w:gridCol w:w="6310"/>
      </w:tblGrid>
      <w:tr w:rsidR="000C412D" w:rsidRPr="0074028B" w14:paraId="22624050" w14:textId="77777777" w:rsidTr="00476C91">
        <w:tc>
          <w:tcPr>
            <w:tcW w:w="5000" w:type="pct"/>
            <w:shd w:val="clear" w:color="auto" w:fill="auto"/>
          </w:tcPr>
          <w:p w14:paraId="36E2047F" w14:textId="77777777" w:rsidR="000C412D" w:rsidRPr="0074028B" w:rsidRDefault="000C412D" w:rsidP="000C412D">
            <w:pPr>
              <w:jc w:val="right"/>
              <w:rPr>
                <w:color w:val="auto"/>
                <w:spacing w:val="2"/>
                <w:sz w:val="22"/>
                <w:szCs w:val="22"/>
                <w:lang w:eastAsia="ru-RU"/>
              </w:rPr>
            </w:pPr>
            <w:proofErr w:type="gramStart"/>
            <w:r w:rsidRPr="0074028B">
              <w:rPr>
                <w:color w:val="auto"/>
                <w:spacing w:val="2"/>
                <w:sz w:val="22"/>
                <w:szCs w:val="22"/>
                <w:lang w:eastAsia="ru-RU"/>
              </w:rPr>
              <w:t>Кому ________________________</w:t>
            </w:r>
            <w:r w:rsidRPr="0074028B">
              <w:rPr>
                <w:color w:val="auto"/>
                <w:spacing w:val="2"/>
                <w:sz w:val="22"/>
                <w:szCs w:val="22"/>
                <w:lang w:eastAsia="ru-RU"/>
              </w:rPr>
              <w:br/>
              <w:t xml:space="preserve">        (должность руководителя предприятия,  </w:t>
            </w:r>
            <w:proofErr w:type="gramEnd"/>
          </w:p>
          <w:p w14:paraId="17D35B4C" w14:textId="77777777" w:rsidR="000C412D" w:rsidRPr="0074028B" w:rsidRDefault="000C412D" w:rsidP="000C412D">
            <w:pPr>
              <w:jc w:val="right"/>
              <w:rPr>
                <w:i/>
                <w:iCs/>
                <w:color w:val="auto"/>
                <w:spacing w:val="2"/>
                <w:sz w:val="22"/>
                <w:szCs w:val="22"/>
                <w:lang w:eastAsia="ru-RU"/>
              </w:rPr>
            </w:pPr>
            <w:r w:rsidRPr="0074028B">
              <w:rPr>
                <w:color w:val="auto"/>
                <w:spacing w:val="2"/>
                <w:sz w:val="22"/>
                <w:szCs w:val="22"/>
                <w:lang w:eastAsia="ru-RU"/>
              </w:rPr>
              <w:t xml:space="preserve">                     фамилия и инициалы)</w:t>
            </w:r>
            <w:r w:rsidRPr="0074028B">
              <w:rPr>
                <w:color w:val="auto"/>
                <w:spacing w:val="2"/>
                <w:sz w:val="22"/>
                <w:szCs w:val="22"/>
                <w:lang w:eastAsia="ru-RU"/>
              </w:rPr>
              <w:br/>
              <w:t xml:space="preserve">     _________________________</w:t>
            </w:r>
            <w:r w:rsidRPr="0074028B">
              <w:rPr>
                <w:color w:val="auto"/>
                <w:spacing w:val="2"/>
                <w:sz w:val="22"/>
                <w:szCs w:val="22"/>
                <w:lang w:eastAsia="ru-RU"/>
              </w:rPr>
              <w:br/>
              <w:t xml:space="preserve">                (наименование подрядчика)</w:t>
            </w:r>
          </w:p>
        </w:tc>
      </w:tr>
    </w:tbl>
    <w:p w14:paraId="67B177E1" w14:textId="77777777" w:rsidR="000C412D" w:rsidRPr="0074028B" w:rsidRDefault="000C412D" w:rsidP="000C412D">
      <w:pPr>
        <w:jc w:val="center"/>
        <w:outlineLvl w:val="2"/>
        <w:rPr>
          <w:color w:val="auto"/>
          <w:sz w:val="22"/>
          <w:szCs w:val="22"/>
          <w:lang w:eastAsia="ru-RU"/>
        </w:rPr>
      </w:pPr>
      <w:r w:rsidRPr="0074028B">
        <w:rPr>
          <w:b/>
          <w:color w:val="auto"/>
          <w:sz w:val="22"/>
          <w:szCs w:val="22"/>
          <w:lang w:eastAsia="ru-RU"/>
        </w:rPr>
        <w:t>УКАЗАНИЯ</w:t>
      </w:r>
      <w:r w:rsidRPr="0074028B">
        <w:rPr>
          <w:b/>
          <w:color w:val="auto"/>
          <w:sz w:val="22"/>
          <w:szCs w:val="22"/>
          <w:lang w:eastAsia="ru-RU"/>
        </w:rPr>
        <w:br/>
      </w:r>
      <w:r w:rsidRPr="0074028B">
        <w:rPr>
          <w:color w:val="auto"/>
          <w:sz w:val="22"/>
          <w:szCs w:val="22"/>
          <w:lang w:eastAsia="ru-RU"/>
        </w:rPr>
        <w:t>по безопасности и охране труда</w:t>
      </w:r>
      <w:r w:rsidRPr="0074028B">
        <w:rPr>
          <w:color w:val="auto"/>
          <w:sz w:val="22"/>
          <w:szCs w:val="22"/>
          <w:lang w:eastAsia="ru-RU"/>
        </w:rPr>
        <w:br/>
        <w:t>№ ____ от «___» __________ 20___ года</w:t>
      </w:r>
    </w:p>
    <w:p w14:paraId="1E50D100" w14:textId="77777777" w:rsidR="000C412D" w:rsidRPr="0074028B" w:rsidRDefault="000C412D" w:rsidP="000C412D">
      <w:pPr>
        <w:suppressAutoHyphens/>
        <w:jc w:val="both"/>
        <w:rPr>
          <w:snapToGrid w:val="0"/>
          <w:color w:val="auto"/>
          <w:sz w:val="22"/>
          <w:szCs w:val="22"/>
          <w:lang w:eastAsia="ru-RU"/>
        </w:rPr>
      </w:pPr>
      <w:r w:rsidRPr="0074028B">
        <w:rPr>
          <w:snapToGrid w:val="0"/>
          <w:color w:val="auto"/>
          <w:sz w:val="22"/>
          <w:szCs w:val="22"/>
          <w:lang w:eastAsia="ru-RU"/>
        </w:rPr>
        <w:t>Мною___________________________________________________________________________________________________________________</w:t>
      </w:r>
    </w:p>
    <w:p w14:paraId="1D6EB3CF" w14:textId="77777777" w:rsidR="000C412D" w:rsidRPr="0074028B" w:rsidRDefault="000C412D" w:rsidP="000C412D">
      <w:pPr>
        <w:suppressAutoHyphens/>
        <w:spacing w:after="120"/>
        <w:ind w:firstLine="709"/>
        <w:jc w:val="center"/>
        <w:rPr>
          <w:snapToGrid w:val="0"/>
          <w:color w:val="auto"/>
          <w:sz w:val="22"/>
          <w:szCs w:val="22"/>
          <w:lang w:eastAsia="ru-RU"/>
        </w:rPr>
      </w:pPr>
      <w:r w:rsidRPr="0074028B">
        <w:rPr>
          <w:snapToGrid w:val="0"/>
          <w:color w:val="auto"/>
          <w:sz w:val="22"/>
          <w:szCs w:val="22"/>
          <w:lang w:eastAsia="ru-RU"/>
        </w:rPr>
        <w:t>(должность, фамилия и инициалы куратора/проверяющего лица)</w:t>
      </w:r>
    </w:p>
    <w:p w14:paraId="3AF4D8A0" w14:textId="77777777" w:rsidR="000C412D" w:rsidRPr="0074028B" w:rsidRDefault="000C412D" w:rsidP="000C412D">
      <w:pPr>
        <w:suppressAutoHyphens/>
        <w:jc w:val="both"/>
        <w:rPr>
          <w:snapToGrid w:val="0"/>
          <w:color w:val="auto"/>
          <w:sz w:val="22"/>
          <w:szCs w:val="22"/>
          <w:lang w:eastAsia="ru-RU"/>
        </w:rPr>
      </w:pPr>
      <w:r w:rsidRPr="0074028B">
        <w:rPr>
          <w:snapToGrid w:val="0"/>
          <w:color w:val="auto"/>
          <w:sz w:val="22"/>
          <w:szCs w:val="22"/>
          <w:lang w:eastAsia="ru-RU"/>
        </w:rPr>
        <w:t>процессе проверки в рамках контроля опасных ситуаций, проведённой в _____________________________________________________</w:t>
      </w:r>
    </w:p>
    <w:p w14:paraId="5E275674" w14:textId="77777777" w:rsidR="000C412D" w:rsidRPr="0074028B" w:rsidRDefault="000C412D" w:rsidP="000C412D">
      <w:pPr>
        <w:suppressAutoHyphens/>
        <w:jc w:val="both"/>
        <w:rPr>
          <w:snapToGrid w:val="0"/>
          <w:color w:val="auto"/>
          <w:sz w:val="22"/>
          <w:szCs w:val="22"/>
          <w:lang w:eastAsia="ru-RU"/>
        </w:rPr>
      </w:pPr>
      <w:r w:rsidRPr="0074028B">
        <w:rPr>
          <w:snapToGrid w:val="0"/>
          <w:color w:val="auto"/>
          <w:sz w:val="22"/>
          <w:szCs w:val="22"/>
          <w:lang w:eastAsia="ru-RU"/>
        </w:rPr>
        <w:t xml:space="preserve">_________________________________________________________________________________________________________________________  </w:t>
      </w:r>
    </w:p>
    <w:p w14:paraId="262C824C" w14:textId="77777777" w:rsidR="000C412D" w:rsidRPr="0074028B" w:rsidRDefault="000C412D" w:rsidP="000C412D">
      <w:pPr>
        <w:suppressAutoHyphens/>
        <w:spacing w:after="120"/>
        <w:ind w:firstLine="142"/>
        <w:jc w:val="center"/>
        <w:rPr>
          <w:snapToGrid w:val="0"/>
          <w:color w:val="auto"/>
          <w:sz w:val="22"/>
          <w:szCs w:val="22"/>
          <w:lang w:eastAsia="ru-RU"/>
        </w:rPr>
      </w:pPr>
      <w:r w:rsidRPr="0074028B">
        <w:rPr>
          <w:snapToGrid w:val="0"/>
          <w:color w:val="auto"/>
          <w:sz w:val="22"/>
          <w:szCs w:val="22"/>
          <w:lang w:eastAsia="ru-RU"/>
        </w:rPr>
        <w:t xml:space="preserve"> (наименование проверенного участка/оборудования/коммуникаций ВСП/ПП)</w:t>
      </w:r>
    </w:p>
    <w:p w14:paraId="148F7581" w14:textId="77777777" w:rsidR="000C412D" w:rsidRPr="0074028B" w:rsidRDefault="000C412D" w:rsidP="000C412D">
      <w:pPr>
        <w:suppressAutoHyphens/>
        <w:jc w:val="both"/>
        <w:rPr>
          <w:snapToGrid w:val="0"/>
          <w:color w:val="auto"/>
          <w:sz w:val="22"/>
          <w:szCs w:val="22"/>
          <w:lang w:eastAsia="ru-RU"/>
        </w:rPr>
      </w:pPr>
      <w:r w:rsidRPr="0074028B">
        <w:rPr>
          <w:snapToGrid w:val="0"/>
          <w:color w:val="auto"/>
          <w:sz w:val="22"/>
          <w:szCs w:val="22"/>
          <w:lang w:eastAsia="ru-RU"/>
        </w:rPr>
        <w:t>в присутствии____________________________________________________________________________________________________________</w:t>
      </w:r>
    </w:p>
    <w:p w14:paraId="5E9B8BCF" w14:textId="77777777" w:rsidR="000C412D" w:rsidRPr="0074028B" w:rsidRDefault="000C412D" w:rsidP="000C412D">
      <w:pPr>
        <w:suppressAutoHyphens/>
        <w:spacing w:after="120"/>
        <w:ind w:firstLine="709"/>
        <w:jc w:val="center"/>
        <w:rPr>
          <w:snapToGrid w:val="0"/>
          <w:color w:val="auto"/>
          <w:sz w:val="22"/>
          <w:szCs w:val="22"/>
          <w:lang w:eastAsia="ru-RU"/>
        </w:rPr>
      </w:pPr>
      <w:r w:rsidRPr="0074028B">
        <w:rPr>
          <w:snapToGrid w:val="0"/>
          <w:color w:val="auto"/>
          <w:sz w:val="22"/>
          <w:szCs w:val="22"/>
          <w:lang w:eastAsia="ru-RU"/>
        </w:rPr>
        <w:t>(должности, Ф.И.О. представителей проверяемого ВСП)</w:t>
      </w:r>
    </w:p>
    <w:p w14:paraId="104F7C03" w14:textId="77777777" w:rsidR="000C412D" w:rsidRPr="0074028B" w:rsidRDefault="000C412D" w:rsidP="000C412D">
      <w:pPr>
        <w:suppressAutoHyphens/>
        <w:spacing w:after="120"/>
        <w:jc w:val="both"/>
        <w:rPr>
          <w:snapToGrid w:val="0"/>
          <w:color w:val="auto"/>
          <w:sz w:val="22"/>
          <w:szCs w:val="22"/>
          <w:lang w:eastAsia="ru-RU"/>
        </w:rPr>
      </w:pPr>
      <w:r w:rsidRPr="0074028B">
        <w:rPr>
          <w:snapToGrid w:val="0"/>
          <w:color w:val="auto"/>
          <w:sz w:val="22"/>
          <w:szCs w:val="22"/>
          <w:lang w:eastAsia="ru-RU"/>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782"/>
        <w:gridCol w:w="2751"/>
        <w:gridCol w:w="1188"/>
        <w:gridCol w:w="2324"/>
        <w:gridCol w:w="3212"/>
        <w:gridCol w:w="2159"/>
      </w:tblGrid>
      <w:tr w:rsidR="0062651F" w:rsidRPr="0074028B" w14:paraId="1EAB4E21" w14:textId="77777777" w:rsidTr="001332A8">
        <w:trPr>
          <w:cantSplit/>
          <w:trHeight w:val="1896"/>
        </w:trPr>
        <w:tc>
          <w:tcPr>
            <w:tcW w:w="305" w:type="pct"/>
            <w:shd w:val="clear" w:color="auto" w:fill="auto"/>
          </w:tcPr>
          <w:p w14:paraId="54554393"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 п/п</w:t>
            </w:r>
          </w:p>
        </w:tc>
        <w:tc>
          <w:tcPr>
            <w:tcW w:w="906" w:type="pct"/>
            <w:shd w:val="clear" w:color="auto" w:fill="auto"/>
          </w:tcPr>
          <w:p w14:paraId="660E38FD"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Выявленные нарушения и</w:t>
            </w:r>
            <w:r w:rsidRPr="0074028B">
              <w:rPr>
                <w:color w:val="auto"/>
                <w:spacing w:val="2"/>
                <w:sz w:val="22"/>
                <w:szCs w:val="22"/>
                <w:lang w:eastAsia="ru-RU"/>
              </w:rPr>
              <w:br/>
              <w:t>требования по их устранению</w:t>
            </w:r>
          </w:p>
        </w:tc>
        <w:tc>
          <w:tcPr>
            <w:tcW w:w="896" w:type="pct"/>
          </w:tcPr>
          <w:p w14:paraId="4AAD32E7" w14:textId="77777777" w:rsidR="000C412D" w:rsidRPr="0074028B" w:rsidRDefault="000C412D" w:rsidP="000C412D">
            <w:pPr>
              <w:suppressAutoHyphens/>
              <w:spacing w:before="60" w:after="60"/>
              <w:ind w:hanging="9"/>
              <w:jc w:val="center"/>
              <w:rPr>
                <w:snapToGrid w:val="0"/>
                <w:color w:val="auto"/>
                <w:sz w:val="22"/>
                <w:szCs w:val="22"/>
                <w:lang w:eastAsia="ru-RU"/>
              </w:rPr>
            </w:pPr>
            <w:r w:rsidRPr="0074028B">
              <w:rPr>
                <w:snapToGrid w:val="0"/>
                <w:color w:val="auto"/>
                <w:sz w:val="22"/>
                <w:szCs w:val="22"/>
                <w:lang w:eastAsia="ru-RU"/>
              </w:rPr>
              <w:t xml:space="preserve">Наименование нормативного документа в области </w:t>
            </w:r>
            <w:proofErr w:type="spellStart"/>
            <w:r w:rsidRPr="0074028B">
              <w:rPr>
                <w:snapToGrid w:val="0"/>
                <w:color w:val="auto"/>
                <w:sz w:val="22"/>
                <w:szCs w:val="22"/>
                <w:lang w:eastAsia="ru-RU"/>
              </w:rPr>
              <w:t>БиОТ</w:t>
            </w:r>
            <w:proofErr w:type="spellEnd"/>
            <w:r w:rsidRPr="0074028B">
              <w:rPr>
                <w:snapToGrid w:val="0"/>
                <w:color w:val="auto"/>
                <w:sz w:val="22"/>
                <w:szCs w:val="22"/>
                <w:lang w:eastAsia="ru-RU"/>
              </w:rPr>
              <w:t>, требования которого нарушены, №№ пунктов</w:t>
            </w:r>
          </w:p>
        </w:tc>
        <w:tc>
          <w:tcPr>
            <w:tcW w:w="387" w:type="pct"/>
            <w:textDirection w:val="btLr"/>
          </w:tcPr>
          <w:p w14:paraId="71869E75" w14:textId="77777777" w:rsidR="000C412D" w:rsidRPr="0074028B" w:rsidRDefault="000C412D" w:rsidP="000C412D">
            <w:pPr>
              <w:suppressAutoHyphens/>
              <w:spacing w:before="60" w:after="60"/>
              <w:ind w:right="113" w:hanging="9"/>
              <w:jc w:val="center"/>
              <w:rPr>
                <w:snapToGrid w:val="0"/>
                <w:color w:val="auto"/>
                <w:sz w:val="22"/>
                <w:szCs w:val="22"/>
                <w:lang w:eastAsia="ru-RU"/>
              </w:rPr>
            </w:pPr>
            <w:r w:rsidRPr="0074028B">
              <w:rPr>
                <w:snapToGrid w:val="0"/>
                <w:color w:val="auto"/>
                <w:sz w:val="22"/>
                <w:szCs w:val="22"/>
                <w:lang w:eastAsia="ru-RU"/>
              </w:rPr>
              <w:t>Код нарушения (ОС)</w:t>
            </w:r>
          </w:p>
        </w:tc>
        <w:tc>
          <w:tcPr>
            <w:tcW w:w="757" w:type="pct"/>
          </w:tcPr>
          <w:p w14:paraId="5479E6D6" w14:textId="77777777" w:rsidR="000C412D" w:rsidRPr="0074028B" w:rsidRDefault="000C412D" w:rsidP="000C412D">
            <w:pPr>
              <w:suppressAutoHyphens/>
              <w:spacing w:before="60" w:after="60"/>
              <w:jc w:val="center"/>
              <w:rPr>
                <w:snapToGrid w:val="0"/>
                <w:color w:val="auto"/>
                <w:sz w:val="22"/>
                <w:szCs w:val="22"/>
                <w:lang w:eastAsia="ru-RU"/>
              </w:rPr>
            </w:pPr>
            <w:r w:rsidRPr="0074028B">
              <w:rPr>
                <w:snapToGrid w:val="0"/>
                <w:color w:val="auto"/>
                <w:sz w:val="22"/>
                <w:szCs w:val="22"/>
                <w:lang w:eastAsia="ru-RU"/>
              </w:rPr>
              <w:t xml:space="preserve">Причины допущенного нарушения требований </w:t>
            </w:r>
            <w:proofErr w:type="spellStart"/>
            <w:r w:rsidRPr="0074028B">
              <w:rPr>
                <w:snapToGrid w:val="0"/>
                <w:color w:val="auto"/>
                <w:sz w:val="22"/>
                <w:szCs w:val="22"/>
                <w:lang w:eastAsia="ru-RU"/>
              </w:rPr>
              <w:t>БиОТ</w:t>
            </w:r>
            <w:proofErr w:type="spellEnd"/>
          </w:p>
        </w:tc>
        <w:tc>
          <w:tcPr>
            <w:tcW w:w="1046" w:type="pct"/>
          </w:tcPr>
          <w:p w14:paraId="63999527" w14:textId="77777777" w:rsidR="000C412D" w:rsidRPr="0074028B" w:rsidRDefault="000C412D" w:rsidP="000C412D">
            <w:pPr>
              <w:suppressAutoHyphens/>
              <w:spacing w:before="60" w:after="60"/>
              <w:jc w:val="center"/>
              <w:rPr>
                <w:snapToGrid w:val="0"/>
                <w:color w:val="auto"/>
                <w:sz w:val="22"/>
                <w:szCs w:val="22"/>
                <w:lang w:eastAsia="ru-RU"/>
              </w:rPr>
            </w:pPr>
            <w:r w:rsidRPr="0074028B">
              <w:rPr>
                <w:snapToGrid w:val="0"/>
                <w:color w:val="auto"/>
                <w:sz w:val="22"/>
                <w:szCs w:val="22"/>
                <w:lang w:eastAsia="ru-RU"/>
              </w:rPr>
              <w:t>Предписываемые меры по устранению выявленного нарушения</w:t>
            </w:r>
          </w:p>
        </w:tc>
        <w:tc>
          <w:tcPr>
            <w:tcW w:w="703" w:type="pct"/>
          </w:tcPr>
          <w:p w14:paraId="15FBEB36" w14:textId="77777777" w:rsidR="000C412D" w:rsidRPr="0074028B" w:rsidRDefault="000C412D" w:rsidP="000C412D">
            <w:pPr>
              <w:suppressAutoHyphens/>
              <w:spacing w:before="60" w:after="60"/>
              <w:jc w:val="center"/>
              <w:rPr>
                <w:snapToGrid w:val="0"/>
                <w:color w:val="auto"/>
                <w:sz w:val="22"/>
                <w:szCs w:val="22"/>
                <w:lang w:eastAsia="ru-RU"/>
              </w:rPr>
            </w:pPr>
            <w:r w:rsidRPr="0074028B">
              <w:rPr>
                <w:snapToGrid w:val="0"/>
                <w:color w:val="auto"/>
                <w:sz w:val="22"/>
                <w:szCs w:val="22"/>
                <w:lang w:eastAsia="ru-RU"/>
              </w:rPr>
              <w:t>Срок устранения нарушения</w:t>
            </w:r>
          </w:p>
          <w:p w14:paraId="7C7B3B9F" w14:textId="77777777" w:rsidR="000C412D" w:rsidRPr="0074028B" w:rsidRDefault="000C412D" w:rsidP="000C412D">
            <w:pPr>
              <w:suppressAutoHyphens/>
              <w:spacing w:before="60" w:after="60"/>
              <w:ind w:left="40" w:firstLine="709"/>
              <w:jc w:val="center"/>
              <w:rPr>
                <w:snapToGrid w:val="0"/>
                <w:color w:val="auto"/>
                <w:sz w:val="22"/>
                <w:szCs w:val="22"/>
                <w:lang w:eastAsia="ru-RU"/>
              </w:rPr>
            </w:pPr>
          </w:p>
        </w:tc>
      </w:tr>
      <w:tr w:rsidR="0062651F" w:rsidRPr="0074028B" w14:paraId="05777389" w14:textId="77777777" w:rsidTr="001332A8">
        <w:tc>
          <w:tcPr>
            <w:tcW w:w="305" w:type="pct"/>
            <w:shd w:val="clear" w:color="auto" w:fill="auto"/>
          </w:tcPr>
          <w:p w14:paraId="2CE11C22"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1</w:t>
            </w:r>
          </w:p>
        </w:tc>
        <w:tc>
          <w:tcPr>
            <w:tcW w:w="906" w:type="pct"/>
            <w:shd w:val="clear" w:color="auto" w:fill="auto"/>
          </w:tcPr>
          <w:p w14:paraId="53011D84"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2</w:t>
            </w:r>
          </w:p>
        </w:tc>
        <w:tc>
          <w:tcPr>
            <w:tcW w:w="896" w:type="pct"/>
          </w:tcPr>
          <w:p w14:paraId="6CD630A2"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3</w:t>
            </w:r>
          </w:p>
        </w:tc>
        <w:tc>
          <w:tcPr>
            <w:tcW w:w="387" w:type="pct"/>
          </w:tcPr>
          <w:p w14:paraId="7014B554"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4</w:t>
            </w:r>
          </w:p>
        </w:tc>
        <w:tc>
          <w:tcPr>
            <w:tcW w:w="757" w:type="pct"/>
          </w:tcPr>
          <w:p w14:paraId="657D48BB"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5</w:t>
            </w:r>
          </w:p>
        </w:tc>
        <w:tc>
          <w:tcPr>
            <w:tcW w:w="1046" w:type="pct"/>
            <w:shd w:val="clear" w:color="auto" w:fill="auto"/>
          </w:tcPr>
          <w:p w14:paraId="125C1975"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6</w:t>
            </w:r>
          </w:p>
        </w:tc>
        <w:tc>
          <w:tcPr>
            <w:tcW w:w="703" w:type="pct"/>
            <w:shd w:val="clear" w:color="auto" w:fill="auto"/>
          </w:tcPr>
          <w:p w14:paraId="72496A14" w14:textId="77777777" w:rsidR="000C412D" w:rsidRPr="0074028B" w:rsidRDefault="000C412D" w:rsidP="000C412D">
            <w:pPr>
              <w:jc w:val="center"/>
              <w:rPr>
                <w:color w:val="auto"/>
                <w:spacing w:val="2"/>
                <w:sz w:val="22"/>
                <w:szCs w:val="22"/>
                <w:lang w:eastAsia="ru-RU"/>
              </w:rPr>
            </w:pPr>
            <w:r w:rsidRPr="0074028B">
              <w:rPr>
                <w:color w:val="auto"/>
                <w:spacing w:val="2"/>
                <w:sz w:val="22"/>
                <w:szCs w:val="22"/>
                <w:lang w:eastAsia="ru-RU"/>
              </w:rPr>
              <w:t>7</w:t>
            </w:r>
          </w:p>
        </w:tc>
      </w:tr>
      <w:tr w:rsidR="000C412D" w:rsidRPr="0074028B" w14:paraId="55B9276B" w14:textId="77777777" w:rsidTr="001332A8">
        <w:tc>
          <w:tcPr>
            <w:tcW w:w="305" w:type="pct"/>
            <w:shd w:val="clear" w:color="auto" w:fill="auto"/>
          </w:tcPr>
          <w:p w14:paraId="52980265" w14:textId="77777777" w:rsidR="000C412D" w:rsidRPr="0074028B" w:rsidRDefault="000C412D" w:rsidP="000C412D">
            <w:pPr>
              <w:rPr>
                <w:color w:val="auto"/>
                <w:sz w:val="22"/>
                <w:szCs w:val="22"/>
                <w:lang w:eastAsia="ru-RU"/>
              </w:rPr>
            </w:pPr>
          </w:p>
        </w:tc>
        <w:tc>
          <w:tcPr>
            <w:tcW w:w="906" w:type="pct"/>
            <w:shd w:val="clear" w:color="auto" w:fill="auto"/>
          </w:tcPr>
          <w:p w14:paraId="2CA0BC4D" w14:textId="77777777" w:rsidR="000C412D" w:rsidRPr="0074028B" w:rsidRDefault="000C412D" w:rsidP="000C412D">
            <w:pPr>
              <w:ind w:left="40" w:firstLine="680"/>
              <w:jc w:val="both"/>
              <w:rPr>
                <w:color w:val="auto"/>
                <w:sz w:val="22"/>
                <w:szCs w:val="22"/>
                <w:lang w:eastAsia="ru-RU"/>
              </w:rPr>
            </w:pPr>
          </w:p>
        </w:tc>
        <w:tc>
          <w:tcPr>
            <w:tcW w:w="896" w:type="pct"/>
          </w:tcPr>
          <w:p w14:paraId="2D64A71F" w14:textId="77777777" w:rsidR="000C412D" w:rsidRPr="0074028B" w:rsidRDefault="000C412D" w:rsidP="000C412D">
            <w:pPr>
              <w:ind w:left="40" w:firstLine="680"/>
              <w:jc w:val="both"/>
              <w:rPr>
                <w:color w:val="auto"/>
                <w:sz w:val="22"/>
                <w:szCs w:val="22"/>
                <w:lang w:eastAsia="ru-RU"/>
              </w:rPr>
            </w:pPr>
          </w:p>
        </w:tc>
        <w:tc>
          <w:tcPr>
            <w:tcW w:w="387" w:type="pct"/>
          </w:tcPr>
          <w:p w14:paraId="096C1F3D" w14:textId="77777777" w:rsidR="000C412D" w:rsidRPr="0074028B" w:rsidRDefault="000C412D" w:rsidP="000C412D">
            <w:pPr>
              <w:ind w:left="40" w:firstLine="680"/>
              <w:jc w:val="both"/>
              <w:rPr>
                <w:color w:val="auto"/>
                <w:sz w:val="22"/>
                <w:szCs w:val="22"/>
                <w:lang w:eastAsia="ru-RU"/>
              </w:rPr>
            </w:pPr>
          </w:p>
        </w:tc>
        <w:tc>
          <w:tcPr>
            <w:tcW w:w="757" w:type="pct"/>
          </w:tcPr>
          <w:p w14:paraId="13F72BDF" w14:textId="77777777" w:rsidR="000C412D" w:rsidRPr="0074028B" w:rsidRDefault="000C412D" w:rsidP="000C412D">
            <w:pPr>
              <w:ind w:left="40" w:firstLine="680"/>
              <w:jc w:val="both"/>
              <w:rPr>
                <w:color w:val="auto"/>
                <w:sz w:val="22"/>
                <w:szCs w:val="22"/>
                <w:lang w:eastAsia="ru-RU"/>
              </w:rPr>
            </w:pPr>
          </w:p>
        </w:tc>
        <w:tc>
          <w:tcPr>
            <w:tcW w:w="1046" w:type="pct"/>
            <w:shd w:val="clear" w:color="auto" w:fill="auto"/>
          </w:tcPr>
          <w:p w14:paraId="0C5AD325" w14:textId="77777777" w:rsidR="000C412D" w:rsidRPr="0074028B" w:rsidRDefault="000C412D" w:rsidP="000C412D">
            <w:pPr>
              <w:ind w:left="40" w:firstLine="680"/>
              <w:jc w:val="both"/>
              <w:rPr>
                <w:color w:val="auto"/>
                <w:sz w:val="22"/>
                <w:szCs w:val="22"/>
                <w:lang w:eastAsia="ru-RU"/>
              </w:rPr>
            </w:pPr>
          </w:p>
        </w:tc>
        <w:tc>
          <w:tcPr>
            <w:tcW w:w="703" w:type="pct"/>
            <w:shd w:val="clear" w:color="auto" w:fill="auto"/>
          </w:tcPr>
          <w:p w14:paraId="1362F0B6" w14:textId="77777777" w:rsidR="000C412D" w:rsidRPr="0074028B" w:rsidRDefault="000C412D" w:rsidP="000C412D">
            <w:pPr>
              <w:ind w:left="40" w:firstLine="680"/>
              <w:jc w:val="both"/>
              <w:rPr>
                <w:color w:val="auto"/>
                <w:sz w:val="22"/>
                <w:szCs w:val="22"/>
                <w:lang w:eastAsia="ru-RU"/>
              </w:rPr>
            </w:pPr>
          </w:p>
        </w:tc>
      </w:tr>
    </w:tbl>
    <w:p w14:paraId="5A596E63" w14:textId="77777777" w:rsidR="000C412D" w:rsidRPr="0074028B" w:rsidRDefault="000C412D" w:rsidP="000C412D">
      <w:pPr>
        <w:tabs>
          <w:tab w:val="center" w:pos="4677"/>
          <w:tab w:val="right" w:pos="9355"/>
        </w:tabs>
        <w:jc w:val="both"/>
        <w:rPr>
          <w:snapToGrid w:val="0"/>
          <w:color w:val="auto"/>
          <w:sz w:val="22"/>
          <w:szCs w:val="22"/>
          <w:lang w:eastAsia="ru-RU"/>
        </w:rPr>
      </w:pPr>
      <w:r w:rsidRPr="0074028B">
        <w:rPr>
          <w:snapToGrid w:val="0"/>
          <w:color w:val="auto"/>
          <w:sz w:val="22"/>
          <w:szCs w:val="22"/>
          <w:lang w:eastAsia="ru-RU"/>
        </w:rPr>
        <w:t xml:space="preserve">На основании требований </w:t>
      </w:r>
      <w:r w:rsidRPr="0074028B">
        <w:rPr>
          <w:color w:val="auto"/>
          <w:sz w:val="22"/>
          <w:szCs w:val="22"/>
          <w:lang w:eastAsia="ru-RU"/>
        </w:rPr>
        <w:t xml:space="preserve">Регламента по </w:t>
      </w:r>
      <w:proofErr w:type="spellStart"/>
      <w:r w:rsidRPr="0074028B">
        <w:rPr>
          <w:color w:val="auto"/>
          <w:sz w:val="22"/>
          <w:szCs w:val="22"/>
          <w:lang w:eastAsia="ru-RU"/>
        </w:rPr>
        <w:t>БиОТ</w:t>
      </w:r>
      <w:proofErr w:type="spellEnd"/>
      <w:r w:rsidRPr="0074028B">
        <w:rPr>
          <w:snapToGrid w:val="0"/>
          <w:color w:val="auto"/>
          <w:sz w:val="22"/>
          <w:szCs w:val="22"/>
          <w:lang w:eastAsia="ru-RU"/>
        </w:rPr>
        <w:t xml:space="preserve"> </w:t>
      </w:r>
      <w:r w:rsidRPr="0074028B">
        <w:rPr>
          <w:color w:val="auto"/>
          <w:sz w:val="22"/>
          <w:szCs w:val="22"/>
          <w:lang w:eastAsia="ru-RU"/>
        </w:rPr>
        <w:t>«</w:t>
      </w:r>
      <w:r w:rsidRPr="0074028B">
        <w:rPr>
          <w:snapToGrid w:val="0"/>
          <w:color w:val="auto"/>
          <w:sz w:val="22"/>
          <w:szCs w:val="22"/>
          <w:lang w:eastAsia="ru-RU"/>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14:paraId="33ECB5B1" w14:textId="77777777" w:rsidR="000C412D" w:rsidRPr="0074028B" w:rsidRDefault="000C412D" w:rsidP="000C412D">
      <w:pPr>
        <w:suppressAutoHyphens/>
        <w:spacing w:after="120"/>
        <w:ind w:firstLine="709"/>
        <w:rPr>
          <w:snapToGrid w:val="0"/>
          <w:color w:val="auto"/>
          <w:sz w:val="22"/>
          <w:szCs w:val="22"/>
          <w:lang w:eastAsia="ru-RU"/>
        </w:rPr>
      </w:pPr>
      <w:r w:rsidRPr="0074028B">
        <w:rPr>
          <w:snapToGrid w:val="0"/>
          <w:color w:val="auto"/>
          <w:sz w:val="22"/>
          <w:szCs w:val="22"/>
          <w:lang w:eastAsia="ru-RU"/>
        </w:rPr>
        <w:t>(дата)                                       (должность, Ф.И.О. куратора/ проверяющего лица)</w:t>
      </w:r>
    </w:p>
    <w:p w14:paraId="1B030618" w14:textId="77777777" w:rsidR="000C412D" w:rsidRPr="0074028B" w:rsidRDefault="000C412D" w:rsidP="000C412D">
      <w:pPr>
        <w:suppressAutoHyphens/>
        <w:contextualSpacing/>
        <w:rPr>
          <w:snapToGrid w:val="0"/>
          <w:color w:val="auto"/>
          <w:sz w:val="22"/>
          <w:szCs w:val="22"/>
          <w:lang w:eastAsia="ru-RU"/>
        </w:rPr>
      </w:pPr>
      <w:r w:rsidRPr="0074028B">
        <w:rPr>
          <w:snapToGrid w:val="0"/>
          <w:color w:val="auto"/>
          <w:sz w:val="22"/>
          <w:szCs w:val="22"/>
          <w:lang w:eastAsia="ru-RU"/>
        </w:rPr>
        <w:t xml:space="preserve">и в службу </w:t>
      </w:r>
      <w:proofErr w:type="spellStart"/>
      <w:r w:rsidRPr="0074028B">
        <w:rPr>
          <w:snapToGrid w:val="0"/>
          <w:color w:val="auto"/>
          <w:sz w:val="22"/>
          <w:szCs w:val="22"/>
          <w:lang w:eastAsia="ru-RU"/>
        </w:rPr>
        <w:t>БиОТ</w:t>
      </w:r>
      <w:proofErr w:type="spellEnd"/>
      <w:r w:rsidRPr="0074028B">
        <w:rPr>
          <w:snapToGrid w:val="0"/>
          <w:color w:val="auto"/>
          <w:sz w:val="22"/>
          <w:szCs w:val="22"/>
          <w:lang w:eastAsia="ru-RU"/>
        </w:rPr>
        <w:t xml:space="preserve"> ______________________ Отчёт-уведомление об устранении выявленных                  </w:t>
      </w:r>
    </w:p>
    <w:p w14:paraId="5E0D826F" w14:textId="77777777" w:rsidR="000C412D" w:rsidRPr="0074028B" w:rsidRDefault="000C412D" w:rsidP="000C412D">
      <w:pPr>
        <w:suppressAutoHyphens/>
        <w:contextualSpacing/>
        <w:rPr>
          <w:snapToGrid w:val="0"/>
          <w:color w:val="auto"/>
          <w:sz w:val="22"/>
          <w:szCs w:val="22"/>
          <w:lang w:eastAsia="ru-RU"/>
        </w:rPr>
      </w:pPr>
      <w:r w:rsidRPr="0074028B">
        <w:rPr>
          <w:snapToGrid w:val="0"/>
          <w:color w:val="auto"/>
          <w:sz w:val="22"/>
          <w:szCs w:val="22"/>
          <w:lang w:eastAsia="ru-RU"/>
        </w:rPr>
        <w:t>несоответствий.            (наименование ПП)</w:t>
      </w:r>
    </w:p>
    <w:p w14:paraId="292FE81B" w14:textId="77777777" w:rsidR="000C412D" w:rsidRPr="0074028B" w:rsidRDefault="000C412D" w:rsidP="000C412D">
      <w:pPr>
        <w:suppressAutoHyphens/>
        <w:rPr>
          <w:snapToGrid w:val="0"/>
          <w:color w:val="auto"/>
          <w:sz w:val="22"/>
          <w:szCs w:val="22"/>
          <w:lang w:eastAsia="ru-RU"/>
        </w:rPr>
      </w:pPr>
      <w:r w:rsidRPr="0074028B">
        <w:rPr>
          <w:snapToGrid w:val="0"/>
          <w:color w:val="auto"/>
          <w:sz w:val="22"/>
          <w:szCs w:val="22"/>
          <w:lang w:eastAsia="ru-RU"/>
        </w:rPr>
        <w:t>Указание выдал: _________________________________________________</w:t>
      </w:r>
    </w:p>
    <w:p w14:paraId="2DE824E2" w14:textId="77777777" w:rsidR="000C412D" w:rsidRPr="0074028B" w:rsidRDefault="000C412D" w:rsidP="000C412D">
      <w:pPr>
        <w:suppressAutoHyphens/>
        <w:ind w:firstLine="709"/>
        <w:jc w:val="both"/>
        <w:rPr>
          <w:snapToGrid w:val="0"/>
          <w:color w:val="auto"/>
          <w:sz w:val="22"/>
          <w:szCs w:val="22"/>
          <w:lang w:eastAsia="ru-RU"/>
        </w:rPr>
      </w:pPr>
      <w:r w:rsidRPr="0074028B">
        <w:rPr>
          <w:snapToGrid w:val="0"/>
          <w:color w:val="auto"/>
          <w:sz w:val="22"/>
          <w:szCs w:val="22"/>
          <w:lang w:eastAsia="ru-RU"/>
        </w:rPr>
        <w:t xml:space="preserve">                                    (подпись)                                         (Ф.И.О.)</w:t>
      </w:r>
    </w:p>
    <w:p w14:paraId="317F8D01" w14:textId="77777777" w:rsidR="000C412D" w:rsidRPr="0074028B" w:rsidRDefault="000C412D" w:rsidP="000C412D">
      <w:pPr>
        <w:suppressAutoHyphens/>
        <w:jc w:val="both"/>
        <w:rPr>
          <w:snapToGrid w:val="0"/>
          <w:color w:val="auto"/>
          <w:sz w:val="22"/>
          <w:szCs w:val="22"/>
          <w:lang w:eastAsia="ru-RU"/>
        </w:rPr>
      </w:pPr>
      <w:r w:rsidRPr="0074028B">
        <w:rPr>
          <w:snapToGrid w:val="0"/>
          <w:color w:val="auto"/>
          <w:sz w:val="22"/>
          <w:szCs w:val="22"/>
          <w:lang w:eastAsia="ru-RU"/>
        </w:rPr>
        <w:t>Указание для исполнения получил: ___________________________________   _________________________________________</w:t>
      </w:r>
    </w:p>
    <w:p w14:paraId="0551281F" w14:textId="77777777" w:rsidR="000C412D" w:rsidRPr="0074028B" w:rsidRDefault="000C412D" w:rsidP="000C412D">
      <w:pPr>
        <w:suppressAutoHyphens/>
        <w:ind w:firstLine="709"/>
        <w:jc w:val="both"/>
        <w:rPr>
          <w:snapToGrid w:val="0"/>
          <w:color w:val="auto"/>
          <w:sz w:val="22"/>
          <w:szCs w:val="22"/>
          <w:lang w:eastAsia="ru-RU"/>
        </w:rPr>
      </w:pPr>
      <w:r w:rsidRPr="0074028B">
        <w:rPr>
          <w:snapToGrid w:val="0"/>
          <w:color w:val="auto"/>
          <w:sz w:val="22"/>
          <w:szCs w:val="22"/>
          <w:lang w:eastAsia="ru-RU"/>
        </w:rPr>
        <w:t xml:space="preserve">                                                                     (</w:t>
      </w:r>
      <w:proofErr w:type="spellStart"/>
      <w:r w:rsidRPr="0074028B">
        <w:rPr>
          <w:snapToGrid w:val="0"/>
          <w:color w:val="auto"/>
          <w:sz w:val="22"/>
          <w:szCs w:val="22"/>
          <w:lang w:eastAsia="ru-RU"/>
        </w:rPr>
        <w:t>дата</w:t>
      </w:r>
      <w:proofErr w:type="gramStart"/>
      <w:r w:rsidRPr="0074028B">
        <w:rPr>
          <w:snapToGrid w:val="0"/>
          <w:color w:val="auto"/>
          <w:sz w:val="22"/>
          <w:szCs w:val="22"/>
          <w:lang w:eastAsia="ru-RU"/>
        </w:rPr>
        <w:t>,в</w:t>
      </w:r>
      <w:proofErr w:type="gramEnd"/>
      <w:r w:rsidRPr="0074028B">
        <w:rPr>
          <w:snapToGrid w:val="0"/>
          <w:color w:val="auto"/>
          <w:sz w:val="22"/>
          <w:szCs w:val="22"/>
          <w:lang w:eastAsia="ru-RU"/>
        </w:rPr>
        <w:t>ремя</w:t>
      </w:r>
      <w:proofErr w:type="spellEnd"/>
      <w:r w:rsidRPr="0074028B">
        <w:rPr>
          <w:snapToGrid w:val="0"/>
          <w:color w:val="auto"/>
          <w:sz w:val="22"/>
          <w:szCs w:val="22"/>
          <w:lang w:eastAsia="ru-RU"/>
        </w:rPr>
        <w:t>)</w:t>
      </w:r>
      <w:r w:rsidRPr="0074028B">
        <w:rPr>
          <w:snapToGrid w:val="0"/>
          <w:color w:val="auto"/>
          <w:sz w:val="22"/>
          <w:szCs w:val="22"/>
          <w:lang w:eastAsia="ru-RU"/>
        </w:rPr>
        <w:tab/>
      </w:r>
      <w:r w:rsidRPr="0074028B">
        <w:rPr>
          <w:snapToGrid w:val="0"/>
          <w:color w:val="auto"/>
          <w:sz w:val="22"/>
          <w:szCs w:val="22"/>
          <w:lang w:eastAsia="ru-RU"/>
        </w:rPr>
        <w:tab/>
      </w:r>
      <w:r w:rsidRPr="0074028B">
        <w:rPr>
          <w:snapToGrid w:val="0"/>
          <w:color w:val="auto"/>
          <w:sz w:val="22"/>
          <w:szCs w:val="22"/>
          <w:lang w:eastAsia="ru-RU"/>
        </w:rPr>
        <w:tab/>
      </w:r>
      <w:r w:rsidRPr="0074028B">
        <w:rPr>
          <w:snapToGrid w:val="0"/>
          <w:color w:val="auto"/>
          <w:sz w:val="22"/>
          <w:szCs w:val="22"/>
          <w:lang w:eastAsia="ru-RU"/>
        </w:rPr>
        <w:tab/>
      </w:r>
      <w:r w:rsidRPr="0074028B">
        <w:rPr>
          <w:snapToGrid w:val="0"/>
          <w:color w:val="auto"/>
          <w:sz w:val="22"/>
          <w:szCs w:val="22"/>
          <w:lang w:eastAsia="ru-RU"/>
        </w:rPr>
        <w:tab/>
        <w:t xml:space="preserve">(должность руководителя) ВСП/ПП__________________________________________________________           </w:t>
      </w:r>
    </w:p>
    <w:p w14:paraId="157CEF0D" w14:textId="77777777" w:rsidR="000C412D" w:rsidRPr="0074028B" w:rsidRDefault="000C412D" w:rsidP="000C412D">
      <w:pPr>
        <w:ind w:firstLine="709"/>
        <w:jc w:val="both"/>
        <w:rPr>
          <w:color w:val="auto"/>
          <w:sz w:val="22"/>
          <w:szCs w:val="22"/>
          <w:lang w:eastAsia="ru-RU"/>
        </w:rPr>
      </w:pPr>
      <w:r w:rsidRPr="0074028B">
        <w:rPr>
          <w:snapToGrid w:val="0"/>
          <w:color w:val="auto"/>
          <w:sz w:val="22"/>
          <w:szCs w:val="22"/>
          <w:lang w:eastAsia="ru-RU"/>
        </w:rPr>
        <w:t xml:space="preserve">                                    (подпись)                          (Ф.И.О.)                                                                                       </w:t>
      </w:r>
    </w:p>
    <w:p w14:paraId="74EB8BA1" w14:textId="77777777" w:rsidR="000C412D" w:rsidRPr="0074028B" w:rsidRDefault="000C412D" w:rsidP="000C412D">
      <w:pPr>
        <w:ind w:firstLine="709"/>
        <w:jc w:val="both"/>
        <w:rPr>
          <w:color w:val="auto"/>
          <w:sz w:val="22"/>
          <w:szCs w:val="22"/>
          <w:lang w:eastAsia="ru-RU"/>
        </w:rPr>
      </w:pPr>
    </w:p>
    <w:p w14:paraId="0B588B63" w14:textId="77777777" w:rsidR="000C412D" w:rsidRPr="0074028B" w:rsidRDefault="000C412D" w:rsidP="000C412D">
      <w:pPr>
        <w:rPr>
          <w:color w:val="auto"/>
          <w:sz w:val="22"/>
          <w:szCs w:val="22"/>
          <w:lang w:eastAsia="ru-RU"/>
        </w:rPr>
      </w:pPr>
    </w:p>
    <w:p w14:paraId="37D6CF95" w14:textId="77777777" w:rsidR="000C412D" w:rsidRPr="0074028B" w:rsidRDefault="006A3063" w:rsidP="000C412D">
      <w:pPr>
        <w:jc w:val="right"/>
        <w:rPr>
          <w:rFonts w:eastAsia="MS Mincho"/>
          <w:color w:val="auto"/>
          <w:sz w:val="22"/>
          <w:szCs w:val="22"/>
          <w:lang w:eastAsia="ru-RU"/>
        </w:rPr>
      </w:pPr>
      <w:r w:rsidRPr="0074028B">
        <w:rPr>
          <w:rFonts w:eastAsia="MS Mincho"/>
          <w:color w:val="auto"/>
          <w:sz w:val="22"/>
          <w:szCs w:val="22"/>
          <w:lang w:eastAsia="ru-RU"/>
        </w:rPr>
        <w:t>Приложение № 9</w:t>
      </w:r>
      <w:r w:rsidR="000C412D" w:rsidRPr="0074028B">
        <w:rPr>
          <w:rFonts w:eastAsia="MS Mincho"/>
          <w:color w:val="auto"/>
          <w:sz w:val="22"/>
          <w:szCs w:val="22"/>
          <w:lang w:eastAsia="ru-RU"/>
        </w:rPr>
        <w:t xml:space="preserve"> </w:t>
      </w:r>
    </w:p>
    <w:p w14:paraId="46E65E45"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«___»_______20_г.</w:t>
      </w:r>
    </w:p>
    <w:p w14:paraId="0EBB606D" w14:textId="77777777" w:rsidR="000C412D" w:rsidRPr="0074028B" w:rsidRDefault="000C412D" w:rsidP="000C412D">
      <w:pPr>
        <w:jc w:val="right"/>
        <w:rPr>
          <w:rFonts w:eastAsia="MS Mincho"/>
          <w:color w:val="auto"/>
          <w:sz w:val="22"/>
          <w:szCs w:val="22"/>
          <w:lang w:eastAsia="ru-RU"/>
        </w:rPr>
      </w:pPr>
    </w:p>
    <w:p w14:paraId="456EE387" w14:textId="77777777" w:rsidR="000C412D" w:rsidRPr="0074028B" w:rsidRDefault="000C412D" w:rsidP="000C412D">
      <w:pPr>
        <w:jc w:val="right"/>
        <w:rPr>
          <w:rFonts w:eastAsia="MS Mincho"/>
          <w:color w:val="auto"/>
          <w:sz w:val="22"/>
          <w:szCs w:val="22"/>
          <w:lang w:eastAsia="ru-RU"/>
        </w:rPr>
      </w:pPr>
    </w:p>
    <w:p w14:paraId="4A1B9925" w14:textId="77777777" w:rsidR="000C412D" w:rsidRPr="0074028B" w:rsidRDefault="000C412D" w:rsidP="000C412D">
      <w:pPr>
        <w:jc w:val="right"/>
        <w:rPr>
          <w:rFonts w:eastAsia="MS Mincho"/>
          <w:color w:val="auto"/>
          <w:sz w:val="22"/>
          <w:szCs w:val="22"/>
          <w:lang w:eastAsia="ru-RU"/>
        </w:rPr>
      </w:pPr>
    </w:p>
    <w:p w14:paraId="1FCEF7E3" w14:textId="77777777" w:rsidR="000C412D" w:rsidRPr="0074028B" w:rsidRDefault="000C412D" w:rsidP="000C412D">
      <w:pPr>
        <w:jc w:val="right"/>
        <w:rPr>
          <w:rFonts w:eastAsia="MS Mincho"/>
          <w:color w:val="auto"/>
          <w:sz w:val="22"/>
          <w:szCs w:val="22"/>
          <w:lang w:eastAsia="ru-RU"/>
        </w:rPr>
      </w:pPr>
      <w:r w:rsidRPr="0074028B">
        <w:rPr>
          <w:noProof/>
          <w:color w:val="auto"/>
          <w:sz w:val="22"/>
          <w:szCs w:val="22"/>
          <w:lang w:eastAsia="ru-RU"/>
        </w:rPr>
        <w:drawing>
          <wp:inline distT="0" distB="0" distL="0" distR="0" wp14:anchorId="690E7132" wp14:editId="6A197B7B">
            <wp:extent cx="8889365" cy="4262120"/>
            <wp:effectExtent l="0" t="0" r="6985"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889365" cy="4262120"/>
                    </a:xfrm>
                    <a:prstGeom prst="rect">
                      <a:avLst/>
                    </a:prstGeom>
                    <a:noFill/>
                    <a:ln>
                      <a:noFill/>
                    </a:ln>
                  </pic:spPr>
                </pic:pic>
              </a:graphicData>
            </a:graphic>
          </wp:inline>
        </w:drawing>
      </w:r>
    </w:p>
    <w:p w14:paraId="620871F7" w14:textId="77777777" w:rsidR="000C412D" w:rsidRPr="0074028B" w:rsidRDefault="000C412D" w:rsidP="000C412D">
      <w:pPr>
        <w:jc w:val="right"/>
        <w:rPr>
          <w:rFonts w:eastAsia="MS Mincho"/>
          <w:color w:val="auto"/>
          <w:sz w:val="22"/>
          <w:szCs w:val="22"/>
          <w:lang w:eastAsia="ru-RU"/>
        </w:rPr>
      </w:pPr>
    </w:p>
    <w:p w14:paraId="7908FAE7" w14:textId="77777777" w:rsidR="000C412D" w:rsidRPr="0074028B" w:rsidRDefault="000C412D" w:rsidP="000C412D">
      <w:pPr>
        <w:jc w:val="right"/>
        <w:rPr>
          <w:rFonts w:eastAsia="MS Mincho"/>
          <w:color w:val="auto"/>
          <w:sz w:val="22"/>
          <w:szCs w:val="22"/>
          <w:lang w:eastAsia="ru-RU"/>
        </w:rPr>
      </w:pPr>
    </w:p>
    <w:p w14:paraId="688E5884" w14:textId="77777777" w:rsidR="000C412D" w:rsidRPr="0074028B" w:rsidRDefault="000C412D" w:rsidP="000C412D">
      <w:pPr>
        <w:jc w:val="right"/>
        <w:rPr>
          <w:rFonts w:eastAsia="MS Mincho"/>
          <w:color w:val="auto"/>
          <w:sz w:val="22"/>
          <w:szCs w:val="22"/>
          <w:lang w:eastAsia="ru-RU"/>
        </w:rPr>
      </w:pPr>
    </w:p>
    <w:p w14:paraId="37E6AFAC" w14:textId="77777777" w:rsidR="000C412D" w:rsidRPr="0074028B" w:rsidRDefault="000C412D" w:rsidP="000C412D">
      <w:pPr>
        <w:jc w:val="right"/>
        <w:rPr>
          <w:rFonts w:eastAsia="MS Mincho"/>
          <w:color w:val="auto"/>
          <w:sz w:val="22"/>
          <w:szCs w:val="22"/>
          <w:lang w:eastAsia="ru-RU"/>
        </w:rPr>
      </w:pPr>
    </w:p>
    <w:p w14:paraId="27EE2CA8" w14:textId="77777777" w:rsidR="000C412D" w:rsidRPr="0074028B" w:rsidRDefault="000C412D" w:rsidP="000C412D">
      <w:pPr>
        <w:jc w:val="right"/>
        <w:rPr>
          <w:rFonts w:eastAsia="MS Mincho"/>
          <w:color w:val="auto"/>
          <w:sz w:val="22"/>
          <w:szCs w:val="22"/>
          <w:lang w:eastAsia="ru-RU"/>
        </w:rPr>
      </w:pPr>
    </w:p>
    <w:p w14:paraId="7733F455" w14:textId="77777777" w:rsidR="000C412D" w:rsidRPr="0074028B" w:rsidRDefault="000C412D" w:rsidP="000C412D">
      <w:pPr>
        <w:rPr>
          <w:rFonts w:eastAsia="MS Mincho"/>
          <w:color w:val="auto"/>
          <w:sz w:val="22"/>
          <w:szCs w:val="22"/>
          <w:lang w:eastAsia="ru-RU"/>
        </w:rPr>
      </w:pPr>
      <w:r w:rsidRPr="0074028B">
        <w:rPr>
          <w:rFonts w:eastAsia="MS Mincho"/>
          <w:color w:val="auto"/>
          <w:sz w:val="22"/>
          <w:szCs w:val="22"/>
          <w:lang w:eastAsia="ru-RU"/>
        </w:rPr>
        <w:br w:type="page"/>
      </w:r>
    </w:p>
    <w:p w14:paraId="1F314FC6" w14:textId="77777777" w:rsidR="000C412D" w:rsidRPr="0074028B" w:rsidRDefault="000C412D" w:rsidP="000C412D">
      <w:pPr>
        <w:jc w:val="right"/>
        <w:rPr>
          <w:rFonts w:eastAsia="MS Mincho"/>
          <w:color w:val="auto"/>
          <w:sz w:val="22"/>
          <w:szCs w:val="22"/>
          <w:lang w:eastAsia="ru-RU"/>
        </w:rPr>
      </w:pPr>
    </w:p>
    <w:p w14:paraId="41CE322D" w14:textId="77777777" w:rsidR="000C412D" w:rsidRPr="0074028B" w:rsidRDefault="006A3063" w:rsidP="000C412D">
      <w:pPr>
        <w:jc w:val="right"/>
        <w:rPr>
          <w:rFonts w:eastAsia="MS Mincho"/>
          <w:color w:val="auto"/>
          <w:sz w:val="22"/>
          <w:szCs w:val="22"/>
          <w:lang w:eastAsia="ru-RU"/>
        </w:rPr>
      </w:pPr>
      <w:r w:rsidRPr="0074028B">
        <w:rPr>
          <w:rFonts w:eastAsia="MS Mincho"/>
          <w:color w:val="auto"/>
          <w:sz w:val="22"/>
          <w:szCs w:val="22"/>
          <w:lang w:eastAsia="ru-RU"/>
        </w:rPr>
        <w:t>Приложение № 10</w:t>
      </w:r>
      <w:r w:rsidR="000C412D" w:rsidRPr="0074028B">
        <w:rPr>
          <w:rFonts w:eastAsia="MS Mincho"/>
          <w:color w:val="auto"/>
          <w:sz w:val="22"/>
          <w:szCs w:val="22"/>
          <w:lang w:eastAsia="ru-RU"/>
        </w:rPr>
        <w:t xml:space="preserve"> </w:t>
      </w:r>
    </w:p>
    <w:p w14:paraId="1E67BA9F"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«___»_______20_г.</w:t>
      </w:r>
    </w:p>
    <w:p w14:paraId="0C6F2A2D" w14:textId="77777777" w:rsidR="000C412D" w:rsidRPr="0074028B" w:rsidRDefault="000C412D" w:rsidP="000C412D">
      <w:pPr>
        <w:tabs>
          <w:tab w:val="left" w:pos="1395"/>
        </w:tabs>
        <w:rPr>
          <w:color w:val="auto"/>
          <w:sz w:val="22"/>
          <w:szCs w:val="22"/>
          <w:lang w:eastAsia="ru-RU"/>
        </w:rPr>
      </w:pPr>
      <w:r w:rsidRPr="0074028B">
        <w:rPr>
          <w:noProof/>
          <w:color w:val="auto"/>
          <w:sz w:val="22"/>
          <w:szCs w:val="22"/>
          <w:lang w:eastAsia="ru-RU"/>
        </w:rPr>
        <w:drawing>
          <wp:inline distT="0" distB="0" distL="0" distR="0" wp14:anchorId="6EA3023C" wp14:editId="7E99AEDB">
            <wp:extent cx="8889365" cy="504126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889365" cy="5041265"/>
                    </a:xfrm>
                    <a:prstGeom prst="rect">
                      <a:avLst/>
                    </a:prstGeom>
                    <a:noFill/>
                    <a:ln>
                      <a:noFill/>
                    </a:ln>
                  </pic:spPr>
                </pic:pic>
              </a:graphicData>
            </a:graphic>
          </wp:inline>
        </w:drawing>
      </w:r>
    </w:p>
    <w:p w14:paraId="1FB1AD9B" w14:textId="77777777" w:rsidR="000C412D" w:rsidRPr="0074028B" w:rsidRDefault="000C412D" w:rsidP="000C412D">
      <w:pPr>
        <w:rPr>
          <w:color w:val="auto"/>
          <w:sz w:val="22"/>
          <w:szCs w:val="22"/>
          <w:lang w:eastAsia="ru-RU"/>
        </w:rPr>
      </w:pPr>
    </w:p>
    <w:p w14:paraId="7E5DE20E" w14:textId="77777777" w:rsidR="000C412D" w:rsidRPr="0074028B" w:rsidRDefault="000C412D" w:rsidP="000C412D">
      <w:pPr>
        <w:rPr>
          <w:color w:val="auto"/>
          <w:sz w:val="22"/>
          <w:szCs w:val="22"/>
          <w:lang w:eastAsia="ru-RU"/>
        </w:rPr>
      </w:pPr>
    </w:p>
    <w:p w14:paraId="72B62F9D" w14:textId="77777777" w:rsidR="000C412D" w:rsidRPr="0074028B" w:rsidRDefault="000C412D" w:rsidP="000C412D">
      <w:pPr>
        <w:rPr>
          <w:color w:val="auto"/>
          <w:sz w:val="22"/>
          <w:szCs w:val="22"/>
          <w:lang w:eastAsia="ru-RU"/>
        </w:rPr>
      </w:pPr>
    </w:p>
    <w:p w14:paraId="524D960A" w14:textId="3D55F56E" w:rsidR="000C412D" w:rsidRPr="0074028B" w:rsidRDefault="000C412D" w:rsidP="000C412D">
      <w:pPr>
        <w:rPr>
          <w:color w:val="auto"/>
          <w:sz w:val="22"/>
          <w:szCs w:val="22"/>
          <w:lang w:eastAsia="ru-RU"/>
        </w:rPr>
      </w:pPr>
    </w:p>
    <w:p w14:paraId="25B5492A" w14:textId="36C49FAF" w:rsidR="00476C91" w:rsidRPr="0074028B" w:rsidRDefault="00476C91" w:rsidP="000C412D">
      <w:pPr>
        <w:rPr>
          <w:color w:val="auto"/>
          <w:sz w:val="22"/>
          <w:szCs w:val="22"/>
          <w:lang w:eastAsia="ru-RU"/>
        </w:rPr>
      </w:pPr>
    </w:p>
    <w:p w14:paraId="302EC4BB" w14:textId="77777777" w:rsidR="00476C91" w:rsidRPr="0074028B" w:rsidRDefault="00476C91" w:rsidP="000C412D">
      <w:pPr>
        <w:rPr>
          <w:color w:val="auto"/>
          <w:sz w:val="22"/>
          <w:szCs w:val="22"/>
          <w:lang w:eastAsia="ru-RU"/>
        </w:rPr>
      </w:pPr>
    </w:p>
    <w:p w14:paraId="0581EF27" w14:textId="77777777" w:rsidR="000C412D" w:rsidRPr="0074028B" w:rsidRDefault="000C412D" w:rsidP="000C412D">
      <w:pPr>
        <w:rPr>
          <w:color w:val="auto"/>
          <w:sz w:val="22"/>
          <w:szCs w:val="22"/>
          <w:lang w:eastAsia="ru-RU"/>
        </w:rPr>
      </w:pPr>
    </w:p>
    <w:p w14:paraId="64C065C3" w14:textId="77777777" w:rsidR="000C412D" w:rsidRPr="0074028B" w:rsidRDefault="000C412D" w:rsidP="000C412D">
      <w:pPr>
        <w:jc w:val="right"/>
        <w:rPr>
          <w:rFonts w:eastAsia="MS Mincho"/>
          <w:color w:val="auto"/>
          <w:sz w:val="22"/>
          <w:szCs w:val="22"/>
          <w:lang w:eastAsia="ru-RU"/>
        </w:rPr>
      </w:pPr>
    </w:p>
    <w:p w14:paraId="440CC554" w14:textId="77777777" w:rsidR="000C412D" w:rsidRPr="0074028B" w:rsidRDefault="000C412D" w:rsidP="000C412D">
      <w:pPr>
        <w:jc w:val="right"/>
        <w:rPr>
          <w:rFonts w:eastAsia="MS Mincho"/>
          <w:color w:val="auto"/>
          <w:sz w:val="22"/>
          <w:szCs w:val="22"/>
          <w:lang w:eastAsia="ru-RU"/>
        </w:rPr>
      </w:pPr>
      <w:r w:rsidRPr="0074028B">
        <w:rPr>
          <w:b/>
          <w:bCs/>
          <w:color w:val="auto"/>
          <w:sz w:val="22"/>
          <w:szCs w:val="22"/>
          <w:lang w:val="en-US" w:eastAsia="ru-RU"/>
        </w:rPr>
        <w:lastRenderedPageBreak/>
        <w:t> </w:t>
      </w:r>
      <w:r w:rsidR="006A3063" w:rsidRPr="0074028B">
        <w:rPr>
          <w:rFonts w:eastAsia="MS Mincho"/>
          <w:color w:val="auto"/>
          <w:sz w:val="22"/>
          <w:szCs w:val="22"/>
          <w:lang w:eastAsia="ru-RU"/>
        </w:rPr>
        <w:t>Приложение № 11</w:t>
      </w:r>
      <w:r w:rsidRPr="0074028B">
        <w:rPr>
          <w:rFonts w:eastAsia="MS Mincho"/>
          <w:color w:val="auto"/>
          <w:sz w:val="22"/>
          <w:szCs w:val="22"/>
          <w:lang w:eastAsia="ru-RU"/>
        </w:rPr>
        <w:t xml:space="preserve"> </w:t>
      </w:r>
    </w:p>
    <w:p w14:paraId="38FAF90A"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«___»_______20_г.</w:t>
      </w:r>
    </w:p>
    <w:p w14:paraId="5C45E275" w14:textId="77777777"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eastAsia="ru-RU"/>
        </w:rPr>
        <w:t>Заказчик:</w:t>
      </w:r>
    </w:p>
    <w:p w14:paraId="000D93E0" w14:textId="77777777"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eastAsia="ru-RU"/>
        </w:rPr>
        <w:t>Подрядчик:</w:t>
      </w:r>
    </w:p>
    <w:p w14:paraId="23EEA509" w14:textId="77777777"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eastAsia="ru-RU"/>
        </w:rPr>
        <w:t>Наименование строительства и его адрес:</w:t>
      </w:r>
    </w:p>
    <w:p w14:paraId="153E07A4" w14:textId="77777777"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val="en-US" w:eastAsia="ru-RU"/>
        </w:rPr>
        <w:t> </w:t>
      </w:r>
    </w:p>
    <w:p w14:paraId="32B18CDF" w14:textId="211389E8" w:rsidR="000C412D" w:rsidRPr="0074028B" w:rsidRDefault="000C412D" w:rsidP="00476C91">
      <w:pPr>
        <w:widowControl w:val="0"/>
        <w:autoSpaceDE w:val="0"/>
        <w:autoSpaceDN w:val="0"/>
        <w:adjustRightInd w:val="0"/>
        <w:ind w:left="567" w:hanging="141"/>
        <w:jc w:val="center"/>
        <w:rPr>
          <w:color w:val="auto"/>
          <w:sz w:val="22"/>
          <w:szCs w:val="22"/>
          <w:lang w:eastAsia="ru-RU"/>
        </w:rPr>
      </w:pPr>
      <w:r w:rsidRPr="0074028B">
        <w:rPr>
          <w:b/>
          <w:bCs/>
          <w:color w:val="auto"/>
          <w:sz w:val="22"/>
          <w:szCs w:val="22"/>
          <w:lang w:eastAsia="ru-RU"/>
        </w:rPr>
        <w:t>АКТ</w:t>
      </w:r>
    </w:p>
    <w:p w14:paraId="60760B32"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b/>
          <w:bCs/>
          <w:color w:val="auto"/>
          <w:sz w:val="22"/>
          <w:szCs w:val="22"/>
          <w:lang w:eastAsia="ru-RU"/>
        </w:rPr>
        <w:t>приёмки выполненных работ</w:t>
      </w:r>
    </w:p>
    <w:p w14:paraId="2B98623E" w14:textId="77777777"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eastAsia="ru-RU"/>
        </w:rPr>
        <w:t>за _______ 20__ года</w:t>
      </w:r>
    </w:p>
    <w:p w14:paraId="14ADA543" w14:textId="059E4BD2"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val="en-US" w:eastAsia="ru-RU"/>
        </w:rPr>
        <w:t> </w:t>
      </w:r>
      <w:r w:rsidRPr="0074028B">
        <w:rPr>
          <w:color w:val="auto"/>
          <w:sz w:val="22"/>
          <w:szCs w:val="22"/>
          <w:lang w:eastAsia="ru-RU"/>
        </w:rPr>
        <w:t>на ________ работы</w:t>
      </w:r>
    </w:p>
    <w:p w14:paraId="5D92EEDD" w14:textId="24CF7628" w:rsidR="000C412D" w:rsidRPr="0074028B" w:rsidRDefault="000C412D" w:rsidP="000C412D">
      <w:pPr>
        <w:widowControl w:val="0"/>
        <w:autoSpaceDE w:val="0"/>
        <w:autoSpaceDN w:val="0"/>
        <w:adjustRightInd w:val="0"/>
        <w:ind w:left="567" w:hanging="141"/>
        <w:rPr>
          <w:color w:val="auto"/>
          <w:sz w:val="22"/>
          <w:szCs w:val="22"/>
          <w:lang w:eastAsia="ru-RU"/>
        </w:rPr>
      </w:pPr>
      <w:r w:rsidRPr="0074028B">
        <w:rPr>
          <w:color w:val="auto"/>
          <w:sz w:val="22"/>
          <w:szCs w:val="22"/>
          <w:lang w:val="en-US" w:eastAsia="ru-RU"/>
        </w:rPr>
        <w:t> </w:t>
      </w:r>
      <w:r w:rsidRPr="0074028B">
        <w:rPr>
          <w:color w:val="auto"/>
          <w:sz w:val="22"/>
          <w:szCs w:val="22"/>
          <w:lang w:eastAsia="ru-RU"/>
        </w:rPr>
        <w:t>Составлен(а) в ценах 2001 г.</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2651F" w:rsidRPr="0074028B" w14:paraId="7835A7E3" w14:textId="77777777" w:rsidTr="001332A8">
        <w:tc>
          <w:tcPr>
            <w:tcW w:w="577" w:type="dxa"/>
            <w:vMerge w:val="restart"/>
            <w:tcBorders>
              <w:top w:val="single" w:sz="8" w:space="0" w:color="000000"/>
              <w:left w:val="single" w:sz="8" w:space="0" w:color="000000"/>
              <w:bottom w:val="single" w:sz="8" w:space="0" w:color="000000"/>
              <w:right w:val="single" w:sz="8" w:space="0" w:color="000000"/>
            </w:tcBorders>
            <w:hideMark/>
          </w:tcPr>
          <w:p w14:paraId="5211EE83" w14:textId="77777777" w:rsidR="000C412D" w:rsidRPr="0074028B" w:rsidRDefault="000C412D" w:rsidP="000C412D">
            <w:pPr>
              <w:widowControl w:val="0"/>
              <w:autoSpaceDE w:val="0"/>
              <w:autoSpaceDN w:val="0"/>
              <w:adjustRightInd w:val="0"/>
              <w:ind w:left="142" w:hanging="142"/>
              <w:jc w:val="center"/>
              <w:rPr>
                <w:color w:val="auto"/>
                <w:sz w:val="22"/>
                <w:szCs w:val="22"/>
                <w:lang w:val="en-US" w:eastAsia="ru-RU"/>
              </w:rPr>
            </w:pPr>
            <w:r w:rsidRPr="0074028B">
              <w:rPr>
                <w:color w:val="auto"/>
                <w:sz w:val="22"/>
                <w:szCs w:val="22"/>
                <w:lang w:val="en-US" w:eastAsia="ru-RU"/>
              </w:rPr>
              <w:t>№ п/п</w:t>
            </w:r>
          </w:p>
        </w:tc>
        <w:tc>
          <w:tcPr>
            <w:tcW w:w="1560" w:type="dxa"/>
            <w:vMerge w:val="restart"/>
            <w:tcBorders>
              <w:top w:val="single" w:sz="8" w:space="0" w:color="000000"/>
              <w:left w:val="nil"/>
              <w:bottom w:val="single" w:sz="8" w:space="0" w:color="000000"/>
              <w:right w:val="single" w:sz="8" w:space="0" w:color="000000"/>
            </w:tcBorders>
            <w:hideMark/>
          </w:tcPr>
          <w:p w14:paraId="14F7F1F5" w14:textId="77777777" w:rsidR="000C412D" w:rsidRPr="0074028B" w:rsidRDefault="000C412D" w:rsidP="000C412D">
            <w:pPr>
              <w:widowControl w:val="0"/>
              <w:autoSpaceDE w:val="0"/>
              <w:autoSpaceDN w:val="0"/>
              <w:adjustRightInd w:val="0"/>
              <w:ind w:left="72"/>
              <w:jc w:val="center"/>
              <w:rPr>
                <w:color w:val="auto"/>
                <w:sz w:val="22"/>
                <w:szCs w:val="22"/>
                <w:lang w:val="en-US" w:eastAsia="ru-RU"/>
              </w:rPr>
            </w:pPr>
            <w:proofErr w:type="spellStart"/>
            <w:r w:rsidRPr="0074028B">
              <w:rPr>
                <w:color w:val="auto"/>
                <w:sz w:val="22"/>
                <w:szCs w:val="22"/>
                <w:lang w:val="en-US" w:eastAsia="ru-RU"/>
              </w:rPr>
              <w:t>Шифр</w:t>
            </w:r>
            <w:proofErr w:type="spellEnd"/>
            <w:r w:rsidRPr="0074028B">
              <w:rPr>
                <w:color w:val="auto"/>
                <w:sz w:val="22"/>
                <w:szCs w:val="22"/>
                <w:lang w:val="en-US" w:eastAsia="ru-RU"/>
              </w:rPr>
              <w:t xml:space="preserve"> и № </w:t>
            </w:r>
            <w:proofErr w:type="spellStart"/>
            <w:r w:rsidRPr="0074028B">
              <w:rPr>
                <w:color w:val="auto"/>
                <w:sz w:val="22"/>
                <w:szCs w:val="22"/>
                <w:lang w:val="en-US" w:eastAsia="ru-RU"/>
              </w:rPr>
              <w:t>позиции</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норматива</w:t>
            </w:r>
            <w:proofErr w:type="spellEnd"/>
          </w:p>
        </w:tc>
        <w:tc>
          <w:tcPr>
            <w:tcW w:w="1701" w:type="dxa"/>
            <w:vMerge w:val="restart"/>
            <w:tcBorders>
              <w:top w:val="single" w:sz="8" w:space="0" w:color="000000"/>
              <w:left w:val="nil"/>
              <w:bottom w:val="single" w:sz="8" w:space="0" w:color="000000"/>
              <w:right w:val="single" w:sz="8" w:space="0" w:color="000000"/>
            </w:tcBorders>
            <w:hideMark/>
          </w:tcPr>
          <w:p w14:paraId="0709F9BB" w14:textId="77777777" w:rsidR="000C412D" w:rsidRPr="0074028B" w:rsidRDefault="000C412D" w:rsidP="000C412D">
            <w:pPr>
              <w:widowControl w:val="0"/>
              <w:autoSpaceDE w:val="0"/>
              <w:autoSpaceDN w:val="0"/>
              <w:adjustRightInd w:val="0"/>
              <w:ind w:left="55" w:hanging="141"/>
              <w:jc w:val="center"/>
              <w:rPr>
                <w:color w:val="auto"/>
                <w:sz w:val="22"/>
                <w:szCs w:val="22"/>
                <w:lang w:eastAsia="ru-RU"/>
              </w:rPr>
            </w:pPr>
            <w:r w:rsidRPr="0074028B">
              <w:rPr>
                <w:color w:val="auto"/>
                <w:sz w:val="22"/>
                <w:szCs w:val="22"/>
                <w:lang w:eastAsia="ru-RU"/>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14:paraId="24BE377A" w14:textId="77777777" w:rsidR="000C412D" w:rsidRPr="0074028B" w:rsidRDefault="000C412D" w:rsidP="000C412D">
            <w:pPr>
              <w:widowControl w:val="0"/>
              <w:autoSpaceDE w:val="0"/>
              <w:autoSpaceDN w:val="0"/>
              <w:adjustRightInd w:val="0"/>
              <w:ind w:left="87"/>
              <w:jc w:val="center"/>
              <w:rPr>
                <w:color w:val="auto"/>
                <w:sz w:val="22"/>
                <w:szCs w:val="22"/>
                <w:lang w:val="en-US" w:eastAsia="ru-RU"/>
              </w:rPr>
            </w:pPr>
            <w:proofErr w:type="spellStart"/>
            <w:r w:rsidRPr="0074028B">
              <w:rPr>
                <w:color w:val="auto"/>
                <w:sz w:val="22"/>
                <w:szCs w:val="22"/>
                <w:lang w:val="en-US" w:eastAsia="ru-RU"/>
              </w:rPr>
              <w:t>Количество</w:t>
            </w:r>
            <w:proofErr w:type="spellEnd"/>
          </w:p>
        </w:tc>
        <w:tc>
          <w:tcPr>
            <w:tcW w:w="3260" w:type="dxa"/>
            <w:gridSpan w:val="2"/>
            <w:tcBorders>
              <w:top w:val="single" w:sz="8" w:space="0" w:color="000000"/>
              <w:left w:val="nil"/>
              <w:bottom w:val="single" w:sz="8" w:space="0" w:color="000000"/>
              <w:right w:val="single" w:sz="8" w:space="0" w:color="000000"/>
            </w:tcBorders>
            <w:hideMark/>
          </w:tcPr>
          <w:p w14:paraId="3063142B" w14:textId="77777777" w:rsidR="000C412D" w:rsidRPr="0074028B" w:rsidRDefault="000C412D" w:rsidP="000C412D">
            <w:pPr>
              <w:widowControl w:val="0"/>
              <w:autoSpaceDE w:val="0"/>
              <w:autoSpaceDN w:val="0"/>
              <w:adjustRightInd w:val="0"/>
              <w:ind w:left="146" w:firstLine="280"/>
              <w:jc w:val="center"/>
              <w:rPr>
                <w:color w:val="auto"/>
                <w:sz w:val="22"/>
                <w:szCs w:val="22"/>
                <w:lang w:val="en-US" w:eastAsia="ru-RU"/>
              </w:rPr>
            </w:pPr>
            <w:proofErr w:type="spellStart"/>
            <w:r w:rsidRPr="0074028B">
              <w:rPr>
                <w:color w:val="auto"/>
                <w:sz w:val="22"/>
                <w:szCs w:val="22"/>
                <w:lang w:val="en-US" w:eastAsia="ru-RU"/>
              </w:rPr>
              <w:t>Стоимость</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ед</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тенге</w:t>
            </w:r>
            <w:proofErr w:type="spellEnd"/>
          </w:p>
        </w:tc>
        <w:tc>
          <w:tcPr>
            <w:tcW w:w="3118" w:type="dxa"/>
            <w:gridSpan w:val="2"/>
            <w:tcBorders>
              <w:top w:val="single" w:sz="8" w:space="0" w:color="000000"/>
              <w:left w:val="nil"/>
              <w:bottom w:val="single" w:sz="8" w:space="0" w:color="000000"/>
              <w:right w:val="single" w:sz="8" w:space="0" w:color="000000"/>
            </w:tcBorders>
            <w:hideMark/>
          </w:tcPr>
          <w:p w14:paraId="64098F15" w14:textId="77777777" w:rsidR="000C412D" w:rsidRPr="0074028B" w:rsidRDefault="000C412D" w:rsidP="000C412D">
            <w:pPr>
              <w:widowControl w:val="0"/>
              <w:autoSpaceDE w:val="0"/>
              <w:autoSpaceDN w:val="0"/>
              <w:adjustRightInd w:val="0"/>
              <w:ind w:left="567" w:hanging="141"/>
              <w:jc w:val="center"/>
              <w:rPr>
                <w:color w:val="auto"/>
                <w:sz w:val="22"/>
                <w:szCs w:val="22"/>
                <w:lang w:val="en-US" w:eastAsia="ru-RU"/>
              </w:rPr>
            </w:pPr>
            <w:proofErr w:type="spellStart"/>
            <w:r w:rsidRPr="0074028B">
              <w:rPr>
                <w:color w:val="auto"/>
                <w:sz w:val="22"/>
                <w:szCs w:val="22"/>
                <w:lang w:val="en-US" w:eastAsia="ru-RU"/>
              </w:rPr>
              <w:t>Общая</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стоимость</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тенге</w:t>
            </w:r>
            <w:proofErr w:type="spellEnd"/>
          </w:p>
        </w:tc>
        <w:tc>
          <w:tcPr>
            <w:tcW w:w="1418" w:type="dxa"/>
            <w:vMerge w:val="restart"/>
            <w:tcBorders>
              <w:top w:val="single" w:sz="8" w:space="0" w:color="000000"/>
              <w:left w:val="nil"/>
              <w:bottom w:val="single" w:sz="8" w:space="0" w:color="000000"/>
              <w:right w:val="single" w:sz="8" w:space="0" w:color="000000"/>
            </w:tcBorders>
            <w:hideMark/>
          </w:tcPr>
          <w:p w14:paraId="5DC3142F" w14:textId="77777777" w:rsidR="000C412D" w:rsidRPr="0074028B" w:rsidRDefault="000C412D" w:rsidP="000C412D">
            <w:pPr>
              <w:widowControl w:val="0"/>
              <w:autoSpaceDE w:val="0"/>
              <w:autoSpaceDN w:val="0"/>
              <w:adjustRightInd w:val="0"/>
              <w:ind w:left="143"/>
              <w:jc w:val="center"/>
              <w:rPr>
                <w:color w:val="auto"/>
                <w:sz w:val="22"/>
                <w:szCs w:val="22"/>
                <w:lang w:val="en-US" w:eastAsia="ru-RU"/>
              </w:rPr>
            </w:pPr>
            <w:proofErr w:type="spellStart"/>
            <w:r w:rsidRPr="0074028B">
              <w:rPr>
                <w:color w:val="auto"/>
                <w:sz w:val="22"/>
                <w:szCs w:val="22"/>
                <w:lang w:val="en-US" w:eastAsia="ru-RU"/>
              </w:rPr>
              <w:t>Накладные</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расходы</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тенге</w:t>
            </w:r>
            <w:proofErr w:type="spellEnd"/>
            <w:r w:rsidRPr="0074028B">
              <w:rPr>
                <w:color w:val="auto"/>
                <w:sz w:val="22"/>
                <w:szCs w:val="22"/>
                <w:lang w:eastAsia="ru-RU"/>
              </w:rPr>
              <w:t xml:space="preserve">, </w:t>
            </w:r>
            <w:r w:rsidRPr="0074028B">
              <w:rPr>
                <w:color w:val="auto"/>
                <w:sz w:val="22"/>
                <w:szCs w:val="22"/>
                <w:lang w:val="en-US" w:eastAsia="ru-RU"/>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14:paraId="1FEA3D12" w14:textId="77777777" w:rsidR="000C412D" w:rsidRPr="0074028B" w:rsidRDefault="000C412D" w:rsidP="000C412D">
            <w:pPr>
              <w:widowControl w:val="0"/>
              <w:autoSpaceDE w:val="0"/>
              <w:autoSpaceDN w:val="0"/>
              <w:adjustRightInd w:val="0"/>
              <w:ind w:left="90" w:hanging="141"/>
              <w:jc w:val="center"/>
              <w:rPr>
                <w:color w:val="auto"/>
                <w:sz w:val="22"/>
                <w:szCs w:val="22"/>
                <w:lang w:eastAsia="ru-RU"/>
              </w:rPr>
            </w:pPr>
            <w:r w:rsidRPr="0074028B">
              <w:rPr>
                <w:color w:val="auto"/>
                <w:sz w:val="22"/>
                <w:szCs w:val="22"/>
                <w:lang w:eastAsia="ru-RU"/>
              </w:rPr>
              <w:t>Затраты труда, чел.-ч, рабочих-строителей</w:t>
            </w:r>
          </w:p>
        </w:tc>
      </w:tr>
      <w:tr w:rsidR="0062651F" w:rsidRPr="0074028B" w14:paraId="3FBD9937"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3D76B330" w14:textId="77777777" w:rsidR="000C412D" w:rsidRPr="0074028B" w:rsidRDefault="000C412D" w:rsidP="000C412D">
            <w:pPr>
              <w:ind w:left="40" w:firstLine="680"/>
              <w:jc w:val="both"/>
              <w:rPr>
                <w:color w:val="auto"/>
                <w:sz w:val="22"/>
                <w:szCs w:val="22"/>
                <w:lang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0DC51EDE" w14:textId="77777777" w:rsidR="000C412D" w:rsidRPr="0074028B" w:rsidRDefault="000C412D" w:rsidP="000C412D">
            <w:pPr>
              <w:ind w:left="40" w:firstLine="680"/>
              <w:jc w:val="both"/>
              <w:rPr>
                <w:color w:val="auto"/>
                <w:sz w:val="22"/>
                <w:szCs w:val="22"/>
                <w:lang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5E3DE9BD" w14:textId="77777777" w:rsidR="000C412D" w:rsidRPr="0074028B" w:rsidRDefault="000C412D" w:rsidP="000C412D">
            <w:pPr>
              <w:jc w:val="center"/>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083CCF41" w14:textId="77777777" w:rsidR="000C412D" w:rsidRPr="0074028B" w:rsidRDefault="000C412D" w:rsidP="000C412D">
            <w:pPr>
              <w:jc w:val="center"/>
              <w:rPr>
                <w:color w:val="auto"/>
                <w:sz w:val="22"/>
                <w:szCs w:val="22"/>
                <w:lang w:eastAsia="ru-RU"/>
              </w:rPr>
            </w:pPr>
          </w:p>
        </w:tc>
        <w:tc>
          <w:tcPr>
            <w:tcW w:w="1559" w:type="dxa"/>
            <w:tcBorders>
              <w:top w:val="nil"/>
              <w:left w:val="nil"/>
              <w:bottom w:val="single" w:sz="8" w:space="0" w:color="000000"/>
              <w:right w:val="single" w:sz="8" w:space="0" w:color="000000"/>
            </w:tcBorders>
            <w:hideMark/>
          </w:tcPr>
          <w:p w14:paraId="1FE7B10E" w14:textId="77777777" w:rsidR="000C412D" w:rsidRPr="0074028B" w:rsidRDefault="000C412D" w:rsidP="000C412D">
            <w:pPr>
              <w:widowControl w:val="0"/>
              <w:autoSpaceDE w:val="0"/>
              <w:autoSpaceDN w:val="0"/>
              <w:adjustRightInd w:val="0"/>
              <w:ind w:left="146" w:hanging="141"/>
              <w:jc w:val="center"/>
              <w:rPr>
                <w:color w:val="auto"/>
                <w:sz w:val="22"/>
                <w:szCs w:val="22"/>
                <w:lang w:val="en-US" w:eastAsia="ru-RU"/>
              </w:rPr>
            </w:pPr>
            <w:proofErr w:type="spellStart"/>
            <w:r w:rsidRPr="0074028B">
              <w:rPr>
                <w:color w:val="auto"/>
                <w:sz w:val="22"/>
                <w:szCs w:val="22"/>
                <w:lang w:val="en-US" w:eastAsia="ru-RU"/>
              </w:rPr>
              <w:t>Всего</w:t>
            </w:r>
            <w:proofErr w:type="spellEnd"/>
          </w:p>
        </w:tc>
        <w:tc>
          <w:tcPr>
            <w:tcW w:w="1701" w:type="dxa"/>
            <w:tcBorders>
              <w:top w:val="nil"/>
              <w:left w:val="nil"/>
              <w:bottom w:val="single" w:sz="8" w:space="0" w:color="000000"/>
              <w:right w:val="single" w:sz="8" w:space="0" w:color="000000"/>
            </w:tcBorders>
            <w:hideMark/>
          </w:tcPr>
          <w:p w14:paraId="168021A8" w14:textId="77777777" w:rsidR="000C412D" w:rsidRPr="0074028B" w:rsidRDefault="000C412D" w:rsidP="000C412D">
            <w:pPr>
              <w:widowControl w:val="0"/>
              <w:autoSpaceDE w:val="0"/>
              <w:autoSpaceDN w:val="0"/>
              <w:adjustRightInd w:val="0"/>
              <w:ind w:left="196" w:hanging="196"/>
              <w:jc w:val="center"/>
              <w:rPr>
                <w:color w:val="auto"/>
                <w:sz w:val="22"/>
                <w:szCs w:val="22"/>
                <w:lang w:val="en-US" w:eastAsia="ru-RU"/>
              </w:rPr>
            </w:pPr>
            <w:proofErr w:type="spellStart"/>
            <w:r w:rsidRPr="0074028B">
              <w:rPr>
                <w:color w:val="auto"/>
                <w:sz w:val="22"/>
                <w:szCs w:val="22"/>
                <w:lang w:val="en-US" w:eastAsia="ru-RU"/>
              </w:rPr>
              <w:t>Экспл</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машин</w:t>
            </w:r>
            <w:proofErr w:type="spellEnd"/>
          </w:p>
        </w:tc>
        <w:tc>
          <w:tcPr>
            <w:tcW w:w="1559" w:type="dxa"/>
            <w:tcBorders>
              <w:top w:val="nil"/>
              <w:left w:val="nil"/>
              <w:bottom w:val="single" w:sz="8" w:space="0" w:color="000000"/>
              <w:right w:val="single" w:sz="8" w:space="0" w:color="000000"/>
            </w:tcBorders>
            <w:hideMark/>
          </w:tcPr>
          <w:p w14:paraId="4C97ED04" w14:textId="77777777" w:rsidR="000C412D" w:rsidRPr="0074028B" w:rsidRDefault="000C412D" w:rsidP="000C412D">
            <w:pPr>
              <w:widowControl w:val="0"/>
              <w:autoSpaceDE w:val="0"/>
              <w:autoSpaceDN w:val="0"/>
              <w:adjustRightInd w:val="0"/>
              <w:ind w:hanging="141"/>
              <w:jc w:val="center"/>
              <w:rPr>
                <w:color w:val="auto"/>
                <w:sz w:val="22"/>
                <w:szCs w:val="22"/>
                <w:lang w:val="en-US" w:eastAsia="ru-RU"/>
              </w:rPr>
            </w:pPr>
            <w:proofErr w:type="spellStart"/>
            <w:r w:rsidRPr="0074028B">
              <w:rPr>
                <w:color w:val="auto"/>
                <w:sz w:val="22"/>
                <w:szCs w:val="22"/>
                <w:lang w:val="en-US" w:eastAsia="ru-RU"/>
              </w:rPr>
              <w:t>Всего</w:t>
            </w:r>
            <w:proofErr w:type="spellEnd"/>
          </w:p>
        </w:tc>
        <w:tc>
          <w:tcPr>
            <w:tcW w:w="1559" w:type="dxa"/>
            <w:tcBorders>
              <w:top w:val="nil"/>
              <w:left w:val="nil"/>
              <w:bottom w:val="single" w:sz="8" w:space="0" w:color="000000"/>
              <w:right w:val="single" w:sz="8" w:space="0" w:color="000000"/>
            </w:tcBorders>
            <w:hideMark/>
          </w:tcPr>
          <w:p w14:paraId="7B6C9B20" w14:textId="77777777" w:rsidR="000C412D" w:rsidRPr="0074028B" w:rsidRDefault="000C412D" w:rsidP="000C412D">
            <w:pPr>
              <w:widowControl w:val="0"/>
              <w:autoSpaceDE w:val="0"/>
              <w:autoSpaceDN w:val="0"/>
              <w:adjustRightInd w:val="0"/>
              <w:ind w:left="49" w:hanging="141"/>
              <w:jc w:val="center"/>
              <w:rPr>
                <w:color w:val="auto"/>
                <w:sz w:val="22"/>
                <w:szCs w:val="22"/>
                <w:lang w:val="en-US" w:eastAsia="ru-RU"/>
              </w:rPr>
            </w:pPr>
            <w:proofErr w:type="spellStart"/>
            <w:r w:rsidRPr="0074028B">
              <w:rPr>
                <w:color w:val="auto"/>
                <w:sz w:val="22"/>
                <w:szCs w:val="22"/>
                <w:lang w:val="en-US" w:eastAsia="ru-RU"/>
              </w:rPr>
              <w:t>Экспл</w:t>
            </w:r>
            <w:proofErr w:type="spellEnd"/>
            <w:r w:rsidRPr="0074028B">
              <w:rPr>
                <w:color w:val="auto"/>
                <w:sz w:val="22"/>
                <w:szCs w:val="22"/>
                <w:lang w:val="en-US" w:eastAsia="ru-RU"/>
              </w:rPr>
              <w:t xml:space="preserve">. </w:t>
            </w:r>
            <w:proofErr w:type="spellStart"/>
            <w:r w:rsidRPr="0074028B">
              <w:rPr>
                <w:color w:val="auto"/>
                <w:sz w:val="22"/>
                <w:szCs w:val="22"/>
                <w:lang w:val="en-US" w:eastAsia="ru-RU"/>
              </w:rPr>
              <w:t>машин</w:t>
            </w:r>
            <w:proofErr w:type="spellEnd"/>
          </w:p>
        </w:tc>
        <w:tc>
          <w:tcPr>
            <w:tcW w:w="1418" w:type="dxa"/>
            <w:vMerge/>
            <w:tcBorders>
              <w:top w:val="single" w:sz="8" w:space="0" w:color="000000"/>
              <w:left w:val="nil"/>
              <w:bottom w:val="single" w:sz="8" w:space="0" w:color="000000"/>
              <w:right w:val="single" w:sz="8" w:space="0" w:color="000000"/>
            </w:tcBorders>
            <w:vAlign w:val="center"/>
            <w:hideMark/>
          </w:tcPr>
          <w:p w14:paraId="10881151" w14:textId="77777777" w:rsidR="000C412D" w:rsidRPr="0074028B" w:rsidRDefault="000C412D" w:rsidP="000C412D">
            <w:pPr>
              <w:jc w:val="center"/>
              <w:rPr>
                <w:color w:val="auto"/>
                <w:sz w:val="22"/>
                <w:szCs w:val="22"/>
                <w:lang w:val="en-US" w:eastAsia="ru-RU"/>
              </w:rPr>
            </w:pPr>
          </w:p>
        </w:tc>
        <w:tc>
          <w:tcPr>
            <w:tcW w:w="2126" w:type="dxa"/>
            <w:gridSpan w:val="2"/>
            <w:vMerge/>
            <w:tcBorders>
              <w:top w:val="single" w:sz="8" w:space="0" w:color="000000"/>
              <w:left w:val="nil"/>
              <w:bottom w:val="single" w:sz="8" w:space="0" w:color="000000"/>
              <w:right w:val="single" w:sz="8" w:space="0" w:color="000000"/>
            </w:tcBorders>
            <w:vAlign w:val="center"/>
            <w:hideMark/>
          </w:tcPr>
          <w:p w14:paraId="4F0CF91C" w14:textId="77777777" w:rsidR="000C412D" w:rsidRPr="0074028B" w:rsidRDefault="000C412D" w:rsidP="000C412D">
            <w:pPr>
              <w:jc w:val="center"/>
              <w:rPr>
                <w:color w:val="auto"/>
                <w:sz w:val="22"/>
                <w:szCs w:val="22"/>
                <w:lang w:eastAsia="ru-RU"/>
              </w:rPr>
            </w:pPr>
          </w:p>
        </w:tc>
      </w:tr>
      <w:tr w:rsidR="0062651F" w:rsidRPr="0074028B" w14:paraId="0005DB44"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67AB97FD" w14:textId="77777777" w:rsidR="000C412D" w:rsidRPr="0074028B" w:rsidRDefault="000C412D" w:rsidP="000C412D">
            <w:pPr>
              <w:ind w:left="40" w:firstLine="680"/>
              <w:jc w:val="both"/>
              <w:rPr>
                <w:color w:val="auto"/>
                <w:sz w:val="22"/>
                <w:szCs w:val="22"/>
                <w:lang w:val="en-US"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3CF2A9EA" w14:textId="77777777" w:rsidR="000C412D" w:rsidRPr="0074028B" w:rsidRDefault="000C412D" w:rsidP="000C412D">
            <w:pPr>
              <w:ind w:left="40" w:firstLine="680"/>
              <w:jc w:val="both"/>
              <w:rPr>
                <w:color w:val="auto"/>
                <w:sz w:val="22"/>
                <w:szCs w:val="22"/>
                <w:lang w:val="en-US"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446D4A27" w14:textId="77777777" w:rsidR="000C412D" w:rsidRPr="0074028B" w:rsidRDefault="000C412D" w:rsidP="000C412D">
            <w:pPr>
              <w:jc w:val="center"/>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2FC29355" w14:textId="77777777" w:rsidR="000C412D" w:rsidRPr="0074028B" w:rsidRDefault="000C412D" w:rsidP="000C412D">
            <w:pPr>
              <w:jc w:val="center"/>
              <w:rPr>
                <w:color w:val="auto"/>
                <w:sz w:val="22"/>
                <w:szCs w:val="22"/>
                <w:lang w:val="en-US" w:eastAsia="ru-RU"/>
              </w:rPr>
            </w:pPr>
          </w:p>
        </w:tc>
        <w:tc>
          <w:tcPr>
            <w:tcW w:w="1559" w:type="dxa"/>
            <w:vMerge w:val="restart"/>
            <w:tcBorders>
              <w:top w:val="nil"/>
              <w:left w:val="nil"/>
              <w:bottom w:val="single" w:sz="8" w:space="0" w:color="000000"/>
              <w:right w:val="single" w:sz="8" w:space="0" w:color="000000"/>
            </w:tcBorders>
            <w:hideMark/>
          </w:tcPr>
          <w:p w14:paraId="569B0390" w14:textId="77777777" w:rsidR="000C412D" w:rsidRPr="0074028B" w:rsidRDefault="000C412D" w:rsidP="000C412D">
            <w:pPr>
              <w:widowControl w:val="0"/>
              <w:autoSpaceDE w:val="0"/>
              <w:autoSpaceDN w:val="0"/>
              <w:adjustRightInd w:val="0"/>
              <w:ind w:left="188"/>
              <w:jc w:val="center"/>
              <w:rPr>
                <w:color w:val="auto"/>
                <w:sz w:val="22"/>
                <w:szCs w:val="22"/>
                <w:lang w:val="en-US" w:eastAsia="ru-RU"/>
              </w:rPr>
            </w:pPr>
            <w:r w:rsidRPr="0074028B">
              <w:rPr>
                <w:color w:val="auto"/>
                <w:sz w:val="22"/>
                <w:szCs w:val="22"/>
                <w:lang w:val="en-US" w:eastAsia="ru-RU"/>
              </w:rPr>
              <w:t xml:space="preserve">ЗП </w:t>
            </w:r>
            <w:proofErr w:type="spellStart"/>
            <w:r w:rsidRPr="0074028B">
              <w:rPr>
                <w:color w:val="auto"/>
                <w:sz w:val="22"/>
                <w:szCs w:val="22"/>
                <w:lang w:val="en-US" w:eastAsia="ru-RU"/>
              </w:rPr>
              <w:t>рабочих-строителей</w:t>
            </w:r>
            <w:proofErr w:type="spellEnd"/>
          </w:p>
        </w:tc>
        <w:tc>
          <w:tcPr>
            <w:tcW w:w="1701" w:type="dxa"/>
            <w:vMerge w:val="restart"/>
            <w:tcBorders>
              <w:top w:val="nil"/>
              <w:left w:val="nil"/>
              <w:bottom w:val="single" w:sz="8" w:space="0" w:color="000000"/>
              <w:right w:val="single" w:sz="8" w:space="0" w:color="000000"/>
            </w:tcBorders>
            <w:hideMark/>
          </w:tcPr>
          <w:p w14:paraId="13E4836E" w14:textId="77777777" w:rsidR="000C412D" w:rsidRPr="0074028B" w:rsidRDefault="000C412D" w:rsidP="000C412D">
            <w:pPr>
              <w:widowControl w:val="0"/>
              <w:autoSpaceDE w:val="0"/>
              <w:autoSpaceDN w:val="0"/>
              <w:adjustRightInd w:val="0"/>
              <w:ind w:hanging="88"/>
              <w:jc w:val="center"/>
              <w:rPr>
                <w:color w:val="auto"/>
                <w:sz w:val="22"/>
                <w:szCs w:val="22"/>
                <w:lang w:eastAsia="ru-RU"/>
              </w:rPr>
            </w:pPr>
            <w:r w:rsidRPr="0074028B">
              <w:rPr>
                <w:color w:val="auto"/>
                <w:sz w:val="22"/>
                <w:szCs w:val="22"/>
                <w:lang w:eastAsia="ru-RU"/>
              </w:rPr>
              <w:t>в т.ч ЗП машинистов</w:t>
            </w:r>
          </w:p>
        </w:tc>
        <w:tc>
          <w:tcPr>
            <w:tcW w:w="1559" w:type="dxa"/>
            <w:vMerge w:val="restart"/>
            <w:tcBorders>
              <w:top w:val="nil"/>
              <w:left w:val="nil"/>
              <w:bottom w:val="single" w:sz="8" w:space="0" w:color="000000"/>
              <w:right w:val="single" w:sz="8" w:space="0" w:color="000000"/>
            </w:tcBorders>
            <w:hideMark/>
          </w:tcPr>
          <w:p w14:paraId="4092DDD1" w14:textId="77777777" w:rsidR="000C412D" w:rsidRPr="0074028B" w:rsidRDefault="000C412D" w:rsidP="000C412D">
            <w:pPr>
              <w:widowControl w:val="0"/>
              <w:autoSpaceDE w:val="0"/>
              <w:autoSpaceDN w:val="0"/>
              <w:adjustRightInd w:val="0"/>
              <w:ind w:firstLine="73"/>
              <w:jc w:val="center"/>
              <w:rPr>
                <w:color w:val="auto"/>
                <w:sz w:val="22"/>
                <w:szCs w:val="22"/>
                <w:lang w:val="en-US" w:eastAsia="ru-RU"/>
              </w:rPr>
            </w:pPr>
            <w:r w:rsidRPr="0074028B">
              <w:rPr>
                <w:color w:val="auto"/>
                <w:sz w:val="22"/>
                <w:szCs w:val="22"/>
                <w:lang w:val="en-US" w:eastAsia="ru-RU"/>
              </w:rPr>
              <w:t xml:space="preserve">ЗП </w:t>
            </w:r>
            <w:proofErr w:type="spellStart"/>
            <w:r w:rsidRPr="0074028B">
              <w:rPr>
                <w:color w:val="auto"/>
                <w:sz w:val="22"/>
                <w:szCs w:val="22"/>
                <w:lang w:val="en-US" w:eastAsia="ru-RU"/>
              </w:rPr>
              <w:t>рабочих-строителей</w:t>
            </w:r>
            <w:proofErr w:type="spellEnd"/>
          </w:p>
        </w:tc>
        <w:tc>
          <w:tcPr>
            <w:tcW w:w="1559" w:type="dxa"/>
            <w:vMerge w:val="restart"/>
            <w:tcBorders>
              <w:top w:val="nil"/>
              <w:left w:val="nil"/>
              <w:bottom w:val="single" w:sz="8" w:space="0" w:color="000000"/>
              <w:right w:val="single" w:sz="8" w:space="0" w:color="000000"/>
            </w:tcBorders>
            <w:hideMark/>
          </w:tcPr>
          <w:p w14:paraId="5D546002" w14:textId="77777777" w:rsidR="000C412D" w:rsidRPr="0074028B" w:rsidRDefault="000C412D" w:rsidP="000C412D">
            <w:pPr>
              <w:widowControl w:val="0"/>
              <w:autoSpaceDE w:val="0"/>
              <w:autoSpaceDN w:val="0"/>
              <w:adjustRightInd w:val="0"/>
              <w:ind w:left="-92"/>
              <w:jc w:val="center"/>
              <w:rPr>
                <w:color w:val="auto"/>
                <w:sz w:val="22"/>
                <w:szCs w:val="22"/>
                <w:lang w:eastAsia="ru-RU"/>
              </w:rPr>
            </w:pPr>
            <w:r w:rsidRPr="0074028B">
              <w:rPr>
                <w:color w:val="auto"/>
                <w:sz w:val="22"/>
                <w:szCs w:val="22"/>
                <w:lang w:eastAsia="ru-RU"/>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14:paraId="08F418B4" w14:textId="77777777" w:rsidR="000C412D" w:rsidRPr="0074028B" w:rsidRDefault="000C412D" w:rsidP="000C412D">
            <w:pPr>
              <w:jc w:val="center"/>
              <w:rPr>
                <w:color w:val="auto"/>
                <w:sz w:val="22"/>
                <w:szCs w:val="22"/>
                <w:lang w:eastAsia="ru-RU"/>
              </w:rPr>
            </w:pPr>
          </w:p>
        </w:tc>
        <w:tc>
          <w:tcPr>
            <w:tcW w:w="2126" w:type="dxa"/>
            <w:gridSpan w:val="2"/>
            <w:tcBorders>
              <w:top w:val="nil"/>
              <w:left w:val="nil"/>
              <w:bottom w:val="single" w:sz="8" w:space="0" w:color="000000"/>
              <w:right w:val="single" w:sz="8" w:space="0" w:color="000000"/>
            </w:tcBorders>
            <w:hideMark/>
          </w:tcPr>
          <w:p w14:paraId="17645B0E" w14:textId="77777777" w:rsidR="000C412D" w:rsidRPr="0074028B" w:rsidRDefault="000C412D" w:rsidP="000C412D">
            <w:pPr>
              <w:widowControl w:val="0"/>
              <w:autoSpaceDE w:val="0"/>
              <w:autoSpaceDN w:val="0"/>
              <w:adjustRightInd w:val="0"/>
              <w:ind w:left="90" w:hanging="141"/>
              <w:jc w:val="center"/>
              <w:rPr>
                <w:color w:val="auto"/>
                <w:sz w:val="22"/>
                <w:szCs w:val="22"/>
                <w:lang w:eastAsia="ru-RU"/>
              </w:rPr>
            </w:pPr>
            <w:r w:rsidRPr="0074028B">
              <w:rPr>
                <w:color w:val="auto"/>
                <w:sz w:val="22"/>
                <w:szCs w:val="22"/>
                <w:lang w:eastAsia="ru-RU"/>
              </w:rPr>
              <w:t>рабочих, обслуживающих машины</w:t>
            </w:r>
          </w:p>
        </w:tc>
      </w:tr>
      <w:tr w:rsidR="0062651F" w:rsidRPr="0074028B" w14:paraId="20495FCA" w14:textId="77777777" w:rsidTr="001332A8">
        <w:tc>
          <w:tcPr>
            <w:tcW w:w="577" w:type="dxa"/>
            <w:vMerge/>
            <w:tcBorders>
              <w:top w:val="single" w:sz="8" w:space="0" w:color="000000"/>
              <w:left w:val="single" w:sz="8" w:space="0" w:color="000000"/>
              <w:bottom w:val="single" w:sz="8" w:space="0" w:color="000000"/>
              <w:right w:val="single" w:sz="8" w:space="0" w:color="000000"/>
            </w:tcBorders>
            <w:vAlign w:val="center"/>
            <w:hideMark/>
          </w:tcPr>
          <w:p w14:paraId="7BB97580" w14:textId="77777777" w:rsidR="000C412D" w:rsidRPr="0074028B" w:rsidRDefault="000C412D" w:rsidP="000C412D">
            <w:pPr>
              <w:ind w:left="40" w:firstLine="680"/>
              <w:jc w:val="both"/>
              <w:rPr>
                <w:color w:val="auto"/>
                <w:sz w:val="22"/>
                <w:szCs w:val="22"/>
                <w:lang w:val="en-US" w:eastAsia="ru-RU"/>
              </w:rPr>
            </w:pPr>
          </w:p>
        </w:tc>
        <w:tc>
          <w:tcPr>
            <w:tcW w:w="1560" w:type="dxa"/>
            <w:vMerge/>
            <w:tcBorders>
              <w:top w:val="single" w:sz="8" w:space="0" w:color="000000"/>
              <w:left w:val="nil"/>
              <w:bottom w:val="single" w:sz="8" w:space="0" w:color="000000"/>
              <w:right w:val="single" w:sz="8" w:space="0" w:color="000000"/>
            </w:tcBorders>
            <w:vAlign w:val="center"/>
            <w:hideMark/>
          </w:tcPr>
          <w:p w14:paraId="14DD9961" w14:textId="77777777" w:rsidR="000C412D" w:rsidRPr="0074028B" w:rsidRDefault="000C412D" w:rsidP="000C412D">
            <w:pPr>
              <w:ind w:left="40" w:firstLine="680"/>
              <w:jc w:val="both"/>
              <w:rPr>
                <w:color w:val="auto"/>
                <w:sz w:val="22"/>
                <w:szCs w:val="22"/>
                <w:lang w:val="en-US" w:eastAsia="ru-RU"/>
              </w:rPr>
            </w:pPr>
          </w:p>
        </w:tc>
        <w:tc>
          <w:tcPr>
            <w:tcW w:w="1701" w:type="dxa"/>
            <w:vMerge/>
            <w:tcBorders>
              <w:top w:val="single" w:sz="8" w:space="0" w:color="000000"/>
              <w:left w:val="nil"/>
              <w:bottom w:val="single" w:sz="8" w:space="0" w:color="000000"/>
              <w:right w:val="single" w:sz="8" w:space="0" w:color="000000"/>
            </w:tcBorders>
            <w:vAlign w:val="center"/>
            <w:hideMark/>
          </w:tcPr>
          <w:p w14:paraId="1451D277" w14:textId="77777777" w:rsidR="000C412D" w:rsidRPr="0074028B" w:rsidRDefault="000C412D" w:rsidP="000C412D">
            <w:pPr>
              <w:ind w:left="40" w:firstLine="680"/>
              <w:jc w:val="both"/>
              <w:rPr>
                <w:color w:val="auto"/>
                <w:sz w:val="22"/>
                <w:szCs w:val="22"/>
                <w:lang w:eastAsia="ru-RU"/>
              </w:rPr>
            </w:pPr>
          </w:p>
        </w:tc>
        <w:tc>
          <w:tcPr>
            <w:tcW w:w="1134" w:type="dxa"/>
            <w:vMerge/>
            <w:tcBorders>
              <w:top w:val="single" w:sz="8" w:space="0" w:color="000000"/>
              <w:left w:val="nil"/>
              <w:bottom w:val="single" w:sz="8" w:space="0" w:color="000000"/>
              <w:right w:val="single" w:sz="8" w:space="0" w:color="000000"/>
            </w:tcBorders>
            <w:vAlign w:val="center"/>
            <w:hideMark/>
          </w:tcPr>
          <w:p w14:paraId="2203E9DC" w14:textId="77777777" w:rsidR="000C412D" w:rsidRPr="0074028B" w:rsidRDefault="000C412D" w:rsidP="000C412D">
            <w:pPr>
              <w:ind w:left="40" w:firstLine="680"/>
              <w:jc w:val="both"/>
              <w:rPr>
                <w:color w:val="auto"/>
                <w:sz w:val="22"/>
                <w:szCs w:val="22"/>
                <w:lang w:val="en-US" w:eastAsia="ru-RU"/>
              </w:rPr>
            </w:pPr>
          </w:p>
        </w:tc>
        <w:tc>
          <w:tcPr>
            <w:tcW w:w="1559" w:type="dxa"/>
            <w:vMerge/>
            <w:tcBorders>
              <w:top w:val="nil"/>
              <w:left w:val="nil"/>
              <w:bottom w:val="single" w:sz="8" w:space="0" w:color="000000"/>
              <w:right w:val="single" w:sz="8" w:space="0" w:color="000000"/>
            </w:tcBorders>
            <w:vAlign w:val="center"/>
            <w:hideMark/>
          </w:tcPr>
          <w:p w14:paraId="0B2F7378" w14:textId="77777777" w:rsidR="000C412D" w:rsidRPr="0074028B" w:rsidRDefault="000C412D" w:rsidP="000C412D">
            <w:pPr>
              <w:ind w:left="40" w:firstLine="680"/>
              <w:jc w:val="both"/>
              <w:rPr>
                <w:color w:val="auto"/>
                <w:sz w:val="22"/>
                <w:szCs w:val="22"/>
                <w:lang w:val="en-US" w:eastAsia="ru-RU"/>
              </w:rPr>
            </w:pPr>
          </w:p>
        </w:tc>
        <w:tc>
          <w:tcPr>
            <w:tcW w:w="1701" w:type="dxa"/>
            <w:vMerge/>
            <w:tcBorders>
              <w:top w:val="nil"/>
              <w:left w:val="nil"/>
              <w:bottom w:val="single" w:sz="8" w:space="0" w:color="000000"/>
              <w:right w:val="single" w:sz="8" w:space="0" w:color="000000"/>
            </w:tcBorders>
            <w:vAlign w:val="center"/>
            <w:hideMark/>
          </w:tcPr>
          <w:p w14:paraId="366D6E34" w14:textId="77777777" w:rsidR="000C412D" w:rsidRPr="0074028B" w:rsidRDefault="000C412D" w:rsidP="000C412D">
            <w:pPr>
              <w:ind w:left="40" w:firstLine="680"/>
              <w:jc w:val="both"/>
              <w:rPr>
                <w:color w:val="auto"/>
                <w:sz w:val="22"/>
                <w:szCs w:val="22"/>
                <w:lang w:eastAsia="ru-RU"/>
              </w:rPr>
            </w:pPr>
          </w:p>
        </w:tc>
        <w:tc>
          <w:tcPr>
            <w:tcW w:w="1559" w:type="dxa"/>
            <w:vMerge/>
            <w:tcBorders>
              <w:top w:val="nil"/>
              <w:left w:val="nil"/>
              <w:bottom w:val="single" w:sz="8" w:space="0" w:color="000000"/>
              <w:right w:val="single" w:sz="8" w:space="0" w:color="000000"/>
            </w:tcBorders>
            <w:vAlign w:val="center"/>
            <w:hideMark/>
          </w:tcPr>
          <w:p w14:paraId="1F298FCB" w14:textId="77777777" w:rsidR="000C412D" w:rsidRPr="0074028B" w:rsidRDefault="000C412D" w:rsidP="000C412D">
            <w:pPr>
              <w:ind w:left="40" w:firstLine="680"/>
              <w:jc w:val="both"/>
              <w:rPr>
                <w:color w:val="auto"/>
                <w:sz w:val="22"/>
                <w:szCs w:val="22"/>
                <w:lang w:val="en-US" w:eastAsia="ru-RU"/>
              </w:rPr>
            </w:pPr>
          </w:p>
        </w:tc>
        <w:tc>
          <w:tcPr>
            <w:tcW w:w="1559" w:type="dxa"/>
            <w:vMerge/>
            <w:tcBorders>
              <w:top w:val="nil"/>
              <w:left w:val="nil"/>
              <w:bottom w:val="single" w:sz="8" w:space="0" w:color="000000"/>
              <w:right w:val="single" w:sz="8" w:space="0" w:color="000000"/>
            </w:tcBorders>
            <w:vAlign w:val="center"/>
            <w:hideMark/>
          </w:tcPr>
          <w:p w14:paraId="187E1C7D" w14:textId="77777777" w:rsidR="000C412D" w:rsidRPr="0074028B" w:rsidRDefault="000C412D" w:rsidP="000C412D">
            <w:pPr>
              <w:ind w:left="40" w:firstLine="680"/>
              <w:jc w:val="both"/>
              <w:rPr>
                <w:color w:val="auto"/>
                <w:sz w:val="22"/>
                <w:szCs w:val="22"/>
                <w:lang w:eastAsia="ru-RU"/>
              </w:rPr>
            </w:pPr>
          </w:p>
        </w:tc>
        <w:tc>
          <w:tcPr>
            <w:tcW w:w="1418" w:type="dxa"/>
            <w:vMerge/>
            <w:tcBorders>
              <w:top w:val="single" w:sz="8" w:space="0" w:color="000000"/>
              <w:left w:val="nil"/>
              <w:bottom w:val="single" w:sz="8" w:space="0" w:color="000000"/>
              <w:right w:val="single" w:sz="8" w:space="0" w:color="000000"/>
            </w:tcBorders>
            <w:vAlign w:val="center"/>
            <w:hideMark/>
          </w:tcPr>
          <w:p w14:paraId="3917B4A9" w14:textId="77777777" w:rsidR="000C412D" w:rsidRPr="0074028B" w:rsidRDefault="000C412D" w:rsidP="000C412D">
            <w:pPr>
              <w:ind w:left="40" w:firstLine="680"/>
              <w:jc w:val="both"/>
              <w:rPr>
                <w:color w:val="auto"/>
                <w:sz w:val="22"/>
                <w:szCs w:val="22"/>
                <w:lang w:val="en-US" w:eastAsia="ru-RU"/>
              </w:rPr>
            </w:pPr>
          </w:p>
        </w:tc>
        <w:tc>
          <w:tcPr>
            <w:tcW w:w="1134" w:type="dxa"/>
            <w:tcBorders>
              <w:top w:val="nil"/>
              <w:left w:val="nil"/>
              <w:bottom w:val="single" w:sz="8" w:space="0" w:color="000000"/>
              <w:right w:val="single" w:sz="8" w:space="0" w:color="000000"/>
            </w:tcBorders>
            <w:hideMark/>
          </w:tcPr>
          <w:p w14:paraId="5D7A9BA6" w14:textId="77777777" w:rsidR="000C412D" w:rsidRPr="0074028B" w:rsidRDefault="000C412D" w:rsidP="000C412D">
            <w:pPr>
              <w:widowControl w:val="0"/>
              <w:autoSpaceDE w:val="0"/>
              <w:autoSpaceDN w:val="0"/>
              <w:adjustRightInd w:val="0"/>
              <w:ind w:left="277" w:hanging="374"/>
              <w:jc w:val="both"/>
              <w:rPr>
                <w:color w:val="auto"/>
                <w:sz w:val="22"/>
                <w:szCs w:val="22"/>
                <w:lang w:eastAsia="ru-RU"/>
              </w:rPr>
            </w:pPr>
            <w:r w:rsidRPr="0074028B">
              <w:rPr>
                <w:color w:val="auto"/>
                <w:sz w:val="22"/>
                <w:szCs w:val="22"/>
                <w:lang w:val="en-US" w:eastAsia="ru-RU"/>
              </w:rPr>
              <w:t xml:space="preserve">    </w:t>
            </w:r>
            <w:r w:rsidRPr="0074028B">
              <w:rPr>
                <w:color w:val="auto"/>
                <w:sz w:val="22"/>
                <w:szCs w:val="22"/>
                <w:lang w:eastAsia="ru-RU"/>
              </w:rPr>
              <w:t>на един.</w:t>
            </w:r>
          </w:p>
        </w:tc>
        <w:tc>
          <w:tcPr>
            <w:tcW w:w="992" w:type="dxa"/>
            <w:tcBorders>
              <w:top w:val="nil"/>
              <w:left w:val="nil"/>
              <w:bottom w:val="single" w:sz="8" w:space="0" w:color="000000"/>
              <w:right w:val="single" w:sz="8" w:space="0" w:color="000000"/>
            </w:tcBorders>
            <w:hideMark/>
          </w:tcPr>
          <w:p w14:paraId="43B20A7E" w14:textId="77777777" w:rsidR="000C412D" w:rsidRPr="0074028B" w:rsidRDefault="000C412D" w:rsidP="000C412D">
            <w:pPr>
              <w:widowControl w:val="0"/>
              <w:autoSpaceDE w:val="0"/>
              <w:autoSpaceDN w:val="0"/>
              <w:adjustRightInd w:val="0"/>
              <w:ind w:left="557" w:hanging="585"/>
              <w:jc w:val="both"/>
              <w:rPr>
                <w:color w:val="auto"/>
                <w:sz w:val="22"/>
                <w:szCs w:val="22"/>
                <w:lang w:eastAsia="ru-RU"/>
              </w:rPr>
            </w:pPr>
            <w:r w:rsidRPr="0074028B">
              <w:rPr>
                <w:color w:val="auto"/>
                <w:sz w:val="22"/>
                <w:szCs w:val="22"/>
                <w:lang w:val="en-US" w:eastAsia="ru-RU"/>
              </w:rPr>
              <w:t xml:space="preserve">  </w:t>
            </w:r>
            <w:r w:rsidRPr="0074028B">
              <w:rPr>
                <w:color w:val="auto"/>
                <w:sz w:val="22"/>
                <w:szCs w:val="22"/>
                <w:lang w:eastAsia="ru-RU"/>
              </w:rPr>
              <w:t>всего</w:t>
            </w:r>
          </w:p>
        </w:tc>
      </w:tr>
      <w:tr w:rsidR="0062651F" w:rsidRPr="0074028B" w14:paraId="0E64F330" w14:textId="77777777" w:rsidTr="001332A8">
        <w:tc>
          <w:tcPr>
            <w:tcW w:w="577" w:type="dxa"/>
            <w:tcBorders>
              <w:top w:val="nil"/>
              <w:left w:val="single" w:sz="8" w:space="0" w:color="000000"/>
              <w:bottom w:val="single" w:sz="8" w:space="0" w:color="000000"/>
              <w:right w:val="single" w:sz="8" w:space="0" w:color="000000"/>
            </w:tcBorders>
            <w:hideMark/>
          </w:tcPr>
          <w:p w14:paraId="39EC7DF5" w14:textId="77777777" w:rsidR="000C412D" w:rsidRPr="0074028B" w:rsidRDefault="000C412D" w:rsidP="000C412D">
            <w:pPr>
              <w:widowControl w:val="0"/>
              <w:autoSpaceDE w:val="0"/>
              <w:autoSpaceDN w:val="0"/>
              <w:adjustRightInd w:val="0"/>
              <w:ind w:left="567" w:hanging="553"/>
              <w:jc w:val="center"/>
              <w:rPr>
                <w:color w:val="auto"/>
                <w:sz w:val="22"/>
                <w:szCs w:val="22"/>
                <w:lang w:eastAsia="ru-RU"/>
              </w:rPr>
            </w:pPr>
            <w:r w:rsidRPr="0074028B">
              <w:rPr>
                <w:color w:val="auto"/>
                <w:sz w:val="22"/>
                <w:szCs w:val="22"/>
                <w:lang w:eastAsia="ru-RU"/>
              </w:rPr>
              <w:t>1</w:t>
            </w:r>
          </w:p>
        </w:tc>
        <w:tc>
          <w:tcPr>
            <w:tcW w:w="1560" w:type="dxa"/>
            <w:tcBorders>
              <w:top w:val="nil"/>
              <w:left w:val="nil"/>
              <w:bottom w:val="single" w:sz="8" w:space="0" w:color="000000"/>
              <w:right w:val="single" w:sz="8" w:space="0" w:color="000000"/>
            </w:tcBorders>
            <w:hideMark/>
          </w:tcPr>
          <w:p w14:paraId="40A8F4F9"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2</w:t>
            </w:r>
          </w:p>
        </w:tc>
        <w:tc>
          <w:tcPr>
            <w:tcW w:w="1701" w:type="dxa"/>
            <w:tcBorders>
              <w:top w:val="nil"/>
              <w:left w:val="nil"/>
              <w:bottom w:val="single" w:sz="8" w:space="0" w:color="000000"/>
              <w:right w:val="single" w:sz="8" w:space="0" w:color="000000"/>
            </w:tcBorders>
            <w:hideMark/>
          </w:tcPr>
          <w:p w14:paraId="2CCACD8C"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3</w:t>
            </w:r>
          </w:p>
        </w:tc>
        <w:tc>
          <w:tcPr>
            <w:tcW w:w="1134" w:type="dxa"/>
            <w:tcBorders>
              <w:top w:val="nil"/>
              <w:left w:val="nil"/>
              <w:bottom w:val="single" w:sz="8" w:space="0" w:color="000000"/>
              <w:right w:val="single" w:sz="8" w:space="0" w:color="000000"/>
            </w:tcBorders>
            <w:hideMark/>
          </w:tcPr>
          <w:p w14:paraId="7B3C4C92"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4</w:t>
            </w:r>
          </w:p>
        </w:tc>
        <w:tc>
          <w:tcPr>
            <w:tcW w:w="1559" w:type="dxa"/>
            <w:tcBorders>
              <w:top w:val="nil"/>
              <w:left w:val="nil"/>
              <w:bottom w:val="single" w:sz="8" w:space="0" w:color="000000"/>
              <w:right w:val="single" w:sz="8" w:space="0" w:color="000000"/>
            </w:tcBorders>
            <w:hideMark/>
          </w:tcPr>
          <w:p w14:paraId="53527FA3"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5</w:t>
            </w:r>
          </w:p>
        </w:tc>
        <w:tc>
          <w:tcPr>
            <w:tcW w:w="1701" w:type="dxa"/>
            <w:tcBorders>
              <w:top w:val="nil"/>
              <w:left w:val="nil"/>
              <w:bottom w:val="single" w:sz="8" w:space="0" w:color="000000"/>
              <w:right w:val="single" w:sz="8" w:space="0" w:color="000000"/>
            </w:tcBorders>
            <w:hideMark/>
          </w:tcPr>
          <w:p w14:paraId="1EF78122"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6</w:t>
            </w:r>
          </w:p>
        </w:tc>
        <w:tc>
          <w:tcPr>
            <w:tcW w:w="1559" w:type="dxa"/>
            <w:tcBorders>
              <w:top w:val="nil"/>
              <w:left w:val="nil"/>
              <w:bottom w:val="single" w:sz="8" w:space="0" w:color="000000"/>
              <w:right w:val="single" w:sz="8" w:space="0" w:color="000000"/>
            </w:tcBorders>
            <w:hideMark/>
          </w:tcPr>
          <w:p w14:paraId="1821C4EE"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7</w:t>
            </w:r>
          </w:p>
        </w:tc>
        <w:tc>
          <w:tcPr>
            <w:tcW w:w="1559" w:type="dxa"/>
            <w:tcBorders>
              <w:top w:val="nil"/>
              <w:left w:val="nil"/>
              <w:bottom w:val="single" w:sz="8" w:space="0" w:color="000000"/>
              <w:right w:val="single" w:sz="8" w:space="0" w:color="000000"/>
            </w:tcBorders>
            <w:hideMark/>
          </w:tcPr>
          <w:p w14:paraId="628C8E30"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8</w:t>
            </w:r>
          </w:p>
        </w:tc>
        <w:tc>
          <w:tcPr>
            <w:tcW w:w="1418" w:type="dxa"/>
            <w:tcBorders>
              <w:top w:val="nil"/>
              <w:left w:val="nil"/>
              <w:bottom w:val="single" w:sz="8" w:space="0" w:color="000000"/>
              <w:right w:val="single" w:sz="8" w:space="0" w:color="000000"/>
            </w:tcBorders>
            <w:hideMark/>
          </w:tcPr>
          <w:p w14:paraId="4537BC53"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9</w:t>
            </w:r>
          </w:p>
        </w:tc>
        <w:tc>
          <w:tcPr>
            <w:tcW w:w="1134" w:type="dxa"/>
            <w:tcBorders>
              <w:top w:val="nil"/>
              <w:left w:val="nil"/>
              <w:bottom w:val="single" w:sz="8" w:space="0" w:color="000000"/>
              <w:right w:val="single" w:sz="8" w:space="0" w:color="000000"/>
            </w:tcBorders>
            <w:hideMark/>
          </w:tcPr>
          <w:p w14:paraId="0640A3C8" w14:textId="77777777" w:rsidR="000C412D" w:rsidRPr="0074028B" w:rsidRDefault="000C412D" w:rsidP="000C412D">
            <w:pPr>
              <w:widowControl w:val="0"/>
              <w:autoSpaceDE w:val="0"/>
              <w:autoSpaceDN w:val="0"/>
              <w:adjustRightInd w:val="0"/>
              <w:ind w:left="567" w:hanging="141"/>
              <w:jc w:val="center"/>
              <w:rPr>
                <w:color w:val="auto"/>
                <w:sz w:val="22"/>
                <w:szCs w:val="22"/>
                <w:lang w:eastAsia="ru-RU"/>
              </w:rPr>
            </w:pPr>
            <w:r w:rsidRPr="0074028B">
              <w:rPr>
                <w:color w:val="auto"/>
                <w:sz w:val="22"/>
                <w:szCs w:val="22"/>
                <w:lang w:eastAsia="ru-RU"/>
              </w:rPr>
              <w:t>10</w:t>
            </w:r>
          </w:p>
        </w:tc>
        <w:tc>
          <w:tcPr>
            <w:tcW w:w="992" w:type="dxa"/>
            <w:tcBorders>
              <w:top w:val="nil"/>
              <w:left w:val="nil"/>
              <w:bottom w:val="single" w:sz="8" w:space="0" w:color="000000"/>
              <w:right w:val="single" w:sz="8" w:space="0" w:color="000000"/>
            </w:tcBorders>
            <w:hideMark/>
          </w:tcPr>
          <w:p w14:paraId="78D7EB25" w14:textId="77777777" w:rsidR="000C412D" w:rsidRPr="0074028B" w:rsidRDefault="000C412D" w:rsidP="000C412D">
            <w:pPr>
              <w:widowControl w:val="0"/>
              <w:autoSpaceDE w:val="0"/>
              <w:autoSpaceDN w:val="0"/>
              <w:adjustRightInd w:val="0"/>
              <w:ind w:left="567" w:hanging="430"/>
              <w:jc w:val="center"/>
              <w:rPr>
                <w:color w:val="auto"/>
                <w:sz w:val="22"/>
                <w:szCs w:val="22"/>
                <w:lang w:eastAsia="ru-RU"/>
              </w:rPr>
            </w:pPr>
            <w:r w:rsidRPr="0074028B">
              <w:rPr>
                <w:color w:val="auto"/>
                <w:sz w:val="22"/>
                <w:szCs w:val="22"/>
                <w:lang w:eastAsia="ru-RU"/>
              </w:rPr>
              <w:t>11</w:t>
            </w:r>
          </w:p>
        </w:tc>
      </w:tr>
      <w:tr w:rsidR="0062651F" w:rsidRPr="0074028B" w14:paraId="58D4F86A" w14:textId="77777777" w:rsidTr="001332A8">
        <w:tc>
          <w:tcPr>
            <w:tcW w:w="577" w:type="dxa"/>
            <w:tcBorders>
              <w:top w:val="nil"/>
              <w:left w:val="single" w:sz="8" w:space="0" w:color="000000"/>
              <w:bottom w:val="single" w:sz="8" w:space="0" w:color="000000"/>
              <w:right w:val="single" w:sz="8" w:space="0" w:color="000000"/>
            </w:tcBorders>
            <w:hideMark/>
          </w:tcPr>
          <w:p w14:paraId="51D23EF2"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560" w:type="dxa"/>
            <w:tcBorders>
              <w:top w:val="nil"/>
              <w:left w:val="nil"/>
              <w:bottom w:val="single" w:sz="8" w:space="0" w:color="000000"/>
              <w:right w:val="single" w:sz="8" w:space="0" w:color="000000"/>
            </w:tcBorders>
            <w:hideMark/>
          </w:tcPr>
          <w:p w14:paraId="09C5A0D6"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701" w:type="dxa"/>
            <w:tcBorders>
              <w:top w:val="nil"/>
              <w:left w:val="nil"/>
              <w:bottom w:val="single" w:sz="8" w:space="0" w:color="000000"/>
              <w:right w:val="single" w:sz="8" w:space="0" w:color="000000"/>
            </w:tcBorders>
            <w:hideMark/>
          </w:tcPr>
          <w:p w14:paraId="7DB7D9D3"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134" w:type="dxa"/>
            <w:tcBorders>
              <w:top w:val="nil"/>
              <w:left w:val="nil"/>
              <w:bottom w:val="single" w:sz="8" w:space="0" w:color="000000"/>
              <w:right w:val="single" w:sz="8" w:space="0" w:color="000000"/>
            </w:tcBorders>
            <w:hideMark/>
          </w:tcPr>
          <w:p w14:paraId="112C7AAD"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726AFE9C"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701" w:type="dxa"/>
            <w:tcBorders>
              <w:top w:val="nil"/>
              <w:left w:val="nil"/>
              <w:bottom w:val="single" w:sz="8" w:space="0" w:color="000000"/>
              <w:right w:val="single" w:sz="8" w:space="0" w:color="000000"/>
            </w:tcBorders>
            <w:hideMark/>
          </w:tcPr>
          <w:p w14:paraId="0DB6969E"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30BCED43"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559" w:type="dxa"/>
            <w:tcBorders>
              <w:top w:val="nil"/>
              <w:left w:val="nil"/>
              <w:bottom w:val="single" w:sz="8" w:space="0" w:color="000000"/>
              <w:right w:val="single" w:sz="8" w:space="0" w:color="000000"/>
            </w:tcBorders>
            <w:hideMark/>
          </w:tcPr>
          <w:p w14:paraId="5AE6F037"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418" w:type="dxa"/>
            <w:tcBorders>
              <w:top w:val="nil"/>
              <w:left w:val="nil"/>
              <w:bottom w:val="single" w:sz="8" w:space="0" w:color="000000"/>
              <w:right w:val="single" w:sz="8" w:space="0" w:color="000000"/>
            </w:tcBorders>
            <w:hideMark/>
          </w:tcPr>
          <w:p w14:paraId="689A55C1"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1134" w:type="dxa"/>
            <w:tcBorders>
              <w:top w:val="nil"/>
              <w:left w:val="nil"/>
              <w:bottom w:val="single" w:sz="8" w:space="0" w:color="000000"/>
              <w:right w:val="single" w:sz="8" w:space="0" w:color="000000"/>
            </w:tcBorders>
            <w:hideMark/>
          </w:tcPr>
          <w:p w14:paraId="03D8BCE9"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c>
          <w:tcPr>
            <w:tcW w:w="992" w:type="dxa"/>
            <w:tcBorders>
              <w:top w:val="nil"/>
              <w:left w:val="nil"/>
              <w:bottom w:val="single" w:sz="8" w:space="0" w:color="000000"/>
              <w:right w:val="single" w:sz="8" w:space="0" w:color="000000"/>
            </w:tcBorders>
            <w:hideMark/>
          </w:tcPr>
          <w:p w14:paraId="2CD3EA6C"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tc>
      </w:tr>
    </w:tbl>
    <w:p w14:paraId="3DF74704" w14:textId="45F49F38" w:rsidR="000C412D" w:rsidRPr="0074028B" w:rsidRDefault="000C412D" w:rsidP="00476C91">
      <w:pPr>
        <w:widowControl w:val="0"/>
        <w:autoSpaceDE w:val="0"/>
        <w:autoSpaceDN w:val="0"/>
        <w:adjustRightInd w:val="0"/>
        <w:ind w:left="567" w:hanging="141"/>
        <w:rPr>
          <w:color w:val="auto"/>
          <w:sz w:val="22"/>
          <w:szCs w:val="22"/>
          <w:lang w:eastAsia="ru-RU"/>
        </w:rPr>
      </w:pPr>
      <w:r w:rsidRPr="0074028B">
        <w:rPr>
          <w:color w:val="auto"/>
          <w:sz w:val="22"/>
          <w:szCs w:val="22"/>
          <w:lang w:val="en-US" w:eastAsia="ru-RU"/>
        </w:rPr>
        <w:t> </w:t>
      </w:r>
      <w:r w:rsidRPr="0074028B">
        <w:rPr>
          <w:color w:val="auto"/>
          <w:sz w:val="22"/>
          <w:szCs w:val="22"/>
          <w:lang w:eastAsia="ru-RU"/>
        </w:rPr>
        <w:t>Всего прямые затраты</w:t>
      </w:r>
    </w:p>
    <w:p w14:paraId="526C487B"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в том числе стоимость:</w:t>
      </w:r>
    </w:p>
    <w:p w14:paraId="1F258355"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 материалов, изделий и конструкций</w:t>
      </w:r>
    </w:p>
    <w:p w14:paraId="7D2C15E3"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 оборудования</w:t>
      </w:r>
    </w:p>
    <w:p w14:paraId="1F50A6A5"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 прочих затрат</w:t>
      </w:r>
    </w:p>
    <w:p w14:paraId="7415C11C"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Накладные расходы:</w:t>
      </w:r>
    </w:p>
    <w:p w14:paraId="019E3FB8"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 заработная плата</w:t>
      </w:r>
    </w:p>
    <w:p w14:paraId="2EFF22BA"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 трудоемкость</w:t>
      </w:r>
    </w:p>
    <w:p w14:paraId="0CE40BD9"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Итого:</w:t>
      </w:r>
    </w:p>
    <w:p w14:paraId="23A72D62"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Сметная заработная плата</w:t>
      </w:r>
    </w:p>
    <w:p w14:paraId="5F84C481"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Нормативная трудоемкость</w:t>
      </w:r>
    </w:p>
    <w:p w14:paraId="03737E64"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val="en-US" w:eastAsia="ru-RU"/>
        </w:rPr>
        <w:t> </w:t>
      </w:r>
    </w:p>
    <w:p w14:paraId="00C48551"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Итого в текущих ценах:</w:t>
      </w:r>
    </w:p>
    <w:p w14:paraId="0E3B36BE"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Налоги, сборы, обязательные платежи</w:t>
      </w:r>
    </w:p>
    <w:p w14:paraId="10AFC0FD"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Итого:</w:t>
      </w:r>
    </w:p>
    <w:p w14:paraId="418B5E19"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НДС:</w:t>
      </w:r>
    </w:p>
    <w:p w14:paraId="1AA5BF69"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r w:rsidRPr="0074028B">
        <w:rPr>
          <w:color w:val="auto"/>
          <w:sz w:val="22"/>
          <w:szCs w:val="22"/>
          <w:lang w:eastAsia="ru-RU"/>
        </w:rPr>
        <w:t>Всего:</w:t>
      </w:r>
    </w:p>
    <w:p w14:paraId="63ACE487" w14:textId="77777777" w:rsidR="000C412D" w:rsidRPr="0074028B" w:rsidRDefault="000C412D" w:rsidP="000C412D">
      <w:pPr>
        <w:tabs>
          <w:tab w:val="left" w:pos="284"/>
        </w:tabs>
        <w:jc w:val="both"/>
        <w:rPr>
          <w:b/>
          <w:color w:val="auto"/>
          <w:sz w:val="22"/>
          <w:szCs w:val="22"/>
          <w:lang w:eastAsia="ru-RU"/>
        </w:rPr>
      </w:pPr>
      <w:r w:rsidRPr="0074028B">
        <w:rPr>
          <w:b/>
          <w:color w:val="auto"/>
          <w:sz w:val="22"/>
          <w:szCs w:val="22"/>
          <w:lang w:eastAsia="ru-RU"/>
        </w:rPr>
        <w:t xml:space="preserve"> </w:t>
      </w:r>
      <w:r w:rsidRPr="0074028B">
        <w:rPr>
          <w:b/>
          <w:color w:val="auto"/>
          <w:sz w:val="22"/>
          <w:szCs w:val="22"/>
          <w:lang w:eastAsia="ru-RU"/>
        </w:rPr>
        <w:tab/>
      </w:r>
      <w:r w:rsidRPr="0074028B">
        <w:rPr>
          <w:b/>
          <w:color w:val="auto"/>
          <w:sz w:val="22"/>
          <w:szCs w:val="22"/>
          <w:lang w:val="en-US" w:eastAsia="ru-RU"/>
        </w:rPr>
        <w:t xml:space="preserve">  </w:t>
      </w:r>
      <w:r w:rsidRPr="0074028B">
        <w:rPr>
          <w:b/>
          <w:color w:val="auto"/>
          <w:sz w:val="22"/>
          <w:szCs w:val="22"/>
          <w:lang w:eastAsia="ru-RU"/>
        </w:rPr>
        <w:t xml:space="preserve"> ПОДРЯДЧИК </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val="en-US" w:eastAsia="ru-RU"/>
        </w:rPr>
        <w:t xml:space="preserve">          </w:t>
      </w:r>
      <w:r w:rsidRPr="0074028B">
        <w:rPr>
          <w:b/>
          <w:color w:val="auto"/>
          <w:sz w:val="22"/>
          <w:szCs w:val="22"/>
          <w:lang w:eastAsia="ru-RU"/>
        </w:rPr>
        <w:t>ЗАКАЗЧИК</w:t>
      </w:r>
    </w:p>
    <w:p w14:paraId="162E6EC3" w14:textId="77777777" w:rsidR="000C412D" w:rsidRPr="0074028B" w:rsidRDefault="000C412D" w:rsidP="000C412D">
      <w:pPr>
        <w:widowControl w:val="0"/>
        <w:autoSpaceDE w:val="0"/>
        <w:autoSpaceDN w:val="0"/>
        <w:adjustRightInd w:val="0"/>
        <w:ind w:left="567" w:hanging="141"/>
        <w:jc w:val="both"/>
        <w:rPr>
          <w:color w:val="auto"/>
          <w:sz w:val="22"/>
          <w:szCs w:val="22"/>
          <w:lang w:eastAsia="ru-RU"/>
        </w:rPr>
      </w:pPr>
    </w:p>
    <w:p w14:paraId="41AC703C" w14:textId="77777777" w:rsidR="000C412D" w:rsidRPr="0074028B" w:rsidRDefault="000C412D" w:rsidP="000C412D">
      <w:pPr>
        <w:rPr>
          <w:rFonts w:eastAsia="MS Mincho"/>
          <w:color w:val="auto"/>
          <w:sz w:val="22"/>
          <w:szCs w:val="22"/>
          <w:lang w:eastAsia="ru-RU"/>
        </w:rPr>
        <w:sectPr w:rsidR="000C412D" w:rsidRPr="0074028B" w:rsidSect="00476C91">
          <w:footerReference w:type="default" r:id="rId21"/>
          <w:headerReference w:type="first" r:id="rId22"/>
          <w:footerReference w:type="first" r:id="rId23"/>
          <w:pgSz w:w="16838" w:h="11906" w:orient="landscape"/>
          <w:pgMar w:top="284" w:right="567" w:bottom="709" w:left="1134" w:header="142" w:footer="119" w:gutter="0"/>
          <w:pgNumType w:start="1"/>
          <w:cols w:space="708"/>
          <w:titlePg/>
          <w:docGrid w:linePitch="360"/>
        </w:sectPr>
      </w:pPr>
    </w:p>
    <w:p w14:paraId="0F5A81B8" w14:textId="77777777" w:rsidR="000C412D" w:rsidRPr="0074028B" w:rsidRDefault="006A3063" w:rsidP="000C412D">
      <w:pPr>
        <w:jc w:val="right"/>
        <w:rPr>
          <w:rFonts w:eastAsia="MS Mincho"/>
          <w:color w:val="auto"/>
          <w:sz w:val="22"/>
          <w:szCs w:val="22"/>
          <w:lang w:eastAsia="ru-RU"/>
        </w:rPr>
      </w:pPr>
      <w:r w:rsidRPr="0074028B">
        <w:rPr>
          <w:rFonts w:eastAsia="MS Mincho"/>
          <w:color w:val="auto"/>
          <w:sz w:val="22"/>
          <w:szCs w:val="22"/>
          <w:lang w:eastAsia="ru-RU"/>
        </w:rPr>
        <w:lastRenderedPageBreak/>
        <w:t>Приложение № 12</w:t>
      </w:r>
    </w:p>
    <w:p w14:paraId="1E2F341B" w14:textId="77777777" w:rsidR="000C412D" w:rsidRPr="0074028B" w:rsidRDefault="000C412D" w:rsidP="000C412D">
      <w:pPr>
        <w:jc w:val="right"/>
        <w:rPr>
          <w:rFonts w:eastAsia="MS Mincho"/>
          <w:color w:val="auto"/>
          <w:sz w:val="22"/>
          <w:szCs w:val="22"/>
          <w:lang w:eastAsia="ru-RU"/>
        </w:rPr>
      </w:pPr>
      <w:r w:rsidRPr="0074028B">
        <w:rPr>
          <w:rFonts w:eastAsia="MS Mincho"/>
          <w:color w:val="auto"/>
          <w:sz w:val="22"/>
          <w:szCs w:val="22"/>
          <w:lang w:eastAsia="ru-RU"/>
        </w:rPr>
        <w:t>к договору №_______ от «___»_______20_г.</w:t>
      </w:r>
    </w:p>
    <w:p w14:paraId="13EEB57F" w14:textId="77777777" w:rsidR="000C412D" w:rsidRPr="0074028B" w:rsidRDefault="000C412D" w:rsidP="000C412D">
      <w:pPr>
        <w:jc w:val="center"/>
        <w:rPr>
          <w:b/>
          <w:bCs/>
          <w:color w:val="auto"/>
          <w:sz w:val="22"/>
          <w:szCs w:val="22"/>
          <w:lang w:eastAsia="ru-RU"/>
        </w:rPr>
      </w:pPr>
      <w:r w:rsidRPr="0074028B">
        <w:rPr>
          <w:b/>
          <w:bCs/>
          <w:color w:val="auto"/>
          <w:sz w:val="22"/>
          <w:szCs w:val="22"/>
          <w:lang w:eastAsia="ru-RU"/>
        </w:rPr>
        <w:t xml:space="preserve">АКТ </w:t>
      </w:r>
    </w:p>
    <w:p w14:paraId="47B579C4" w14:textId="77777777" w:rsidR="000C412D" w:rsidRPr="0074028B" w:rsidRDefault="000C412D" w:rsidP="000C412D">
      <w:pPr>
        <w:jc w:val="center"/>
        <w:rPr>
          <w:color w:val="auto"/>
          <w:sz w:val="22"/>
          <w:szCs w:val="22"/>
          <w:lang w:eastAsia="ru-RU"/>
        </w:rPr>
      </w:pPr>
      <w:r w:rsidRPr="0074028B">
        <w:rPr>
          <w:b/>
          <w:bCs/>
          <w:color w:val="auto"/>
          <w:sz w:val="22"/>
          <w:szCs w:val="22"/>
          <w:lang w:eastAsia="ru-RU"/>
        </w:rPr>
        <w:t>о закрытии договора № _________ от _________ 20__ г.</w:t>
      </w:r>
    </w:p>
    <w:p w14:paraId="180D29A0" w14:textId="77777777" w:rsidR="000C412D" w:rsidRPr="0074028B" w:rsidRDefault="000C412D" w:rsidP="000C412D">
      <w:pPr>
        <w:jc w:val="center"/>
        <w:rPr>
          <w:color w:val="auto"/>
          <w:sz w:val="22"/>
          <w:szCs w:val="22"/>
          <w:lang w:eastAsia="ru-RU"/>
        </w:rPr>
      </w:pPr>
    </w:p>
    <w:p w14:paraId="4C02954C" w14:textId="77777777" w:rsidR="000C412D" w:rsidRPr="0074028B" w:rsidRDefault="000C412D" w:rsidP="000C412D">
      <w:pPr>
        <w:rPr>
          <w:color w:val="auto"/>
          <w:sz w:val="22"/>
          <w:szCs w:val="22"/>
          <w:lang w:eastAsia="ru-RU"/>
        </w:rPr>
      </w:pPr>
      <w:r w:rsidRPr="0074028B">
        <w:rPr>
          <w:color w:val="auto"/>
          <w:sz w:val="22"/>
          <w:szCs w:val="22"/>
          <w:lang w:eastAsia="ru-RU"/>
        </w:rPr>
        <w:t xml:space="preserve">г. _________                                                                                   </w:t>
      </w:r>
      <w:r w:rsidRPr="0074028B">
        <w:rPr>
          <w:color w:val="auto"/>
          <w:sz w:val="22"/>
          <w:szCs w:val="22"/>
          <w:lang w:eastAsia="ru-RU"/>
        </w:rPr>
        <w:tab/>
        <w:t xml:space="preserve">                                                                                                                    «____»________201__г.</w:t>
      </w:r>
    </w:p>
    <w:p w14:paraId="1A266AF7" w14:textId="77777777" w:rsidR="000C412D" w:rsidRPr="0074028B" w:rsidRDefault="000C412D" w:rsidP="000C412D">
      <w:pPr>
        <w:rPr>
          <w:color w:val="auto"/>
          <w:sz w:val="22"/>
          <w:szCs w:val="22"/>
          <w:lang w:eastAsia="ru-RU"/>
        </w:rPr>
      </w:pPr>
    </w:p>
    <w:p w14:paraId="4EE23DDA" w14:textId="77777777" w:rsidR="000C412D" w:rsidRPr="0074028B" w:rsidRDefault="000C412D" w:rsidP="000C412D">
      <w:pPr>
        <w:tabs>
          <w:tab w:val="num" w:pos="0"/>
          <w:tab w:val="left" w:pos="284"/>
        </w:tabs>
        <w:ind w:right="-86"/>
        <w:jc w:val="both"/>
        <w:rPr>
          <w:color w:val="auto"/>
          <w:sz w:val="22"/>
          <w:szCs w:val="22"/>
          <w:lang w:eastAsia="ru-RU"/>
        </w:rPr>
      </w:pPr>
      <w:r w:rsidRPr="0074028B">
        <w:rPr>
          <w:b/>
          <w:bCs/>
          <w:i/>
          <w:iCs/>
          <w:color w:val="auto"/>
          <w:sz w:val="22"/>
          <w:szCs w:val="22"/>
          <w:lang w:eastAsia="ru-RU"/>
        </w:rPr>
        <w:t>(Наименование ДО/Предприятия ДО АО «ЦАЭК»),</w:t>
      </w:r>
      <w:r w:rsidRPr="0074028B">
        <w:rPr>
          <w:bCs/>
          <w:iCs/>
          <w:color w:val="auto"/>
          <w:sz w:val="22"/>
          <w:szCs w:val="22"/>
          <w:lang w:eastAsia="ru-RU"/>
        </w:rPr>
        <w:t xml:space="preserve"> </w:t>
      </w:r>
      <w:r w:rsidRPr="0074028B">
        <w:rPr>
          <w:color w:val="auto"/>
          <w:sz w:val="22"/>
          <w:szCs w:val="22"/>
          <w:lang w:eastAsia="ru-RU"/>
        </w:rPr>
        <w:t>именуемое в дальнейшем «Заказчик</w:t>
      </w:r>
      <w:r w:rsidRPr="0074028B">
        <w:rPr>
          <w:bCs/>
          <w:color w:val="auto"/>
          <w:sz w:val="22"/>
          <w:szCs w:val="22"/>
          <w:lang w:eastAsia="ru-RU"/>
        </w:rPr>
        <w:t>»,</w:t>
      </w:r>
      <w:r w:rsidRPr="0074028B">
        <w:rPr>
          <w:color w:val="auto"/>
          <w:sz w:val="22"/>
          <w:szCs w:val="22"/>
          <w:lang w:eastAsia="ru-RU"/>
        </w:rPr>
        <w:t xml:space="preserve"> в лице </w:t>
      </w:r>
      <w:r w:rsidRPr="0074028B">
        <w:rPr>
          <w:i/>
          <w:color w:val="auto"/>
          <w:sz w:val="22"/>
          <w:szCs w:val="22"/>
          <w:lang w:eastAsia="ru-RU"/>
        </w:rPr>
        <w:t>(</w:t>
      </w:r>
      <w:r w:rsidRPr="0074028B">
        <w:rPr>
          <w:i/>
          <w:iCs/>
          <w:color w:val="auto"/>
          <w:sz w:val="22"/>
          <w:szCs w:val="22"/>
          <w:lang w:eastAsia="ru-RU"/>
        </w:rPr>
        <w:t>наименование должности, фамилия и инициалы)</w:t>
      </w:r>
      <w:r w:rsidRPr="0074028B">
        <w:rPr>
          <w:i/>
          <w:color w:val="auto"/>
          <w:sz w:val="22"/>
          <w:szCs w:val="22"/>
          <w:lang w:eastAsia="ru-RU"/>
        </w:rPr>
        <w:t>,</w:t>
      </w:r>
      <w:r w:rsidRPr="0074028B">
        <w:rPr>
          <w:color w:val="auto"/>
          <w:sz w:val="22"/>
          <w:szCs w:val="22"/>
          <w:lang w:eastAsia="ru-RU"/>
        </w:rPr>
        <w:t xml:space="preserve"> действующего </w:t>
      </w:r>
      <w:r w:rsidRPr="0074028B">
        <w:rPr>
          <w:i/>
          <w:color w:val="auto"/>
          <w:sz w:val="22"/>
          <w:szCs w:val="22"/>
          <w:lang w:eastAsia="ru-RU"/>
        </w:rPr>
        <w:t>(</w:t>
      </w:r>
      <w:r w:rsidRPr="0074028B">
        <w:rPr>
          <w:i/>
          <w:iCs/>
          <w:color w:val="auto"/>
          <w:sz w:val="22"/>
          <w:szCs w:val="22"/>
          <w:lang w:eastAsia="ru-RU"/>
        </w:rPr>
        <w:t>ей</w:t>
      </w:r>
      <w:r w:rsidRPr="0074028B">
        <w:rPr>
          <w:i/>
          <w:color w:val="auto"/>
          <w:sz w:val="22"/>
          <w:szCs w:val="22"/>
          <w:lang w:eastAsia="ru-RU"/>
        </w:rPr>
        <w:t>)</w:t>
      </w:r>
      <w:r w:rsidRPr="0074028B">
        <w:rPr>
          <w:color w:val="auto"/>
          <w:sz w:val="22"/>
          <w:szCs w:val="22"/>
          <w:lang w:eastAsia="ru-RU"/>
        </w:rPr>
        <w:t xml:space="preserve"> на основании </w:t>
      </w:r>
      <w:r w:rsidRPr="0074028B">
        <w:rPr>
          <w:i/>
          <w:iCs/>
          <w:color w:val="auto"/>
          <w:sz w:val="22"/>
          <w:szCs w:val="22"/>
          <w:lang w:eastAsia="ru-RU"/>
        </w:rPr>
        <w:t>(Устава, доверенности (реквизиты доверенности))</w:t>
      </w:r>
      <w:r w:rsidRPr="0074028B">
        <w:rPr>
          <w:i/>
          <w:color w:val="auto"/>
          <w:sz w:val="22"/>
          <w:szCs w:val="22"/>
          <w:lang w:eastAsia="ru-RU"/>
        </w:rPr>
        <w:t>,</w:t>
      </w:r>
      <w:r w:rsidRPr="0074028B">
        <w:rPr>
          <w:color w:val="auto"/>
          <w:sz w:val="22"/>
          <w:szCs w:val="22"/>
          <w:lang w:eastAsia="ru-RU"/>
        </w:rPr>
        <w:t xml:space="preserve"> с одной стороны, и</w:t>
      </w:r>
    </w:p>
    <w:p w14:paraId="586BAFE8" w14:textId="77777777" w:rsidR="000C412D" w:rsidRPr="0074028B" w:rsidRDefault="000C412D" w:rsidP="000C412D">
      <w:pPr>
        <w:tabs>
          <w:tab w:val="num" w:pos="0"/>
          <w:tab w:val="left" w:pos="284"/>
        </w:tabs>
        <w:ind w:right="-86"/>
        <w:jc w:val="both"/>
        <w:rPr>
          <w:color w:val="auto"/>
          <w:sz w:val="22"/>
          <w:szCs w:val="22"/>
          <w:lang w:eastAsia="ru-RU"/>
        </w:rPr>
      </w:pPr>
      <w:r w:rsidRPr="0074028B">
        <w:rPr>
          <w:b/>
          <w:bCs/>
          <w:i/>
          <w:iCs/>
          <w:color w:val="auto"/>
          <w:sz w:val="22"/>
          <w:szCs w:val="22"/>
          <w:lang w:eastAsia="ru-RU"/>
        </w:rPr>
        <w:t>(Наименование контрагента)</w:t>
      </w:r>
      <w:r w:rsidRPr="0074028B">
        <w:rPr>
          <w:b/>
          <w:bCs/>
          <w:i/>
          <w:color w:val="auto"/>
          <w:sz w:val="22"/>
          <w:szCs w:val="22"/>
          <w:lang w:eastAsia="ru-RU"/>
        </w:rPr>
        <w:t>,</w:t>
      </w:r>
      <w:r w:rsidRPr="0074028B">
        <w:rPr>
          <w:bCs/>
          <w:color w:val="auto"/>
          <w:sz w:val="22"/>
          <w:szCs w:val="22"/>
          <w:lang w:eastAsia="ru-RU"/>
        </w:rPr>
        <w:t xml:space="preserve"> </w:t>
      </w:r>
      <w:r w:rsidRPr="0074028B">
        <w:rPr>
          <w:color w:val="auto"/>
          <w:sz w:val="22"/>
          <w:szCs w:val="22"/>
          <w:lang w:eastAsia="ru-RU"/>
        </w:rPr>
        <w:t xml:space="preserve">именуемое в дальнейшем </w:t>
      </w:r>
      <w:r w:rsidRPr="0074028B">
        <w:rPr>
          <w:bCs/>
          <w:color w:val="auto"/>
          <w:sz w:val="22"/>
          <w:szCs w:val="22"/>
          <w:lang w:eastAsia="ru-RU"/>
        </w:rPr>
        <w:t>«Подрядчик»</w:t>
      </w:r>
      <w:r w:rsidRPr="0074028B">
        <w:rPr>
          <w:color w:val="auto"/>
          <w:sz w:val="22"/>
          <w:szCs w:val="22"/>
          <w:lang w:eastAsia="ru-RU"/>
        </w:rPr>
        <w:t xml:space="preserve">, в лице </w:t>
      </w:r>
      <w:r w:rsidRPr="0074028B">
        <w:rPr>
          <w:i/>
          <w:color w:val="auto"/>
          <w:sz w:val="22"/>
          <w:szCs w:val="22"/>
          <w:lang w:eastAsia="ru-RU"/>
        </w:rPr>
        <w:t>(</w:t>
      </w:r>
      <w:r w:rsidRPr="0074028B">
        <w:rPr>
          <w:i/>
          <w:iCs/>
          <w:color w:val="auto"/>
          <w:sz w:val="22"/>
          <w:szCs w:val="22"/>
          <w:lang w:eastAsia="ru-RU"/>
        </w:rPr>
        <w:t>наименование должности, фамилия и инициалы),</w:t>
      </w:r>
      <w:r w:rsidRPr="0074028B">
        <w:rPr>
          <w:color w:val="auto"/>
          <w:sz w:val="22"/>
          <w:szCs w:val="22"/>
          <w:lang w:eastAsia="ru-RU"/>
        </w:rPr>
        <w:t xml:space="preserve"> действующего (</w:t>
      </w:r>
      <w:r w:rsidRPr="0074028B">
        <w:rPr>
          <w:iCs/>
          <w:color w:val="auto"/>
          <w:sz w:val="22"/>
          <w:szCs w:val="22"/>
          <w:lang w:eastAsia="ru-RU"/>
        </w:rPr>
        <w:t>ей</w:t>
      </w:r>
      <w:r w:rsidRPr="0074028B">
        <w:rPr>
          <w:color w:val="auto"/>
          <w:sz w:val="22"/>
          <w:szCs w:val="22"/>
          <w:lang w:eastAsia="ru-RU"/>
        </w:rPr>
        <w:t xml:space="preserve">) на основании </w:t>
      </w:r>
      <w:r w:rsidRPr="0074028B">
        <w:rPr>
          <w:i/>
          <w:iCs/>
          <w:color w:val="auto"/>
          <w:sz w:val="22"/>
          <w:szCs w:val="22"/>
          <w:lang w:eastAsia="ru-RU"/>
        </w:rPr>
        <w:t>(Устава, доверенности (реквизиты доверенности))</w:t>
      </w:r>
      <w:r w:rsidRPr="0074028B">
        <w:rPr>
          <w:i/>
          <w:color w:val="auto"/>
          <w:sz w:val="22"/>
          <w:szCs w:val="22"/>
          <w:lang w:eastAsia="ru-RU"/>
        </w:rPr>
        <w:t>,</w:t>
      </w:r>
      <w:r w:rsidRPr="0074028B">
        <w:rPr>
          <w:color w:val="auto"/>
          <w:sz w:val="22"/>
          <w:szCs w:val="22"/>
          <w:lang w:eastAsia="ru-RU"/>
        </w:rPr>
        <w:t xml:space="preserve"> с другой стороны, далее совместно именуемые </w:t>
      </w:r>
      <w:r w:rsidRPr="0074028B">
        <w:rPr>
          <w:bCs/>
          <w:color w:val="auto"/>
          <w:sz w:val="22"/>
          <w:szCs w:val="22"/>
          <w:lang w:eastAsia="ru-RU"/>
        </w:rPr>
        <w:t>«Стороны</w:t>
      </w:r>
      <w:r w:rsidRPr="0074028B">
        <w:rPr>
          <w:color w:val="auto"/>
          <w:sz w:val="22"/>
          <w:szCs w:val="22"/>
          <w:lang w:eastAsia="ru-RU"/>
        </w:rPr>
        <w:t>», составили настоящий акт (далее – Акт) о нижеследующем:</w:t>
      </w:r>
    </w:p>
    <w:p w14:paraId="36483DB6" w14:textId="77777777" w:rsidR="000C412D" w:rsidRPr="0074028B" w:rsidRDefault="000C412D" w:rsidP="000C412D">
      <w:pPr>
        <w:numPr>
          <w:ilvl w:val="0"/>
          <w:numId w:val="2"/>
        </w:numPr>
        <w:ind w:left="567" w:hanging="567"/>
        <w:contextualSpacing/>
        <w:jc w:val="both"/>
        <w:rPr>
          <w:i/>
          <w:color w:val="auto"/>
          <w:sz w:val="22"/>
          <w:szCs w:val="22"/>
          <w:lang w:eastAsia="ru-RU"/>
        </w:rPr>
      </w:pPr>
      <w:r w:rsidRPr="0074028B">
        <w:rPr>
          <w:color w:val="auto"/>
          <w:sz w:val="22"/>
          <w:szCs w:val="22"/>
          <w:lang w:eastAsia="ru-RU"/>
        </w:rPr>
        <w:t xml:space="preserve">Цена Работы по Договору №_______ от «___»______20__г. (далее – Договор) составляет ___________ тенге, </w:t>
      </w:r>
      <w:r w:rsidRPr="0074028B">
        <w:rPr>
          <w:i/>
          <w:color w:val="auto"/>
          <w:sz w:val="22"/>
          <w:szCs w:val="22"/>
          <w:lang w:eastAsia="ru-RU"/>
        </w:rPr>
        <w:t xml:space="preserve">с учетом НДС/без НДС </w:t>
      </w:r>
      <w:r w:rsidRPr="0074028B">
        <w:rPr>
          <w:b/>
          <w:i/>
          <w:color w:val="auto"/>
          <w:sz w:val="22"/>
          <w:szCs w:val="22"/>
          <w:lang w:eastAsia="ru-RU"/>
        </w:rPr>
        <w:t>(нужное указать).</w:t>
      </w:r>
    </w:p>
    <w:p w14:paraId="0C742E36" w14:textId="77777777" w:rsidR="000C412D" w:rsidRPr="0074028B" w:rsidRDefault="000C412D" w:rsidP="000C412D">
      <w:pPr>
        <w:numPr>
          <w:ilvl w:val="0"/>
          <w:numId w:val="2"/>
        </w:numPr>
        <w:ind w:left="567" w:hanging="567"/>
        <w:contextualSpacing/>
        <w:jc w:val="both"/>
        <w:rPr>
          <w:i/>
          <w:color w:val="auto"/>
          <w:sz w:val="22"/>
          <w:szCs w:val="22"/>
          <w:lang w:eastAsia="ru-RU"/>
        </w:rPr>
      </w:pPr>
      <w:r w:rsidRPr="0074028B">
        <w:rPr>
          <w:color w:val="auto"/>
          <w:sz w:val="22"/>
          <w:szCs w:val="22"/>
          <w:lang w:eastAsia="ru-RU"/>
        </w:rPr>
        <w:t xml:space="preserve">Подрядчиком выполнены Работы на сумму ___________________ тенге, </w:t>
      </w:r>
      <w:r w:rsidRPr="0074028B">
        <w:rPr>
          <w:i/>
          <w:color w:val="auto"/>
          <w:sz w:val="22"/>
          <w:szCs w:val="22"/>
          <w:lang w:eastAsia="ru-RU"/>
        </w:rPr>
        <w:t>с учетом НДС/без НДС</w:t>
      </w:r>
      <w:r w:rsidRPr="0074028B">
        <w:rPr>
          <w:b/>
          <w:i/>
          <w:color w:val="auto"/>
          <w:sz w:val="22"/>
          <w:szCs w:val="22"/>
          <w:lang w:eastAsia="ru-RU"/>
        </w:rPr>
        <w:t xml:space="preserve"> (нужное указать).</w:t>
      </w:r>
    </w:p>
    <w:p w14:paraId="601D7ED8" w14:textId="77777777" w:rsidR="000C412D" w:rsidRPr="0074028B" w:rsidRDefault="000C412D" w:rsidP="000C412D">
      <w:pPr>
        <w:numPr>
          <w:ilvl w:val="0"/>
          <w:numId w:val="2"/>
        </w:numPr>
        <w:ind w:left="567" w:hanging="567"/>
        <w:contextualSpacing/>
        <w:jc w:val="both"/>
        <w:rPr>
          <w:b/>
          <w:i/>
          <w:color w:val="auto"/>
          <w:sz w:val="22"/>
          <w:szCs w:val="22"/>
          <w:lang w:eastAsia="ru-RU"/>
        </w:rPr>
      </w:pPr>
      <w:r w:rsidRPr="0074028B">
        <w:rPr>
          <w:color w:val="auto"/>
          <w:sz w:val="22"/>
          <w:szCs w:val="22"/>
          <w:lang w:eastAsia="ru-RU"/>
        </w:rPr>
        <w:t xml:space="preserve">Аннулированы работы на сумму ________________тенге, </w:t>
      </w:r>
      <w:r w:rsidRPr="0074028B">
        <w:rPr>
          <w:i/>
          <w:color w:val="auto"/>
          <w:sz w:val="22"/>
          <w:szCs w:val="22"/>
          <w:lang w:eastAsia="ru-RU"/>
        </w:rPr>
        <w:t xml:space="preserve">с учетом НДС/без НДС </w:t>
      </w:r>
      <w:r w:rsidRPr="0074028B">
        <w:rPr>
          <w:b/>
          <w:i/>
          <w:color w:val="auto"/>
          <w:sz w:val="22"/>
          <w:szCs w:val="22"/>
          <w:lang w:eastAsia="ru-RU"/>
        </w:rPr>
        <w:t>(нужное указать).</w:t>
      </w:r>
    </w:p>
    <w:p w14:paraId="66980B45" w14:textId="77777777" w:rsidR="000C412D" w:rsidRPr="0074028B" w:rsidRDefault="000C412D" w:rsidP="000C412D">
      <w:pPr>
        <w:numPr>
          <w:ilvl w:val="0"/>
          <w:numId w:val="2"/>
        </w:numPr>
        <w:ind w:left="567" w:hanging="567"/>
        <w:contextualSpacing/>
        <w:jc w:val="both"/>
        <w:rPr>
          <w:i/>
          <w:color w:val="auto"/>
          <w:sz w:val="22"/>
          <w:szCs w:val="22"/>
          <w:lang w:eastAsia="ru-RU"/>
        </w:rPr>
      </w:pPr>
      <w:r w:rsidRPr="0074028B">
        <w:rPr>
          <w:color w:val="auto"/>
          <w:sz w:val="22"/>
          <w:szCs w:val="22"/>
          <w:lang w:eastAsia="ru-RU"/>
        </w:rPr>
        <w:t xml:space="preserve">Материалы возвращены/не возвращены Заказчику на сумму _________тенге, </w:t>
      </w:r>
      <w:r w:rsidRPr="0074028B">
        <w:rPr>
          <w:i/>
          <w:color w:val="auto"/>
          <w:sz w:val="22"/>
          <w:szCs w:val="22"/>
          <w:lang w:eastAsia="ru-RU"/>
        </w:rPr>
        <w:t xml:space="preserve">с учетом НДС/без НДС </w:t>
      </w:r>
      <w:r w:rsidRPr="0074028B">
        <w:rPr>
          <w:b/>
          <w:i/>
          <w:color w:val="auto"/>
          <w:sz w:val="22"/>
          <w:szCs w:val="22"/>
          <w:lang w:eastAsia="ru-RU"/>
        </w:rPr>
        <w:t>(нужное указать).</w:t>
      </w:r>
    </w:p>
    <w:p w14:paraId="71F537FF" w14:textId="77777777" w:rsidR="000C412D" w:rsidRPr="0074028B" w:rsidRDefault="000C412D" w:rsidP="000C412D">
      <w:pPr>
        <w:numPr>
          <w:ilvl w:val="0"/>
          <w:numId w:val="2"/>
        </w:numPr>
        <w:ind w:left="567" w:hanging="567"/>
        <w:contextualSpacing/>
        <w:jc w:val="both"/>
        <w:rPr>
          <w:b/>
          <w:i/>
          <w:color w:val="auto"/>
          <w:sz w:val="22"/>
          <w:szCs w:val="22"/>
          <w:lang w:eastAsia="ru-RU"/>
        </w:rPr>
      </w:pPr>
      <w:r w:rsidRPr="0074028B">
        <w:rPr>
          <w:color w:val="auto"/>
          <w:sz w:val="22"/>
          <w:szCs w:val="22"/>
          <w:lang w:eastAsia="ru-RU"/>
        </w:rPr>
        <w:t xml:space="preserve">Взаимные услуги Заказчика составляют_________ тенге, </w:t>
      </w:r>
      <w:r w:rsidRPr="0074028B">
        <w:rPr>
          <w:i/>
          <w:color w:val="auto"/>
          <w:sz w:val="22"/>
          <w:szCs w:val="22"/>
          <w:lang w:eastAsia="ru-RU"/>
        </w:rPr>
        <w:t xml:space="preserve">с учетом НДС/без НДС </w:t>
      </w:r>
      <w:r w:rsidRPr="0074028B">
        <w:rPr>
          <w:b/>
          <w:i/>
          <w:color w:val="auto"/>
          <w:sz w:val="22"/>
          <w:szCs w:val="22"/>
          <w:lang w:eastAsia="ru-RU"/>
        </w:rPr>
        <w:t>(нужное указать).</w:t>
      </w:r>
    </w:p>
    <w:p w14:paraId="67721AFC" w14:textId="77777777" w:rsidR="000C412D" w:rsidRPr="0074028B" w:rsidRDefault="000C412D" w:rsidP="000C412D">
      <w:pPr>
        <w:ind w:left="567" w:hanging="567"/>
        <w:jc w:val="both"/>
        <w:rPr>
          <w:color w:val="auto"/>
          <w:sz w:val="22"/>
          <w:szCs w:val="22"/>
          <w:lang w:eastAsia="ru-RU"/>
        </w:rPr>
      </w:pPr>
      <w:r w:rsidRPr="0074028B">
        <w:rPr>
          <w:b/>
          <w:color w:val="auto"/>
          <w:sz w:val="22"/>
          <w:szCs w:val="22"/>
          <w:lang w:eastAsia="ru-RU"/>
        </w:rPr>
        <w:t>6.</w:t>
      </w:r>
      <w:r w:rsidRPr="0074028B">
        <w:rPr>
          <w:color w:val="auto"/>
          <w:sz w:val="22"/>
          <w:szCs w:val="22"/>
          <w:lang w:eastAsia="ru-RU"/>
        </w:rPr>
        <w:t xml:space="preserve">   </w:t>
      </w:r>
      <w:r w:rsidRPr="0074028B">
        <w:rPr>
          <w:color w:val="auto"/>
          <w:sz w:val="22"/>
          <w:szCs w:val="22"/>
          <w:lang w:eastAsia="ru-RU"/>
        </w:rPr>
        <w:tab/>
        <w:t>Суммы штрафов/неустойки, взыскиваемые с Подрядчика ____________ тенге.</w:t>
      </w:r>
    </w:p>
    <w:p w14:paraId="1F821E60" w14:textId="77777777" w:rsidR="000C412D" w:rsidRPr="0074028B" w:rsidRDefault="000C412D" w:rsidP="000C412D">
      <w:pPr>
        <w:ind w:left="567" w:hanging="567"/>
        <w:jc w:val="both"/>
        <w:rPr>
          <w:i/>
          <w:color w:val="auto"/>
          <w:sz w:val="22"/>
          <w:szCs w:val="22"/>
          <w:lang w:eastAsia="ru-RU"/>
        </w:rPr>
      </w:pPr>
      <w:r w:rsidRPr="0074028B">
        <w:rPr>
          <w:b/>
          <w:color w:val="auto"/>
          <w:sz w:val="22"/>
          <w:szCs w:val="22"/>
          <w:lang w:eastAsia="ru-RU"/>
        </w:rPr>
        <w:t>7.</w:t>
      </w:r>
      <w:r w:rsidRPr="0074028B">
        <w:rPr>
          <w:color w:val="auto"/>
          <w:sz w:val="22"/>
          <w:szCs w:val="22"/>
          <w:lang w:eastAsia="ru-RU"/>
        </w:rPr>
        <w:t xml:space="preserve"> </w:t>
      </w:r>
      <w:r w:rsidRPr="0074028B">
        <w:rPr>
          <w:color w:val="auto"/>
          <w:sz w:val="22"/>
          <w:szCs w:val="22"/>
          <w:lang w:eastAsia="ru-RU"/>
        </w:rPr>
        <w:tab/>
        <w:t xml:space="preserve">К оплате Подрядчику подлежит _________ тенге, </w:t>
      </w:r>
      <w:r w:rsidRPr="0074028B">
        <w:rPr>
          <w:i/>
          <w:color w:val="auto"/>
          <w:sz w:val="22"/>
          <w:szCs w:val="22"/>
          <w:lang w:eastAsia="ru-RU"/>
        </w:rPr>
        <w:t xml:space="preserve">с учетом НДС/без НДС </w:t>
      </w:r>
      <w:r w:rsidRPr="0074028B">
        <w:rPr>
          <w:b/>
          <w:i/>
          <w:color w:val="auto"/>
          <w:sz w:val="22"/>
          <w:szCs w:val="22"/>
          <w:lang w:eastAsia="ru-RU"/>
        </w:rPr>
        <w:t>(нужное указать).</w:t>
      </w:r>
    </w:p>
    <w:p w14:paraId="5DD400C5" w14:textId="77777777" w:rsidR="000C412D" w:rsidRPr="0074028B" w:rsidRDefault="000C412D" w:rsidP="000C412D">
      <w:pPr>
        <w:autoSpaceDE w:val="0"/>
        <w:autoSpaceDN w:val="0"/>
        <w:ind w:firstLine="284"/>
        <w:jc w:val="both"/>
        <w:rPr>
          <w:color w:val="auto"/>
          <w:sz w:val="22"/>
          <w:szCs w:val="22"/>
          <w:lang w:eastAsia="ru-RU"/>
        </w:rPr>
      </w:pPr>
      <w:r w:rsidRPr="0074028B">
        <w:rPr>
          <w:color w:val="auto"/>
          <w:sz w:val="22"/>
          <w:szCs w:val="22"/>
          <w:lang w:eastAsia="ru-RU"/>
        </w:rPr>
        <w:t xml:space="preserve">  </w:t>
      </w:r>
    </w:p>
    <w:p w14:paraId="292E72BD" w14:textId="77777777" w:rsidR="00DC4761" w:rsidRPr="0074028B" w:rsidRDefault="00DC4761" w:rsidP="00DC4761">
      <w:pPr>
        <w:tabs>
          <w:tab w:val="left" w:pos="567"/>
        </w:tabs>
        <w:rPr>
          <w:b/>
          <w:color w:val="auto"/>
          <w:sz w:val="22"/>
          <w:szCs w:val="22"/>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p w14:paraId="3294F7CE" w14:textId="0925E868" w:rsidR="00914DF8" w:rsidRPr="0074028B" w:rsidRDefault="00914DF8" w:rsidP="006B07AB">
      <w:pPr>
        <w:tabs>
          <w:tab w:val="num" w:pos="-295"/>
          <w:tab w:val="left" w:pos="284"/>
        </w:tabs>
        <w:jc w:val="center"/>
        <w:rPr>
          <w:color w:val="auto"/>
          <w:sz w:val="22"/>
          <w:szCs w:val="22"/>
          <w:lang w:eastAsia="ru-RU"/>
        </w:rPr>
      </w:pPr>
      <w:r w:rsidRPr="0074028B">
        <w:rPr>
          <w:b/>
          <w:bCs/>
          <w:i/>
          <w:iCs/>
          <w:color w:val="auto"/>
          <w:sz w:val="22"/>
          <w:szCs w:val="22"/>
          <w:lang w:eastAsia="ru-RU"/>
        </w:rPr>
        <w:t xml:space="preserve">                                                                                          ТОО «Петропавловские Тепловые Сети»</w:t>
      </w:r>
    </w:p>
    <w:p w14:paraId="17F36A3D" w14:textId="77777777" w:rsidR="00914DF8" w:rsidRPr="0074028B" w:rsidRDefault="00914DF8" w:rsidP="006B07AB">
      <w:pPr>
        <w:tabs>
          <w:tab w:val="num" w:pos="-295"/>
          <w:tab w:val="left" w:pos="284"/>
        </w:tabs>
        <w:ind w:left="40" w:firstLine="680"/>
        <w:jc w:val="right"/>
        <w:rPr>
          <w:color w:val="auto"/>
          <w:sz w:val="22"/>
          <w:szCs w:val="22"/>
          <w:lang w:eastAsia="ru-RU"/>
        </w:rPr>
      </w:pPr>
    </w:p>
    <w:p w14:paraId="703F55D0" w14:textId="1F29D106" w:rsidR="00914DF8" w:rsidRPr="0074028B" w:rsidRDefault="00914DF8" w:rsidP="006B07AB">
      <w:pPr>
        <w:tabs>
          <w:tab w:val="num" w:pos="-295"/>
          <w:tab w:val="left" w:pos="284"/>
        </w:tabs>
        <w:jc w:val="center"/>
        <w:rPr>
          <w:color w:val="auto"/>
          <w:sz w:val="22"/>
          <w:szCs w:val="22"/>
          <w:lang w:eastAsia="ru-RU"/>
        </w:rPr>
      </w:pPr>
      <w:r w:rsidRPr="0074028B">
        <w:rPr>
          <w:color w:val="auto"/>
          <w:sz w:val="22"/>
          <w:szCs w:val="22"/>
          <w:lang w:eastAsia="ru-RU"/>
        </w:rPr>
        <w:t xml:space="preserve">                                                      Генеральный директор</w:t>
      </w:r>
    </w:p>
    <w:p w14:paraId="75F48916" w14:textId="48CBFA7B" w:rsidR="00FA606B" w:rsidRPr="0074028B" w:rsidRDefault="00914DF8" w:rsidP="006B07AB">
      <w:pPr>
        <w:jc w:val="right"/>
        <w:rPr>
          <w:color w:val="auto"/>
          <w:sz w:val="22"/>
          <w:szCs w:val="22"/>
          <w:lang w:eastAsia="ru-RU"/>
        </w:rPr>
      </w:pPr>
      <w:r w:rsidRPr="0074028B">
        <w:rPr>
          <w:color w:val="auto"/>
          <w:sz w:val="22"/>
          <w:szCs w:val="22"/>
          <w:lang w:eastAsia="ru-RU"/>
        </w:rPr>
        <w:t>___________________ Калиничев А.В.</w:t>
      </w:r>
    </w:p>
    <w:p w14:paraId="413BF552" w14:textId="77777777" w:rsidR="00FA606B" w:rsidRPr="0074028B" w:rsidRDefault="00FA606B" w:rsidP="00FA606B">
      <w:pPr>
        <w:rPr>
          <w:color w:val="auto"/>
          <w:sz w:val="22"/>
          <w:szCs w:val="22"/>
          <w:lang w:eastAsia="ru-RU"/>
        </w:rPr>
      </w:pPr>
    </w:p>
    <w:p w14:paraId="343F2D05" w14:textId="77777777" w:rsidR="00FA606B" w:rsidRPr="0074028B" w:rsidRDefault="00FA606B" w:rsidP="00FA606B">
      <w:pPr>
        <w:rPr>
          <w:color w:val="auto"/>
          <w:sz w:val="22"/>
          <w:szCs w:val="22"/>
          <w:lang w:eastAsia="ru-RU"/>
        </w:rPr>
      </w:pPr>
    </w:p>
    <w:p w14:paraId="76AEF7AC" w14:textId="77777777" w:rsidR="00FA606B" w:rsidRPr="0074028B" w:rsidRDefault="00FA606B" w:rsidP="00FA606B">
      <w:pPr>
        <w:rPr>
          <w:color w:val="auto"/>
          <w:sz w:val="22"/>
          <w:szCs w:val="22"/>
          <w:lang w:eastAsia="ru-RU"/>
        </w:rPr>
      </w:pPr>
    </w:p>
    <w:p w14:paraId="3160800A" w14:textId="77777777" w:rsidR="00FA606B" w:rsidRPr="0074028B" w:rsidRDefault="00FA606B" w:rsidP="00FA606B">
      <w:pPr>
        <w:rPr>
          <w:color w:val="auto"/>
          <w:sz w:val="22"/>
          <w:szCs w:val="22"/>
          <w:lang w:eastAsia="ru-RU"/>
        </w:rPr>
      </w:pPr>
    </w:p>
    <w:p w14:paraId="5E1CD187" w14:textId="77777777" w:rsidR="00FA606B" w:rsidRPr="0074028B" w:rsidRDefault="00FA606B" w:rsidP="00FA606B">
      <w:pPr>
        <w:rPr>
          <w:color w:val="auto"/>
          <w:sz w:val="22"/>
          <w:szCs w:val="22"/>
          <w:lang w:eastAsia="ru-RU"/>
        </w:rPr>
      </w:pPr>
    </w:p>
    <w:p w14:paraId="129F1657" w14:textId="77777777" w:rsidR="00FA606B" w:rsidRPr="0074028B" w:rsidRDefault="00FA606B" w:rsidP="00FA606B">
      <w:pPr>
        <w:rPr>
          <w:color w:val="auto"/>
          <w:sz w:val="22"/>
          <w:szCs w:val="22"/>
          <w:lang w:eastAsia="ru-RU"/>
        </w:rPr>
      </w:pPr>
    </w:p>
    <w:p w14:paraId="7C28C977" w14:textId="77777777" w:rsidR="00FA606B" w:rsidRPr="0074028B" w:rsidRDefault="00FA606B" w:rsidP="00FA606B">
      <w:pPr>
        <w:rPr>
          <w:color w:val="auto"/>
          <w:sz w:val="22"/>
          <w:szCs w:val="22"/>
          <w:lang w:eastAsia="ru-RU"/>
        </w:rPr>
      </w:pPr>
    </w:p>
    <w:p w14:paraId="43C5CD78" w14:textId="77777777" w:rsidR="00FA606B" w:rsidRPr="0074028B" w:rsidRDefault="00FA606B" w:rsidP="00FA606B">
      <w:pPr>
        <w:rPr>
          <w:color w:val="auto"/>
          <w:sz w:val="22"/>
          <w:szCs w:val="22"/>
          <w:lang w:eastAsia="ru-RU"/>
        </w:rPr>
      </w:pPr>
    </w:p>
    <w:p w14:paraId="16685C86" w14:textId="77777777" w:rsidR="00FA606B" w:rsidRPr="0074028B" w:rsidRDefault="00FA606B" w:rsidP="00FA606B">
      <w:pPr>
        <w:rPr>
          <w:color w:val="auto"/>
          <w:sz w:val="22"/>
          <w:szCs w:val="22"/>
          <w:lang w:eastAsia="ru-RU"/>
        </w:rPr>
      </w:pPr>
    </w:p>
    <w:p w14:paraId="3CB231AF" w14:textId="77777777" w:rsidR="00FA606B" w:rsidRPr="0074028B" w:rsidRDefault="00FA606B" w:rsidP="00FA606B">
      <w:pPr>
        <w:rPr>
          <w:color w:val="auto"/>
          <w:sz w:val="22"/>
          <w:szCs w:val="22"/>
          <w:lang w:eastAsia="ru-RU"/>
        </w:rPr>
      </w:pPr>
    </w:p>
    <w:p w14:paraId="1B28D879" w14:textId="77777777" w:rsidR="00FA606B" w:rsidRPr="0074028B" w:rsidRDefault="00FA606B" w:rsidP="00FA606B">
      <w:pPr>
        <w:rPr>
          <w:color w:val="auto"/>
          <w:sz w:val="22"/>
          <w:szCs w:val="22"/>
          <w:lang w:eastAsia="ru-RU"/>
        </w:rPr>
      </w:pPr>
    </w:p>
    <w:p w14:paraId="090561E4" w14:textId="77777777" w:rsidR="00FA606B" w:rsidRPr="0074028B" w:rsidRDefault="00FA606B" w:rsidP="00FA606B">
      <w:pPr>
        <w:rPr>
          <w:color w:val="auto"/>
          <w:sz w:val="22"/>
          <w:szCs w:val="22"/>
          <w:lang w:eastAsia="ru-RU"/>
        </w:rPr>
      </w:pPr>
    </w:p>
    <w:p w14:paraId="2E8929B1" w14:textId="77777777" w:rsidR="00FA606B" w:rsidRPr="0074028B" w:rsidRDefault="00FA606B" w:rsidP="00FA606B">
      <w:pPr>
        <w:rPr>
          <w:color w:val="auto"/>
          <w:sz w:val="22"/>
          <w:szCs w:val="22"/>
          <w:lang w:eastAsia="ru-RU"/>
        </w:rPr>
      </w:pPr>
    </w:p>
    <w:p w14:paraId="5F11382D" w14:textId="77777777" w:rsidR="00FA606B" w:rsidRPr="0074028B" w:rsidRDefault="00FA606B" w:rsidP="00FA606B">
      <w:pPr>
        <w:rPr>
          <w:color w:val="auto"/>
          <w:sz w:val="22"/>
          <w:szCs w:val="22"/>
          <w:lang w:eastAsia="ru-RU"/>
        </w:rPr>
      </w:pPr>
    </w:p>
    <w:p w14:paraId="32A4FE20" w14:textId="77777777" w:rsidR="00FA606B" w:rsidRPr="0074028B" w:rsidRDefault="00FA606B" w:rsidP="00FA606B">
      <w:pPr>
        <w:rPr>
          <w:color w:val="auto"/>
          <w:sz w:val="22"/>
          <w:szCs w:val="22"/>
          <w:lang w:eastAsia="ru-RU"/>
        </w:rPr>
      </w:pPr>
    </w:p>
    <w:p w14:paraId="7EB5DB0D" w14:textId="383517CC" w:rsidR="00FA606B" w:rsidRPr="0074028B" w:rsidRDefault="00FA606B" w:rsidP="00FA606B">
      <w:pPr>
        <w:rPr>
          <w:color w:val="auto"/>
          <w:sz w:val="22"/>
          <w:szCs w:val="22"/>
          <w:lang w:eastAsia="ru-RU"/>
        </w:rPr>
      </w:pPr>
    </w:p>
    <w:p w14:paraId="67DEBAF5" w14:textId="66B73EA4" w:rsidR="00476C91" w:rsidRPr="0074028B" w:rsidRDefault="00476C91" w:rsidP="00FA606B">
      <w:pPr>
        <w:rPr>
          <w:color w:val="auto"/>
          <w:sz w:val="22"/>
          <w:szCs w:val="22"/>
          <w:lang w:eastAsia="ru-RU"/>
        </w:rPr>
      </w:pPr>
    </w:p>
    <w:p w14:paraId="1EEAFA2A" w14:textId="378BD5E8" w:rsidR="00476C91" w:rsidRPr="0074028B" w:rsidRDefault="00476C91" w:rsidP="00FA606B">
      <w:pPr>
        <w:rPr>
          <w:color w:val="auto"/>
          <w:sz w:val="22"/>
          <w:szCs w:val="22"/>
          <w:lang w:eastAsia="ru-RU"/>
        </w:rPr>
      </w:pPr>
    </w:p>
    <w:p w14:paraId="0A99E50C" w14:textId="4CF4C6F0" w:rsidR="00476C91" w:rsidRPr="0074028B" w:rsidRDefault="00476C91" w:rsidP="00FA606B">
      <w:pPr>
        <w:rPr>
          <w:color w:val="auto"/>
          <w:sz w:val="22"/>
          <w:szCs w:val="22"/>
          <w:lang w:eastAsia="ru-RU"/>
        </w:rPr>
      </w:pPr>
    </w:p>
    <w:p w14:paraId="6580CD43" w14:textId="194F68A5" w:rsidR="00476C91" w:rsidRPr="0074028B" w:rsidRDefault="00476C91" w:rsidP="00FA606B">
      <w:pPr>
        <w:rPr>
          <w:color w:val="auto"/>
          <w:sz w:val="22"/>
          <w:szCs w:val="22"/>
          <w:lang w:eastAsia="ru-RU"/>
        </w:rPr>
      </w:pPr>
    </w:p>
    <w:p w14:paraId="166E4B99" w14:textId="2056F544" w:rsidR="00476C91" w:rsidRPr="0074028B" w:rsidRDefault="00476C91" w:rsidP="00FA606B">
      <w:pPr>
        <w:rPr>
          <w:color w:val="auto"/>
          <w:sz w:val="22"/>
          <w:szCs w:val="22"/>
          <w:lang w:eastAsia="ru-RU"/>
        </w:rPr>
      </w:pPr>
    </w:p>
    <w:p w14:paraId="430BEC86" w14:textId="77777777" w:rsidR="00476C91" w:rsidRPr="0074028B" w:rsidRDefault="00476C91" w:rsidP="00FA606B">
      <w:pPr>
        <w:rPr>
          <w:color w:val="auto"/>
          <w:sz w:val="22"/>
          <w:szCs w:val="22"/>
          <w:lang w:eastAsia="ru-RU"/>
        </w:rPr>
      </w:pPr>
    </w:p>
    <w:p w14:paraId="21A1823A" w14:textId="77777777" w:rsidR="00600239" w:rsidRPr="0074028B" w:rsidRDefault="00600239" w:rsidP="00FA606B">
      <w:pPr>
        <w:rPr>
          <w:color w:val="auto"/>
          <w:sz w:val="22"/>
          <w:szCs w:val="22"/>
          <w:lang w:eastAsia="ru-RU"/>
        </w:rPr>
      </w:pPr>
    </w:p>
    <w:p w14:paraId="1CF31DD2" w14:textId="77777777" w:rsidR="00987032" w:rsidRPr="0074028B" w:rsidRDefault="00987032" w:rsidP="00FA606B">
      <w:pPr>
        <w:rPr>
          <w:color w:val="auto"/>
          <w:sz w:val="22"/>
          <w:szCs w:val="22"/>
          <w:lang w:eastAsia="ru-RU"/>
        </w:rPr>
      </w:pPr>
    </w:p>
    <w:p w14:paraId="02202568" w14:textId="77777777" w:rsidR="000C412D" w:rsidRPr="0074028B" w:rsidRDefault="006A3063" w:rsidP="000C412D">
      <w:pPr>
        <w:jc w:val="right"/>
        <w:rPr>
          <w:rFonts w:eastAsia="MS Mincho"/>
          <w:color w:val="auto"/>
          <w:sz w:val="22"/>
          <w:szCs w:val="22"/>
          <w:lang w:eastAsia="ru-RU"/>
        </w:rPr>
      </w:pPr>
      <w:r w:rsidRPr="0074028B">
        <w:rPr>
          <w:rFonts w:eastAsia="MS Mincho"/>
          <w:color w:val="auto"/>
          <w:sz w:val="22"/>
          <w:szCs w:val="22"/>
          <w:lang w:eastAsia="ru-RU"/>
        </w:rPr>
        <w:lastRenderedPageBreak/>
        <w:t>Приложение №13</w:t>
      </w:r>
    </w:p>
    <w:p w14:paraId="2647B696" w14:textId="77777777" w:rsidR="000C412D" w:rsidRPr="0074028B" w:rsidRDefault="000C412D" w:rsidP="00E606BE">
      <w:pPr>
        <w:jc w:val="right"/>
        <w:rPr>
          <w:rFonts w:eastAsia="MS Mincho"/>
          <w:color w:val="auto"/>
          <w:sz w:val="22"/>
          <w:szCs w:val="22"/>
          <w:lang w:eastAsia="ru-RU"/>
        </w:rPr>
      </w:pPr>
      <w:r w:rsidRPr="0074028B">
        <w:rPr>
          <w:rFonts w:eastAsia="MS Mincho"/>
          <w:color w:val="auto"/>
          <w:sz w:val="22"/>
          <w:szCs w:val="22"/>
          <w:lang w:eastAsia="ru-RU"/>
        </w:rPr>
        <w:t>к договору №_</w:t>
      </w:r>
      <w:r w:rsidR="00E606BE" w:rsidRPr="0074028B">
        <w:rPr>
          <w:rFonts w:eastAsia="MS Mincho"/>
          <w:color w:val="auto"/>
          <w:sz w:val="22"/>
          <w:szCs w:val="22"/>
          <w:lang w:eastAsia="ru-RU"/>
        </w:rPr>
        <w:t>______ от «___»_______20_г.</w:t>
      </w:r>
    </w:p>
    <w:p w14:paraId="28346DFD" w14:textId="77777777" w:rsidR="000C412D" w:rsidRPr="0074028B" w:rsidRDefault="000C412D" w:rsidP="000C412D">
      <w:pPr>
        <w:keepNext/>
        <w:tabs>
          <w:tab w:val="left" w:pos="3023"/>
        </w:tabs>
        <w:jc w:val="center"/>
        <w:outlineLvl w:val="1"/>
        <w:rPr>
          <w:b/>
          <w:bCs/>
          <w:iCs/>
          <w:caps/>
          <w:color w:val="auto"/>
          <w:szCs w:val="20"/>
          <w:lang w:eastAsia="ru-RU"/>
        </w:rPr>
      </w:pPr>
    </w:p>
    <w:p w14:paraId="7E6C570D" w14:textId="77777777" w:rsidR="000C412D" w:rsidRPr="0074028B" w:rsidRDefault="000C412D" w:rsidP="000C412D">
      <w:pPr>
        <w:keepNext/>
        <w:tabs>
          <w:tab w:val="left" w:pos="3023"/>
        </w:tabs>
        <w:jc w:val="center"/>
        <w:outlineLvl w:val="1"/>
        <w:rPr>
          <w:bCs/>
          <w:iCs/>
          <w:caps/>
          <w:color w:val="auto"/>
          <w:sz w:val="28"/>
          <w:szCs w:val="20"/>
          <w:lang w:eastAsia="ru-RU"/>
        </w:rPr>
      </w:pPr>
      <w:r w:rsidRPr="0074028B">
        <w:rPr>
          <w:b/>
          <w:bCs/>
          <w:iCs/>
          <w:caps/>
          <w:color w:val="auto"/>
          <w:szCs w:val="20"/>
          <w:lang w:eastAsia="ru-RU"/>
        </w:rPr>
        <w:t>Таблица штрафов</w:t>
      </w:r>
    </w:p>
    <w:p w14:paraId="1D548D41" w14:textId="77777777" w:rsidR="000C412D" w:rsidRPr="0074028B" w:rsidRDefault="000C412D" w:rsidP="00E606BE">
      <w:pPr>
        <w:ind w:right="-2"/>
        <w:jc w:val="both"/>
        <w:rPr>
          <w:rFonts w:eastAsia="Calibri"/>
          <w:color w:val="auto"/>
          <w:lang w:eastAsia="ru-RU"/>
        </w:rPr>
      </w:pPr>
      <w:r w:rsidRPr="0074028B">
        <w:rPr>
          <w:color w:val="auto"/>
          <w:lang w:eastAsia="ru-RU"/>
        </w:rPr>
        <w:tab/>
        <w:t xml:space="preserve">В случае невыполнения </w:t>
      </w:r>
      <w:r w:rsidR="00C83184" w:rsidRPr="0074028B">
        <w:rPr>
          <w:color w:val="auto"/>
          <w:lang w:eastAsia="ru-RU"/>
        </w:rPr>
        <w:t>Подрядчиком требований</w:t>
      </w:r>
      <w:r w:rsidRPr="0074028B">
        <w:rPr>
          <w:color w:val="auto"/>
          <w:lang w:eastAsia="ru-RU"/>
        </w:rPr>
        <w:t>, содержащихся в данном приложении к договору, в соответствии с Кодексом РК об Административных нарушениях, к нарушителям будут применены следующие штрафные санкции:</w:t>
      </w:r>
    </w:p>
    <w:tbl>
      <w:tblPr>
        <w:tblW w:w="9601" w:type="dxa"/>
        <w:tblInd w:w="93" w:type="dxa"/>
        <w:tblLayout w:type="fixed"/>
        <w:tblCellMar>
          <w:top w:w="55" w:type="dxa"/>
          <w:left w:w="55" w:type="dxa"/>
          <w:bottom w:w="55" w:type="dxa"/>
          <w:right w:w="55" w:type="dxa"/>
        </w:tblCellMar>
        <w:tblLook w:val="04A0" w:firstRow="1" w:lastRow="0" w:firstColumn="1" w:lastColumn="0" w:noHBand="0" w:noVBand="1"/>
      </w:tblPr>
      <w:tblGrid>
        <w:gridCol w:w="8042"/>
        <w:gridCol w:w="1559"/>
      </w:tblGrid>
      <w:tr w:rsidR="0062651F" w:rsidRPr="0074028B" w14:paraId="4CEA2B2F" w14:textId="77777777" w:rsidTr="003964BB">
        <w:tc>
          <w:tcPr>
            <w:tcW w:w="8042" w:type="dxa"/>
            <w:tcBorders>
              <w:top w:val="single" w:sz="2" w:space="0" w:color="000000"/>
              <w:left w:val="single" w:sz="2" w:space="0" w:color="000000"/>
              <w:bottom w:val="single" w:sz="2" w:space="0" w:color="000000"/>
              <w:right w:val="nil"/>
            </w:tcBorders>
          </w:tcPr>
          <w:p w14:paraId="4FBBB015"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Невыполнение требований ОЗОТОС</w:t>
            </w:r>
          </w:p>
        </w:tc>
        <w:tc>
          <w:tcPr>
            <w:tcW w:w="1559" w:type="dxa"/>
            <w:tcBorders>
              <w:top w:val="single" w:sz="2" w:space="0" w:color="000000"/>
              <w:left w:val="single" w:sz="2" w:space="0" w:color="000000"/>
              <w:bottom w:val="single" w:sz="2" w:space="0" w:color="000000"/>
              <w:right w:val="single" w:sz="2" w:space="0" w:color="000000"/>
            </w:tcBorders>
          </w:tcPr>
          <w:p w14:paraId="6E5EFBAE"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Уменьшение ежемесячного платежа</w:t>
            </w:r>
          </w:p>
        </w:tc>
      </w:tr>
      <w:tr w:rsidR="0062651F" w:rsidRPr="0074028B" w14:paraId="7FDEA2B3" w14:textId="77777777" w:rsidTr="003964BB">
        <w:tc>
          <w:tcPr>
            <w:tcW w:w="8042" w:type="dxa"/>
            <w:tcBorders>
              <w:top w:val="nil"/>
              <w:left w:val="single" w:sz="2" w:space="0" w:color="000000"/>
              <w:bottom w:val="single" w:sz="2" w:space="0" w:color="000000"/>
              <w:right w:val="nil"/>
            </w:tcBorders>
          </w:tcPr>
          <w:p w14:paraId="4E879658" w14:textId="58535DCE" w:rsidR="000C412D" w:rsidRPr="0074028B" w:rsidRDefault="000C412D" w:rsidP="000C412D">
            <w:pPr>
              <w:suppressLineNumbers/>
              <w:suppressAutoHyphens/>
              <w:snapToGrid w:val="0"/>
              <w:jc w:val="both"/>
              <w:rPr>
                <w:color w:val="auto"/>
                <w:lang w:eastAsia="ar-SA"/>
              </w:rPr>
            </w:pPr>
            <w:r w:rsidRPr="0074028B">
              <w:rPr>
                <w:color w:val="auto"/>
                <w:lang w:eastAsia="ar-SA"/>
              </w:rPr>
              <w:t>За задержку с вывозом отходов (мусора) более чем на 1 сутки после письменного уведомления (акта) о предельном количестве отходов (мус</w:t>
            </w:r>
            <w:r w:rsidR="003964BB" w:rsidRPr="0074028B">
              <w:rPr>
                <w:color w:val="auto"/>
                <w:lang w:eastAsia="ar-SA"/>
              </w:rPr>
              <w:t>ора), находящихся на территории</w:t>
            </w:r>
          </w:p>
        </w:tc>
        <w:tc>
          <w:tcPr>
            <w:tcW w:w="1559" w:type="dxa"/>
            <w:tcBorders>
              <w:top w:val="nil"/>
              <w:left w:val="single" w:sz="2" w:space="0" w:color="000000"/>
              <w:bottom w:val="single" w:sz="2" w:space="0" w:color="000000"/>
              <w:right w:val="single" w:sz="2" w:space="0" w:color="000000"/>
            </w:tcBorders>
          </w:tcPr>
          <w:p w14:paraId="429F99DE"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150 000 т.</w:t>
            </w:r>
          </w:p>
        </w:tc>
      </w:tr>
      <w:tr w:rsidR="0062651F" w:rsidRPr="0074028B" w14:paraId="3B06F75D" w14:textId="77777777" w:rsidTr="003964BB">
        <w:tc>
          <w:tcPr>
            <w:tcW w:w="8042" w:type="dxa"/>
            <w:tcBorders>
              <w:top w:val="nil"/>
              <w:left w:val="single" w:sz="2" w:space="0" w:color="000000"/>
              <w:bottom w:val="single" w:sz="2" w:space="0" w:color="000000"/>
              <w:right w:val="nil"/>
            </w:tcBorders>
          </w:tcPr>
          <w:p w14:paraId="1B14B10E" w14:textId="2D8CF73E" w:rsidR="000C412D" w:rsidRPr="0074028B" w:rsidRDefault="000C412D" w:rsidP="000C412D">
            <w:pPr>
              <w:suppressLineNumbers/>
              <w:suppressAutoHyphens/>
              <w:snapToGrid w:val="0"/>
              <w:jc w:val="both"/>
              <w:rPr>
                <w:color w:val="auto"/>
                <w:lang w:eastAsia="ar-SA"/>
              </w:rPr>
            </w:pPr>
            <w:r w:rsidRPr="0074028B">
              <w:rPr>
                <w:color w:val="auto"/>
                <w:lang w:eastAsia="ar-SA"/>
              </w:rPr>
              <w:t>Не соблюдение чистоты на те</w:t>
            </w:r>
            <w:r w:rsidR="003964BB" w:rsidRPr="0074028B">
              <w:rPr>
                <w:color w:val="auto"/>
                <w:lang w:eastAsia="ar-SA"/>
              </w:rPr>
              <w:t>рритории и в рабочих помещениях</w:t>
            </w:r>
          </w:p>
        </w:tc>
        <w:tc>
          <w:tcPr>
            <w:tcW w:w="1559" w:type="dxa"/>
            <w:tcBorders>
              <w:top w:val="nil"/>
              <w:left w:val="single" w:sz="2" w:space="0" w:color="000000"/>
              <w:bottom w:val="single" w:sz="2" w:space="0" w:color="000000"/>
              <w:right w:val="single" w:sz="2" w:space="0" w:color="000000"/>
            </w:tcBorders>
          </w:tcPr>
          <w:p w14:paraId="03D91BAA"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150 000 т.</w:t>
            </w:r>
          </w:p>
        </w:tc>
      </w:tr>
      <w:tr w:rsidR="0062651F" w:rsidRPr="0074028B" w14:paraId="5172AB97" w14:textId="77777777" w:rsidTr="003964BB">
        <w:tc>
          <w:tcPr>
            <w:tcW w:w="8042" w:type="dxa"/>
            <w:tcBorders>
              <w:top w:val="nil"/>
              <w:left w:val="single" w:sz="2" w:space="0" w:color="000000"/>
              <w:bottom w:val="single" w:sz="2" w:space="0" w:color="000000"/>
              <w:right w:val="nil"/>
            </w:tcBorders>
          </w:tcPr>
          <w:p w14:paraId="154C83E1" w14:textId="77777777" w:rsidR="000C412D" w:rsidRPr="0074028B" w:rsidRDefault="000C412D" w:rsidP="000C412D">
            <w:pPr>
              <w:suppressLineNumbers/>
              <w:suppressAutoHyphens/>
              <w:snapToGrid w:val="0"/>
              <w:jc w:val="both"/>
              <w:rPr>
                <w:color w:val="auto"/>
                <w:lang w:eastAsia="ar-SA"/>
              </w:rPr>
            </w:pPr>
            <w:r w:rsidRPr="0074028B">
              <w:rPr>
                <w:color w:val="auto"/>
                <w:lang w:eastAsia="ar-SA"/>
              </w:rPr>
              <w:t>Загромождение первичных средств пожаротушения (пожарный щит, ящик с песком)</w:t>
            </w:r>
          </w:p>
        </w:tc>
        <w:tc>
          <w:tcPr>
            <w:tcW w:w="1559" w:type="dxa"/>
            <w:tcBorders>
              <w:top w:val="nil"/>
              <w:left w:val="single" w:sz="2" w:space="0" w:color="000000"/>
              <w:bottom w:val="single" w:sz="2" w:space="0" w:color="000000"/>
              <w:right w:val="single" w:sz="2" w:space="0" w:color="000000"/>
            </w:tcBorders>
          </w:tcPr>
          <w:p w14:paraId="336C0117"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150 000 т.</w:t>
            </w:r>
          </w:p>
        </w:tc>
      </w:tr>
      <w:tr w:rsidR="0062651F" w:rsidRPr="0074028B" w14:paraId="3759A011" w14:textId="77777777" w:rsidTr="003964BB">
        <w:tc>
          <w:tcPr>
            <w:tcW w:w="8042" w:type="dxa"/>
            <w:tcBorders>
              <w:top w:val="nil"/>
              <w:left w:val="single" w:sz="2" w:space="0" w:color="000000"/>
              <w:bottom w:val="single" w:sz="2" w:space="0" w:color="000000"/>
              <w:right w:val="nil"/>
            </w:tcBorders>
          </w:tcPr>
          <w:p w14:paraId="372DB0B3" w14:textId="77777777" w:rsidR="000C412D" w:rsidRPr="0074028B" w:rsidRDefault="000C412D" w:rsidP="000C412D">
            <w:pPr>
              <w:suppressLineNumbers/>
              <w:suppressAutoHyphens/>
              <w:snapToGrid w:val="0"/>
              <w:jc w:val="both"/>
              <w:rPr>
                <w:color w:val="auto"/>
                <w:lang w:eastAsia="ar-SA"/>
              </w:rPr>
            </w:pPr>
            <w:r w:rsidRPr="0074028B">
              <w:rPr>
                <w:color w:val="auto"/>
                <w:lang w:eastAsia="ar-SA"/>
              </w:rPr>
              <w:t>Действие или бездействие, которое повлекло за собой порчу оборудования, зданий, сооружений и вред здоровью и безопасности людей</w:t>
            </w:r>
          </w:p>
        </w:tc>
        <w:tc>
          <w:tcPr>
            <w:tcW w:w="1559" w:type="dxa"/>
            <w:tcBorders>
              <w:top w:val="nil"/>
              <w:left w:val="single" w:sz="2" w:space="0" w:color="000000"/>
              <w:bottom w:val="single" w:sz="2" w:space="0" w:color="000000"/>
              <w:right w:val="single" w:sz="2" w:space="0" w:color="000000"/>
            </w:tcBorders>
          </w:tcPr>
          <w:p w14:paraId="6EE08BA1" w14:textId="77777777" w:rsidR="000C412D" w:rsidRPr="0074028B" w:rsidRDefault="000C412D" w:rsidP="000C412D">
            <w:pPr>
              <w:suppressLineNumbers/>
              <w:suppressAutoHyphens/>
              <w:snapToGrid w:val="0"/>
              <w:jc w:val="center"/>
              <w:rPr>
                <w:color w:val="auto"/>
                <w:lang w:eastAsia="ar-SA"/>
              </w:rPr>
            </w:pPr>
            <w:r w:rsidRPr="0074028B">
              <w:rPr>
                <w:color w:val="auto"/>
                <w:lang w:eastAsia="ar-SA"/>
              </w:rPr>
              <w:t>300 000 т.</w:t>
            </w:r>
          </w:p>
        </w:tc>
      </w:tr>
      <w:tr w:rsidR="002E4155" w:rsidRPr="0074028B" w14:paraId="7F8FC1BB" w14:textId="77777777" w:rsidTr="003964BB">
        <w:tc>
          <w:tcPr>
            <w:tcW w:w="8042" w:type="dxa"/>
            <w:tcBorders>
              <w:top w:val="nil"/>
              <w:left w:val="single" w:sz="2" w:space="0" w:color="000000"/>
              <w:bottom w:val="single" w:sz="2" w:space="0" w:color="000000"/>
              <w:right w:val="nil"/>
            </w:tcBorders>
          </w:tcPr>
          <w:p w14:paraId="359D687B" w14:textId="7888CE1A" w:rsidR="002E4155" w:rsidRPr="0074028B" w:rsidRDefault="002E4155" w:rsidP="003964BB">
            <w:pPr>
              <w:suppressLineNumbers/>
              <w:suppressAutoHyphens/>
              <w:snapToGrid w:val="0"/>
              <w:jc w:val="both"/>
              <w:rPr>
                <w:color w:val="auto"/>
                <w:lang w:eastAsia="ar-SA"/>
              </w:rPr>
            </w:pPr>
            <w:r w:rsidRPr="0074028B">
              <w:rPr>
                <w:lang w:eastAsia="ar-SA"/>
              </w:rPr>
              <w:t>Нарушение п. 5.2.</w:t>
            </w:r>
            <w:r w:rsidR="003964BB" w:rsidRPr="0074028B">
              <w:rPr>
                <w:lang w:eastAsia="ar-SA"/>
              </w:rPr>
              <w:t>39</w:t>
            </w:r>
            <w:r w:rsidRPr="0074028B">
              <w:rPr>
                <w:lang w:eastAsia="ar-SA"/>
              </w:rPr>
              <w:t>. производить трансляцию видео мониторинга производства работ по каналам сети интернет</w:t>
            </w:r>
            <w:r w:rsidR="003964BB" w:rsidRPr="0074028B">
              <w:rPr>
                <w:lang w:eastAsia="ar-SA"/>
              </w:rPr>
              <w:t xml:space="preserve"> на указанный сервер Заказчика</w:t>
            </w:r>
          </w:p>
        </w:tc>
        <w:tc>
          <w:tcPr>
            <w:tcW w:w="1559" w:type="dxa"/>
            <w:tcBorders>
              <w:top w:val="nil"/>
              <w:left w:val="single" w:sz="2" w:space="0" w:color="000000"/>
              <w:bottom w:val="single" w:sz="2" w:space="0" w:color="000000"/>
              <w:right w:val="single" w:sz="2" w:space="0" w:color="000000"/>
            </w:tcBorders>
          </w:tcPr>
          <w:p w14:paraId="72BE09ED" w14:textId="31AE4634" w:rsidR="002E4155" w:rsidRPr="0074028B" w:rsidRDefault="002E4155" w:rsidP="002E4155">
            <w:pPr>
              <w:suppressLineNumbers/>
              <w:suppressAutoHyphens/>
              <w:snapToGrid w:val="0"/>
              <w:jc w:val="center"/>
              <w:rPr>
                <w:color w:val="auto"/>
                <w:lang w:eastAsia="ar-SA"/>
              </w:rPr>
            </w:pPr>
            <w:r w:rsidRPr="0074028B">
              <w:rPr>
                <w:lang w:eastAsia="ar-SA"/>
              </w:rPr>
              <w:t>500 000 т.</w:t>
            </w:r>
          </w:p>
        </w:tc>
      </w:tr>
      <w:tr w:rsidR="003964BB" w:rsidRPr="0074028B" w14:paraId="18D51EB9" w14:textId="77777777" w:rsidTr="003964BB">
        <w:tc>
          <w:tcPr>
            <w:tcW w:w="8042" w:type="dxa"/>
            <w:tcBorders>
              <w:top w:val="nil"/>
              <w:left w:val="single" w:sz="2" w:space="0" w:color="000000"/>
              <w:bottom w:val="single" w:sz="2" w:space="0" w:color="000000"/>
              <w:right w:val="nil"/>
            </w:tcBorders>
          </w:tcPr>
          <w:p w14:paraId="1D18D534" w14:textId="1D6FA822" w:rsidR="003964BB" w:rsidRPr="0074028B" w:rsidRDefault="003964BB" w:rsidP="003964BB">
            <w:pPr>
              <w:suppressLineNumbers/>
              <w:suppressAutoHyphens/>
              <w:snapToGrid w:val="0"/>
              <w:jc w:val="both"/>
              <w:rPr>
                <w:color w:val="auto"/>
                <w:lang w:eastAsia="ar-SA"/>
              </w:rPr>
            </w:pPr>
            <w:r w:rsidRPr="0074028B">
              <w:rPr>
                <w:lang w:eastAsia="ar-SA"/>
              </w:rPr>
              <w:t>Нарушение п. 5.2.40. В течение десяти календарных дней с момента остановки реконструируемого участка тепловой сети,  произвести устройство временных схем теплоснабжения потребителей реконструируемого участка из материалов Заказчика</w:t>
            </w:r>
          </w:p>
        </w:tc>
        <w:tc>
          <w:tcPr>
            <w:tcW w:w="1559" w:type="dxa"/>
            <w:tcBorders>
              <w:top w:val="nil"/>
              <w:left w:val="single" w:sz="2" w:space="0" w:color="000000"/>
              <w:bottom w:val="single" w:sz="2" w:space="0" w:color="000000"/>
              <w:right w:val="single" w:sz="2" w:space="0" w:color="000000"/>
            </w:tcBorders>
          </w:tcPr>
          <w:p w14:paraId="5CB7F8EA" w14:textId="5FD1CA07" w:rsidR="003964BB" w:rsidRPr="0074028B" w:rsidRDefault="003964BB" w:rsidP="000C412D">
            <w:pPr>
              <w:suppressLineNumbers/>
              <w:suppressAutoHyphens/>
              <w:snapToGrid w:val="0"/>
              <w:jc w:val="center"/>
              <w:rPr>
                <w:color w:val="auto"/>
                <w:lang w:eastAsia="ar-SA"/>
              </w:rPr>
            </w:pPr>
            <w:r w:rsidRPr="0074028B">
              <w:rPr>
                <w:lang w:eastAsia="ar-SA"/>
              </w:rPr>
              <w:t>500 000 т.</w:t>
            </w:r>
          </w:p>
        </w:tc>
      </w:tr>
      <w:tr w:rsidR="003964BB" w:rsidRPr="0074028B" w14:paraId="6B103312" w14:textId="77777777" w:rsidTr="003964BB">
        <w:trPr>
          <w:trHeight w:val="444"/>
        </w:trPr>
        <w:tc>
          <w:tcPr>
            <w:tcW w:w="8042" w:type="dxa"/>
            <w:tcBorders>
              <w:top w:val="nil"/>
              <w:left w:val="single" w:sz="2" w:space="0" w:color="000000"/>
              <w:bottom w:val="single" w:sz="2" w:space="0" w:color="000000"/>
              <w:right w:val="nil"/>
            </w:tcBorders>
          </w:tcPr>
          <w:p w14:paraId="045E7A54" w14:textId="63C729B3" w:rsidR="003964BB" w:rsidRPr="0074028B" w:rsidRDefault="003964BB" w:rsidP="000C412D">
            <w:pPr>
              <w:suppressLineNumbers/>
              <w:suppressAutoHyphens/>
              <w:snapToGrid w:val="0"/>
              <w:jc w:val="both"/>
              <w:rPr>
                <w:color w:val="auto"/>
                <w:lang w:eastAsia="ar-SA"/>
              </w:rPr>
            </w:pPr>
            <w:r w:rsidRPr="0074028B">
              <w:rPr>
                <w:color w:val="auto"/>
                <w:lang w:eastAsia="ar-SA"/>
              </w:rPr>
              <w:t>Курение в запрещенных местах на территории объекта Заказчика</w:t>
            </w:r>
          </w:p>
        </w:tc>
        <w:tc>
          <w:tcPr>
            <w:tcW w:w="1559" w:type="dxa"/>
            <w:tcBorders>
              <w:top w:val="nil"/>
              <w:left w:val="single" w:sz="2" w:space="0" w:color="000000"/>
              <w:bottom w:val="single" w:sz="2" w:space="0" w:color="000000"/>
              <w:right w:val="single" w:sz="2" w:space="0" w:color="000000"/>
            </w:tcBorders>
          </w:tcPr>
          <w:p w14:paraId="3787AD4D" w14:textId="77777777" w:rsidR="003964BB" w:rsidRPr="0074028B" w:rsidRDefault="003964BB" w:rsidP="000C412D">
            <w:pPr>
              <w:suppressLineNumbers/>
              <w:suppressAutoHyphens/>
              <w:snapToGrid w:val="0"/>
              <w:jc w:val="center"/>
              <w:rPr>
                <w:color w:val="auto"/>
                <w:lang w:eastAsia="ar-SA"/>
              </w:rPr>
            </w:pPr>
            <w:r w:rsidRPr="0074028B">
              <w:rPr>
                <w:color w:val="auto"/>
                <w:lang w:eastAsia="ar-SA"/>
              </w:rPr>
              <w:t>150 000 т.</w:t>
            </w:r>
          </w:p>
        </w:tc>
      </w:tr>
      <w:tr w:rsidR="003964BB" w:rsidRPr="0074028B" w14:paraId="4FB0314D" w14:textId="77777777" w:rsidTr="003964BB">
        <w:tc>
          <w:tcPr>
            <w:tcW w:w="8042" w:type="dxa"/>
            <w:tcBorders>
              <w:top w:val="nil"/>
              <w:left w:val="single" w:sz="2" w:space="0" w:color="000000"/>
              <w:bottom w:val="single" w:sz="2" w:space="0" w:color="000000"/>
              <w:right w:val="nil"/>
            </w:tcBorders>
          </w:tcPr>
          <w:p w14:paraId="67841A0B" w14:textId="7AF30B69" w:rsidR="003964BB" w:rsidRPr="0074028B" w:rsidRDefault="003964BB" w:rsidP="000C412D">
            <w:pPr>
              <w:suppressLineNumbers/>
              <w:suppressAutoHyphens/>
              <w:snapToGrid w:val="0"/>
              <w:jc w:val="both"/>
              <w:rPr>
                <w:color w:val="auto"/>
                <w:lang w:eastAsia="ar-SA"/>
              </w:rPr>
            </w:pPr>
            <w:r w:rsidRPr="0074028B">
              <w:rPr>
                <w:color w:val="auto"/>
                <w:lang w:eastAsia="ar-SA"/>
              </w:rPr>
              <w:t>Нарушение минимальных требований по охране окружающей среды (разлив масла), повлекшее за собой загрязнение окружающей среды</w:t>
            </w:r>
          </w:p>
        </w:tc>
        <w:tc>
          <w:tcPr>
            <w:tcW w:w="1559" w:type="dxa"/>
            <w:tcBorders>
              <w:top w:val="nil"/>
              <w:left w:val="single" w:sz="2" w:space="0" w:color="000000"/>
              <w:bottom w:val="single" w:sz="2" w:space="0" w:color="000000"/>
              <w:right w:val="single" w:sz="2" w:space="0" w:color="000000"/>
            </w:tcBorders>
          </w:tcPr>
          <w:p w14:paraId="51E81666" w14:textId="77777777" w:rsidR="003964BB" w:rsidRPr="0074028B" w:rsidRDefault="003964BB" w:rsidP="000C412D">
            <w:pPr>
              <w:suppressLineNumbers/>
              <w:suppressAutoHyphens/>
              <w:snapToGrid w:val="0"/>
              <w:jc w:val="center"/>
              <w:rPr>
                <w:color w:val="auto"/>
                <w:lang w:eastAsia="ar-SA"/>
              </w:rPr>
            </w:pPr>
            <w:r w:rsidRPr="0074028B">
              <w:rPr>
                <w:color w:val="auto"/>
                <w:lang w:eastAsia="ar-SA"/>
              </w:rPr>
              <w:t>300 000 т.</w:t>
            </w:r>
          </w:p>
        </w:tc>
      </w:tr>
    </w:tbl>
    <w:p w14:paraId="3560468B" w14:textId="77777777" w:rsidR="000C412D" w:rsidRPr="0074028B" w:rsidRDefault="000C412D" w:rsidP="000C412D">
      <w:pPr>
        <w:rPr>
          <w:rFonts w:ascii="Calibri" w:eastAsia="Calibri" w:hAnsi="Calibri"/>
          <w:vanish/>
          <w:color w:val="auto"/>
          <w:lang w:eastAsia="ru-RU"/>
        </w:rPr>
      </w:pPr>
    </w:p>
    <w:tbl>
      <w:tblPr>
        <w:tblW w:w="0" w:type="auto"/>
        <w:tblLook w:val="04A0" w:firstRow="1" w:lastRow="0" w:firstColumn="1" w:lastColumn="0" w:noHBand="0" w:noVBand="1"/>
      </w:tblPr>
      <w:tblGrid>
        <w:gridCol w:w="4927"/>
        <w:gridCol w:w="4927"/>
      </w:tblGrid>
      <w:tr w:rsidR="0062651F" w:rsidRPr="0074028B" w14:paraId="3F138A77" w14:textId="77777777" w:rsidTr="00DC4761">
        <w:tc>
          <w:tcPr>
            <w:tcW w:w="4927" w:type="dxa"/>
            <w:shd w:val="clear" w:color="auto" w:fill="auto"/>
          </w:tcPr>
          <w:p w14:paraId="497F07BB" w14:textId="77777777" w:rsidR="000C412D" w:rsidRPr="0074028B" w:rsidRDefault="000C412D" w:rsidP="000C412D">
            <w:pPr>
              <w:tabs>
                <w:tab w:val="left" w:pos="3744"/>
              </w:tabs>
              <w:rPr>
                <w:bCs/>
                <w:iCs/>
                <w:color w:val="auto"/>
                <w:lang w:eastAsia="ru-RU"/>
              </w:rPr>
            </w:pPr>
          </w:p>
        </w:tc>
        <w:tc>
          <w:tcPr>
            <w:tcW w:w="4927" w:type="dxa"/>
            <w:shd w:val="clear" w:color="auto" w:fill="auto"/>
          </w:tcPr>
          <w:p w14:paraId="2958647B" w14:textId="77777777" w:rsidR="000C412D" w:rsidRPr="0074028B" w:rsidRDefault="000C412D" w:rsidP="000C412D">
            <w:pPr>
              <w:tabs>
                <w:tab w:val="left" w:pos="3744"/>
              </w:tabs>
              <w:rPr>
                <w:bCs/>
                <w:iCs/>
                <w:color w:val="auto"/>
                <w:lang w:eastAsia="ru-RU"/>
              </w:rPr>
            </w:pPr>
          </w:p>
        </w:tc>
      </w:tr>
      <w:tr w:rsidR="0062651F" w:rsidRPr="0074028B" w14:paraId="1372795B" w14:textId="77777777" w:rsidTr="00DC4761">
        <w:tc>
          <w:tcPr>
            <w:tcW w:w="4927" w:type="dxa"/>
            <w:shd w:val="clear" w:color="auto" w:fill="auto"/>
          </w:tcPr>
          <w:p w14:paraId="6BB3D184" w14:textId="77777777" w:rsidR="000C412D" w:rsidRPr="0074028B" w:rsidRDefault="000C412D" w:rsidP="000C412D">
            <w:pPr>
              <w:tabs>
                <w:tab w:val="left" w:pos="3744"/>
              </w:tabs>
              <w:rPr>
                <w:b/>
                <w:bCs/>
                <w:iCs/>
                <w:color w:val="auto"/>
                <w:lang w:eastAsia="ru-RU"/>
              </w:rPr>
            </w:pPr>
          </w:p>
        </w:tc>
        <w:tc>
          <w:tcPr>
            <w:tcW w:w="4927" w:type="dxa"/>
            <w:shd w:val="clear" w:color="auto" w:fill="auto"/>
          </w:tcPr>
          <w:p w14:paraId="6C79B06F" w14:textId="77777777" w:rsidR="000C412D" w:rsidRPr="0074028B" w:rsidRDefault="000C412D" w:rsidP="000C412D">
            <w:pPr>
              <w:tabs>
                <w:tab w:val="left" w:pos="3744"/>
              </w:tabs>
              <w:ind w:left="743" w:hanging="743"/>
              <w:rPr>
                <w:b/>
                <w:bCs/>
                <w:iCs/>
                <w:color w:val="auto"/>
                <w:lang w:eastAsia="ru-RU"/>
              </w:rPr>
            </w:pPr>
          </w:p>
        </w:tc>
      </w:tr>
    </w:tbl>
    <w:p w14:paraId="29A6423F" w14:textId="77777777" w:rsidR="00DC4761" w:rsidRPr="0074028B" w:rsidRDefault="00DC4761" w:rsidP="00DC4761">
      <w:pPr>
        <w:tabs>
          <w:tab w:val="left" w:pos="567"/>
        </w:tabs>
        <w:rPr>
          <w:b/>
          <w:color w:val="auto"/>
          <w:sz w:val="22"/>
          <w:szCs w:val="22"/>
          <w:lang w:eastAsia="ru-RU"/>
        </w:rPr>
      </w:pPr>
      <w:r w:rsidRPr="0074028B">
        <w:rPr>
          <w:b/>
          <w:color w:val="auto"/>
          <w:sz w:val="22"/>
          <w:szCs w:val="22"/>
          <w:lang w:eastAsia="ru-RU"/>
        </w:rPr>
        <w:t xml:space="preserve">  ПОДРЯДЧИК: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ЗАКАЗЧИК:</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9907" w:type="dxa"/>
        <w:tblInd w:w="108" w:type="dxa"/>
        <w:tblLayout w:type="fixed"/>
        <w:tblLook w:val="01E0" w:firstRow="1" w:lastRow="1" w:firstColumn="1" w:lastColumn="1" w:noHBand="0" w:noVBand="0"/>
      </w:tblPr>
      <w:tblGrid>
        <w:gridCol w:w="5186"/>
        <w:gridCol w:w="4721"/>
      </w:tblGrid>
      <w:tr w:rsidR="0062651F" w:rsidRPr="0074028B" w14:paraId="63F81F92" w14:textId="77777777" w:rsidTr="002E4155">
        <w:trPr>
          <w:trHeight w:val="2373"/>
        </w:trPr>
        <w:tc>
          <w:tcPr>
            <w:tcW w:w="5186" w:type="dxa"/>
          </w:tcPr>
          <w:p w14:paraId="6A48287A" w14:textId="77777777" w:rsidR="00DC4761" w:rsidRPr="0074028B" w:rsidRDefault="00DC4761" w:rsidP="00DC4761">
            <w:pPr>
              <w:tabs>
                <w:tab w:val="num" w:pos="-295"/>
                <w:tab w:val="left" w:pos="284"/>
              </w:tabs>
              <w:jc w:val="both"/>
              <w:rPr>
                <w:color w:val="auto"/>
                <w:sz w:val="22"/>
                <w:szCs w:val="22"/>
                <w:lang w:eastAsia="ru-RU"/>
              </w:rPr>
            </w:pPr>
            <w:r w:rsidRPr="0074028B">
              <w:rPr>
                <w:b/>
                <w:color w:val="auto"/>
                <w:sz w:val="22"/>
                <w:szCs w:val="22"/>
                <w:lang w:eastAsia="ru-RU"/>
              </w:rPr>
              <w:t>(</w:t>
            </w:r>
            <w:r w:rsidRPr="0074028B">
              <w:rPr>
                <w:b/>
                <w:i/>
                <w:color w:val="auto"/>
                <w:sz w:val="22"/>
                <w:szCs w:val="22"/>
                <w:lang w:eastAsia="ru-RU"/>
              </w:rPr>
              <w:t>наименование подрядчика</w:t>
            </w:r>
            <w:r w:rsidRPr="0074028B">
              <w:rPr>
                <w:b/>
                <w:color w:val="auto"/>
                <w:sz w:val="22"/>
                <w:szCs w:val="22"/>
                <w:lang w:eastAsia="ru-RU"/>
              </w:rPr>
              <w:t>)</w:t>
            </w:r>
          </w:p>
          <w:p w14:paraId="6D45B5FF" w14:textId="77777777" w:rsidR="00DC4761" w:rsidRPr="0074028B" w:rsidRDefault="00DC4761" w:rsidP="00DC4761">
            <w:pPr>
              <w:tabs>
                <w:tab w:val="num" w:pos="0"/>
                <w:tab w:val="left" w:pos="284"/>
              </w:tabs>
              <w:ind w:left="40" w:firstLine="680"/>
              <w:jc w:val="both"/>
              <w:rPr>
                <w:color w:val="auto"/>
                <w:sz w:val="22"/>
                <w:szCs w:val="22"/>
                <w:lang w:eastAsia="ru-RU"/>
              </w:rPr>
            </w:pPr>
          </w:p>
          <w:p w14:paraId="2663E423" w14:textId="77777777" w:rsidR="00DC4761" w:rsidRPr="0074028B" w:rsidRDefault="00DC4761" w:rsidP="00DC4761">
            <w:pPr>
              <w:tabs>
                <w:tab w:val="num" w:pos="0"/>
                <w:tab w:val="left" w:pos="284"/>
              </w:tabs>
              <w:ind w:left="40" w:firstLine="680"/>
              <w:jc w:val="both"/>
              <w:rPr>
                <w:color w:val="auto"/>
                <w:sz w:val="22"/>
                <w:szCs w:val="22"/>
                <w:lang w:eastAsia="ru-RU"/>
              </w:rPr>
            </w:pPr>
          </w:p>
          <w:p w14:paraId="6133C6CA" w14:textId="77777777" w:rsidR="00DC4761" w:rsidRPr="0074028B" w:rsidRDefault="00DC4761" w:rsidP="00DC4761">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268FA579" w14:textId="0BE1A579" w:rsidR="002E4155" w:rsidRPr="0074028B" w:rsidRDefault="00DC4761" w:rsidP="00FA606B">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3CC07B88" w14:textId="77777777" w:rsidR="002E4155" w:rsidRPr="0074028B" w:rsidRDefault="002E4155" w:rsidP="002E4155">
            <w:pPr>
              <w:rPr>
                <w:sz w:val="22"/>
                <w:szCs w:val="22"/>
                <w:lang w:eastAsia="ru-RU"/>
              </w:rPr>
            </w:pPr>
          </w:p>
          <w:p w14:paraId="7958935B" w14:textId="77777777" w:rsidR="002E4155" w:rsidRPr="0074028B" w:rsidRDefault="002E4155" w:rsidP="002E4155">
            <w:pPr>
              <w:rPr>
                <w:sz w:val="22"/>
                <w:szCs w:val="22"/>
                <w:lang w:eastAsia="ru-RU"/>
              </w:rPr>
            </w:pPr>
          </w:p>
          <w:p w14:paraId="6A95D26B" w14:textId="467541E9" w:rsidR="00987032" w:rsidRPr="0074028B" w:rsidRDefault="00987032" w:rsidP="002E4155">
            <w:pPr>
              <w:rPr>
                <w:sz w:val="22"/>
                <w:szCs w:val="22"/>
                <w:lang w:eastAsia="ru-RU"/>
              </w:rPr>
            </w:pPr>
          </w:p>
        </w:tc>
        <w:tc>
          <w:tcPr>
            <w:tcW w:w="4721" w:type="dxa"/>
          </w:tcPr>
          <w:tbl>
            <w:tblPr>
              <w:tblW w:w="4614"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14"/>
            </w:tblGrid>
            <w:tr w:rsidR="0062651F" w:rsidRPr="0074028B" w14:paraId="059F3F93" w14:textId="77777777" w:rsidTr="002E4155">
              <w:trPr>
                <w:trHeight w:val="1206"/>
              </w:trPr>
              <w:tc>
                <w:tcPr>
                  <w:tcW w:w="4614" w:type="dxa"/>
                  <w:tcBorders>
                    <w:top w:val="nil"/>
                    <w:left w:val="nil"/>
                    <w:bottom w:val="nil"/>
                    <w:right w:val="nil"/>
                  </w:tcBorders>
                </w:tcPr>
                <w:p w14:paraId="6AD9DE0D" w14:textId="77777777" w:rsidR="00914DF8" w:rsidRPr="0074028B" w:rsidRDefault="00914DF8" w:rsidP="00914DF8">
                  <w:pPr>
                    <w:tabs>
                      <w:tab w:val="num" w:pos="-295"/>
                      <w:tab w:val="left" w:pos="284"/>
                    </w:tabs>
                    <w:rPr>
                      <w:color w:val="auto"/>
                      <w:sz w:val="22"/>
                      <w:szCs w:val="22"/>
                      <w:lang w:eastAsia="ru-RU"/>
                    </w:rPr>
                  </w:pPr>
                  <w:r w:rsidRPr="0074028B">
                    <w:rPr>
                      <w:b/>
                      <w:bCs/>
                      <w:i/>
                      <w:iCs/>
                      <w:color w:val="auto"/>
                      <w:sz w:val="22"/>
                      <w:szCs w:val="22"/>
                      <w:lang w:eastAsia="ru-RU"/>
                    </w:rPr>
                    <w:t>ТОО «Петропавловские Тепловые Сети»</w:t>
                  </w:r>
                </w:p>
                <w:p w14:paraId="432876D5" w14:textId="77777777" w:rsidR="00914DF8" w:rsidRPr="0074028B" w:rsidRDefault="00914DF8" w:rsidP="00914DF8">
                  <w:pPr>
                    <w:tabs>
                      <w:tab w:val="num" w:pos="-295"/>
                      <w:tab w:val="left" w:pos="284"/>
                    </w:tabs>
                    <w:ind w:left="40" w:firstLine="680"/>
                    <w:rPr>
                      <w:color w:val="auto"/>
                      <w:sz w:val="22"/>
                      <w:szCs w:val="22"/>
                      <w:lang w:eastAsia="ru-RU"/>
                    </w:rPr>
                  </w:pPr>
                </w:p>
                <w:p w14:paraId="48CBD054" w14:textId="77777777" w:rsidR="002E4155" w:rsidRPr="0074028B" w:rsidRDefault="002E4155" w:rsidP="00652257">
                  <w:pPr>
                    <w:tabs>
                      <w:tab w:val="num" w:pos="0"/>
                      <w:tab w:val="left" w:pos="284"/>
                    </w:tabs>
                    <w:rPr>
                      <w:color w:val="auto"/>
                      <w:sz w:val="22"/>
                      <w:szCs w:val="22"/>
                      <w:lang w:eastAsia="ru-RU"/>
                    </w:rPr>
                  </w:pPr>
                </w:p>
                <w:p w14:paraId="17071437" w14:textId="2A30AFEF" w:rsidR="00DC4761" w:rsidRPr="0074028B" w:rsidRDefault="00914DF8" w:rsidP="00652257">
                  <w:pPr>
                    <w:tabs>
                      <w:tab w:val="num" w:pos="0"/>
                      <w:tab w:val="left" w:pos="284"/>
                    </w:tabs>
                    <w:rPr>
                      <w:color w:val="auto"/>
                      <w:sz w:val="22"/>
                      <w:szCs w:val="22"/>
                      <w:lang w:eastAsia="ru-RU"/>
                    </w:rPr>
                  </w:pPr>
                  <w:r w:rsidRPr="0074028B">
                    <w:rPr>
                      <w:color w:val="auto"/>
                      <w:sz w:val="22"/>
                      <w:szCs w:val="22"/>
                      <w:lang w:eastAsia="ru-RU"/>
                    </w:rPr>
                    <w:t xml:space="preserve">___________________ </w:t>
                  </w:r>
                  <w:r w:rsidRPr="0074028B">
                    <w:rPr>
                      <w:b/>
                      <w:color w:val="auto"/>
                      <w:sz w:val="22"/>
                      <w:szCs w:val="22"/>
                      <w:lang w:eastAsia="ru-RU"/>
                    </w:rPr>
                    <w:t>Калиничев А.В.</w:t>
                  </w:r>
                </w:p>
              </w:tc>
            </w:tr>
          </w:tbl>
          <w:p w14:paraId="4956A9B7" w14:textId="77777777" w:rsidR="00DC4761" w:rsidRPr="0074028B" w:rsidRDefault="00DC4761" w:rsidP="00DC4761">
            <w:pPr>
              <w:tabs>
                <w:tab w:val="num" w:pos="-295"/>
                <w:tab w:val="left" w:pos="284"/>
              </w:tabs>
              <w:jc w:val="both"/>
              <w:rPr>
                <w:b/>
                <w:color w:val="auto"/>
                <w:sz w:val="22"/>
                <w:szCs w:val="22"/>
                <w:u w:val="single"/>
                <w:lang w:eastAsia="ru-RU"/>
              </w:rPr>
            </w:pPr>
          </w:p>
          <w:p w14:paraId="1CB9BDFB" w14:textId="77777777" w:rsidR="00DC4761" w:rsidRPr="0074028B" w:rsidRDefault="00DC4761" w:rsidP="00DC4761">
            <w:pPr>
              <w:tabs>
                <w:tab w:val="num" w:pos="-295"/>
                <w:tab w:val="left" w:pos="284"/>
              </w:tabs>
              <w:ind w:left="40" w:firstLine="680"/>
              <w:jc w:val="both"/>
              <w:rPr>
                <w:b/>
                <w:color w:val="auto"/>
                <w:sz w:val="22"/>
                <w:szCs w:val="22"/>
                <w:u w:val="single"/>
                <w:lang w:eastAsia="ru-RU"/>
              </w:rPr>
            </w:pPr>
          </w:p>
          <w:p w14:paraId="1CB9FA43" w14:textId="77777777" w:rsidR="00DC4761" w:rsidRPr="0074028B" w:rsidRDefault="00DC4761" w:rsidP="00DC4761">
            <w:pPr>
              <w:tabs>
                <w:tab w:val="num" w:pos="-295"/>
                <w:tab w:val="left" w:pos="284"/>
              </w:tabs>
              <w:ind w:left="40" w:firstLine="680"/>
              <w:jc w:val="both"/>
              <w:rPr>
                <w:b/>
                <w:color w:val="auto"/>
                <w:sz w:val="22"/>
                <w:szCs w:val="22"/>
                <w:u w:val="single"/>
                <w:lang w:eastAsia="ru-RU"/>
              </w:rPr>
            </w:pPr>
          </w:p>
          <w:p w14:paraId="25C29909" w14:textId="77777777" w:rsidR="00DC4761" w:rsidRPr="0074028B" w:rsidRDefault="00DC4761" w:rsidP="00DC4761">
            <w:pPr>
              <w:tabs>
                <w:tab w:val="num" w:pos="-295"/>
                <w:tab w:val="left" w:pos="284"/>
              </w:tabs>
              <w:ind w:left="40" w:firstLine="680"/>
              <w:jc w:val="both"/>
              <w:rPr>
                <w:b/>
                <w:color w:val="auto"/>
                <w:sz w:val="22"/>
                <w:szCs w:val="22"/>
                <w:u w:val="single"/>
                <w:lang w:eastAsia="ru-RU"/>
              </w:rPr>
            </w:pPr>
          </w:p>
          <w:p w14:paraId="3575A6B1" w14:textId="77777777" w:rsidR="00DC4761" w:rsidRPr="0074028B" w:rsidRDefault="00DC4761" w:rsidP="00DC4761">
            <w:pPr>
              <w:tabs>
                <w:tab w:val="num" w:pos="-295"/>
                <w:tab w:val="left" w:pos="284"/>
              </w:tabs>
              <w:ind w:left="40" w:firstLine="680"/>
              <w:jc w:val="both"/>
              <w:rPr>
                <w:b/>
                <w:color w:val="auto"/>
                <w:sz w:val="22"/>
                <w:szCs w:val="22"/>
                <w:u w:val="single"/>
                <w:lang w:eastAsia="ru-RU"/>
              </w:rPr>
            </w:pPr>
          </w:p>
          <w:p w14:paraId="7D88A585" w14:textId="3B7D9AB6" w:rsidR="00DC4761" w:rsidRPr="0074028B" w:rsidRDefault="00DC4761" w:rsidP="00DC4761">
            <w:pPr>
              <w:tabs>
                <w:tab w:val="num" w:pos="-295"/>
                <w:tab w:val="left" w:pos="284"/>
              </w:tabs>
              <w:ind w:left="40" w:firstLine="680"/>
              <w:jc w:val="both"/>
              <w:rPr>
                <w:b/>
                <w:color w:val="auto"/>
                <w:sz w:val="22"/>
                <w:szCs w:val="22"/>
                <w:u w:val="single"/>
                <w:lang w:eastAsia="ru-RU"/>
              </w:rPr>
            </w:pPr>
          </w:p>
          <w:p w14:paraId="5CA4FD46" w14:textId="4095595F" w:rsidR="00476C91" w:rsidRPr="0074028B" w:rsidRDefault="00476C91" w:rsidP="00DC4761">
            <w:pPr>
              <w:tabs>
                <w:tab w:val="num" w:pos="-295"/>
                <w:tab w:val="left" w:pos="284"/>
              </w:tabs>
              <w:ind w:left="40" w:firstLine="680"/>
              <w:jc w:val="both"/>
              <w:rPr>
                <w:b/>
                <w:color w:val="auto"/>
                <w:sz w:val="22"/>
                <w:szCs w:val="22"/>
                <w:u w:val="single"/>
                <w:lang w:eastAsia="ru-RU"/>
              </w:rPr>
            </w:pPr>
          </w:p>
          <w:p w14:paraId="3C925D6A" w14:textId="5616856C" w:rsidR="00476C91" w:rsidRPr="0074028B" w:rsidRDefault="00476C91" w:rsidP="00DC4761">
            <w:pPr>
              <w:tabs>
                <w:tab w:val="num" w:pos="-295"/>
                <w:tab w:val="left" w:pos="284"/>
              </w:tabs>
              <w:ind w:left="40" w:firstLine="680"/>
              <w:jc w:val="both"/>
              <w:rPr>
                <w:b/>
                <w:color w:val="auto"/>
                <w:sz w:val="22"/>
                <w:szCs w:val="22"/>
                <w:u w:val="single"/>
                <w:lang w:eastAsia="ru-RU"/>
              </w:rPr>
            </w:pPr>
          </w:p>
          <w:p w14:paraId="390958E0" w14:textId="36A35EA5" w:rsidR="00476C91" w:rsidRPr="0074028B" w:rsidRDefault="00476C91" w:rsidP="00DC4761">
            <w:pPr>
              <w:tabs>
                <w:tab w:val="num" w:pos="-295"/>
                <w:tab w:val="left" w:pos="284"/>
              </w:tabs>
              <w:ind w:left="40" w:firstLine="680"/>
              <w:jc w:val="both"/>
              <w:rPr>
                <w:b/>
                <w:color w:val="auto"/>
                <w:sz w:val="22"/>
                <w:szCs w:val="22"/>
                <w:u w:val="single"/>
                <w:lang w:eastAsia="ru-RU"/>
              </w:rPr>
            </w:pPr>
          </w:p>
          <w:p w14:paraId="3472AE8B" w14:textId="2E9ED2BA" w:rsidR="00476C91" w:rsidRPr="0074028B" w:rsidRDefault="00476C91" w:rsidP="00DC4761">
            <w:pPr>
              <w:tabs>
                <w:tab w:val="num" w:pos="-295"/>
                <w:tab w:val="left" w:pos="284"/>
              </w:tabs>
              <w:ind w:left="40" w:firstLine="680"/>
              <w:jc w:val="both"/>
              <w:rPr>
                <w:b/>
                <w:color w:val="auto"/>
                <w:sz w:val="22"/>
                <w:szCs w:val="22"/>
                <w:u w:val="single"/>
                <w:lang w:eastAsia="ru-RU"/>
              </w:rPr>
            </w:pPr>
          </w:p>
          <w:p w14:paraId="1E07074F" w14:textId="77777777" w:rsidR="00476C91" w:rsidRPr="0074028B" w:rsidRDefault="00476C91" w:rsidP="00DC4761">
            <w:pPr>
              <w:tabs>
                <w:tab w:val="num" w:pos="-295"/>
                <w:tab w:val="left" w:pos="284"/>
              </w:tabs>
              <w:ind w:left="40" w:firstLine="680"/>
              <w:jc w:val="both"/>
              <w:rPr>
                <w:b/>
                <w:color w:val="auto"/>
                <w:sz w:val="22"/>
                <w:szCs w:val="22"/>
                <w:u w:val="single"/>
                <w:lang w:eastAsia="ru-RU"/>
              </w:rPr>
            </w:pPr>
          </w:p>
          <w:p w14:paraId="7E42DB9E" w14:textId="77777777" w:rsidR="00DC4761" w:rsidRPr="0074028B" w:rsidRDefault="00DC4761" w:rsidP="00DC4761">
            <w:pPr>
              <w:tabs>
                <w:tab w:val="num" w:pos="-295"/>
                <w:tab w:val="left" w:pos="284"/>
              </w:tabs>
              <w:ind w:left="40" w:firstLine="680"/>
              <w:jc w:val="both"/>
              <w:rPr>
                <w:b/>
                <w:color w:val="auto"/>
                <w:sz w:val="22"/>
                <w:szCs w:val="22"/>
                <w:u w:val="single"/>
                <w:lang w:eastAsia="ru-RU"/>
              </w:rPr>
            </w:pPr>
          </w:p>
          <w:p w14:paraId="60E2482F" w14:textId="77777777" w:rsidR="00DC4761" w:rsidRPr="0074028B" w:rsidRDefault="00DC4761" w:rsidP="00F22AB9">
            <w:pPr>
              <w:tabs>
                <w:tab w:val="num" w:pos="-295"/>
                <w:tab w:val="left" w:pos="284"/>
              </w:tabs>
              <w:ind w:left="40" w:firstLine="680"/>
              <w:jc w:val="both"/>
              <w:rPr>
                <w:b/>
                <w:color w:val="auto"/>
                <w:sz w:val="22"/>
                <w:szCs w:val="22"/>
                <w:u w:val="single"/>
                <w:lang w:eastAsia="ru-RU"/>
              </w:rPr>
            </w:pPr>
          </w:p>
        </w:tc>
      </w:tr>
    </w:tbl>
    <w:p w14:paraId="36E83200" w14:textId="77777777" w:rsidR="00011034" w:rsidRPr="0074028B" w:rsidRDefault="00011034" w:rsidP="002E4155">
      <w:pPr>
        <w:rPr>
          <w:b/>
          <w:color w:val="auto"/>
          <w:lang w:eastAsia="ru-RU"/>
        </w:rPr>
      </w:pPr>
    </w:p>
    <w:p w14:paraId="2446AE9E" w14:textId="3A5701AE" w:rsidR="000C412D" w:rsidRPr="0074028B" w:rsidRDefault="000C412D" w:rsidP="002E4155">
      <w:pPr>
        <w:rPr>
          <w:color w:val="auto"/>
          <w:sz w:val="20"/>
        </w:rPr>
      </w:pPr>
      <w:r w:rsidRPr="0074028B">
        <w:rPr>
          <w:b/>
          <w:color w:val="auto"/>
          <w:lang w:eastAsia="ru-RU"/>
        </w:rPr>
        <w:t>Проект договора закупки по лоту №2</w:t>
      </w:r>
    </w:p>
    <w:p w14:paraId="5E99077F" w14:textId="77777777" w:rsidR="000C412D" w:rsidRPr="0074028B" w:rsidRDefault="000C412D" w:rsidP="000C412D">
      <w:pPr>
        <w:jc w:val="center"/>
        <w:rPr>
          <w:b/>
          <w:bCs/>
          <w:color w:val="auto"/>
          <w:lang w:eastAsia="ru-RU"/>
        </w:rPr>
      </w:pPr>
      <w:r w:rsidRPr="0074028B">
        <w:rPr>
          <w:b/>
          <w:bCs/>
          <w:color w:val="auto"/>
          <w:lang w:eastAsia="ru-RU"/>
        </w:rPr>
        <w:t>Договор №</w:t>
      </w:r>
    </w:p>
    <w:p w14:paraId="2FC17418" w14:textId="77777777" w:rsidR="000C412D" w:rsidRPr="0074028B" w:rsidRDefault="000C412D" w:rsidP="000C412D">
      <w:pPr>
        <w:jc w:val="center"/>
        <w:rPr>
          <w:b/>
          <w:color w:val="auto"/>
          <w:lang w:eastAsia="ru-RU"/>
        </w:rPr>
      </w:pPr>
      <w:r w:rsidRPr="0074028B">
        <w:rPr>
          <w:b/>
          <w:color w:val="auto"/>
          <w:lang w:eastAsia="ru-RU"/>
        </w:rPr>
        <w:t>на осуществление технического надзора</w:t>
      </w:r>
    </w:p>
    <w:p w14:paraId="2B8F9835" w14:textId="77777777" w:rsidR="000C412D" w:rsidRPr="0074028B" w:rsidRDefault="000C412D" w:rsidP="000C412D">
      <w:pPr>
        <w:jc w:val="center"/>
        <w:rPr>
          <w:b/>
          <w:color w:val="auto"/>
          <w:lang w:eastAsia="ru-RU"/>
        </w:rPr>
      </w:pPr>
      <w:r w:rsidRPr="0074028B">
        <w:rPr>
          <w:b/>
          <w:color w:val="auto"/>
          <w:lang w:eastAsia="ru-RU"/>
        </w:rPr>
        <w:t>за реконструкцией объекта</w:t>
      </w:r>
    </w:p>
    <w:p w14:paraId="3ECEFAC7" w14:textId="77777777" w:rsidR="000C412D" w:rsidRPr="0074028B" w:rsidRDefault="000C412D" w:rsidP="000C412D">
      <w:pPr>
        <w:jc w:val="center"/>
        <w:rPr>
          <w:b/>
          <w:bCs/>
          <w:color w:val="auto"/>
          <w:lang w:eastAsia="ru-RU"/>
        </w:rPr>
      </w:pPr>
    </w:p>
    <w:p w14:paraId="25776FBF" w14:textId="3FCEF924" w:rsidR="000C412D" w:rsidRPr="0074028B" w:rsidRDefault="000C412D" w:rsidP="000C412D">
      <w:pPr>
        <w:jc w:val="both"/>
        <w:rPr>
          <w:color w:val="auto"/>
          <w:lang w:eastAsia="ru-RU"/>
        </w:rPr>
      </w:pPr>
      <w:r w:rsidRPr="0074028B">
        <w:rPr>
          <w:color w:val="auto"/>
          <w:lang w:eastAsia="ru-RU"/>
        </w:rPr>
        <w:t xml:space="preserve">г. Петропавловск                                                        </w:t>
      </w:r>
      <w:r w:rsidR="00D13C01" w:rsidRPr="0074028B">
        <w:rPr>
          <w:color w:val="auto"/>
          <w:lang w:eastAsia="ru-RU"/>
        </w:rPr>
        <w:t xml:space="preserve">                        </w:t>
      </w:r>
      <w:r w:rsidRPr="0074028B">
        <w:rPr>
          <w:color w:val="auto"/>
          <w:lang w:eastAsia="ru-RU"/>
        </w:rPr>
        <w:t xml:space="preserve">      «___» _________ </w:t>
      </w:r>
      <w:r w:rsidR="00B93148" w:rsidRPr="0074028B">
        <w:rPr>
          <w:color w:val="auto"/>
          <w:lang w:eastAsia="ru-RU"/>
        </w:rPr>
        <w:t>2020</w:t>
      </w:r>
      <w:r w:rsidRPr="0074028B">
        <w:rPr>
          <w:color w:val="auto"/>
          <w:lang w:eastAsia="ru-RU"/>
        </w:rPr>
        <w:t xml:space="preserve"> г.</w:t>
      </w:r>
    </w:p>
    <w:p w14:paraId="7206C8DA" w14:textId="77777777" w:rsidR="000C412D" w:rsidRPr="0074028B" w:rsidRDefault="000C412D" w:rsidP="000C412D">
      <w:pPr>
        <w:ind w:firstLine="360"/>
        <w:jc w:val="both"/>
        <w:rPr>
          <w:b/>
          <w:color w:val="auto"/>
          <w:lang w:eastAsia="ru-RU"/>
        </w:rPr>
      </w:pPr>
    </w:p>
    <w:p w14:paraId="09544491" w14:textId="77777777" w:rsidR="000C412D" w:rsidRPr="0074028B" w:rsidRDefault="000C412D" w:rsidP="000C412D">
      <w:pPr>
        <w:ind w:firstLine="851"/>
        <w:jc w:val="both"/>
        <w:rPr>
          <w:color w:val="auto"/>
          <w:lang w:eastAsia="ru-RU"/>
        </w:rPr>
      </w:pPr>
      <w:r w:rsidRPr="0074028B">
        <w:rPr>
          <w:b/>
          <w:color w:val="auto"/>
          <w:lang w:eastAsia="ru-RU"/>
        </w:rPr>
        <w:t xml:space="preserve">ТОО «Петропавловские Тепловые Сети» </w:t>
      </w:r>
      <w:r w:rsidRPr="0074028B">
        <w:rPr>
          <w:color w:val="auto"/>
          <w:lang w:eastAsia="ru-RU"/>
        </w:rPr>
        <w:t>г. Петропавловск,</w:t>
      </w:r>
      <w:r w:rsidRPr="0074028B">
        <w:rPr>
          <w:b/>
          <w:color w:val="auto"/>
          <w:lang w:eastAsia="ru-RU"/>
        </w:rPr>
        <w:t xml:space="preserve"> </w:t>
      </w:r>
      <w:r w:rsidRPr="0074028B">
        <w:rPr>
          <w:color w:val="auto"/>
          <w:lang w:eastAsia="ru-RU"/>
        </w:rPr>
        <w:t xml:space="preserve">именуемое в дальнейшем </w:t>
      </w:r>
      <w:r w:rsidRPr="0074028B">
        <w:rPr>
          <w:b/>
          <w:color w:val="auto"/>
          <w:lang w:eastAsia="ru-RU"/>
        </w:rPr>
        <w:t xml:space="preserve">«Заказчик», </w:t>
      </w:r>
      <w:r w:rsidRPr="0074028B">
        <w:rPr>
          <w:color w:val="auto"/>
          <w:lang w:eastAsia="ru-RU"/>
        </w:rPr>
        <w:t>в лице Генерального директора Калиничева А.В.,</w:t>
      </w:r>
      <w:r w:rsidRPr="0074028B">
        <w:rPr>
          <w:b/>
          <w:color w:val="auto"/>
          <w:lang w:eastAsia="ru-RU"/>
        </w:rPr>
        <w:t xml:space="preserve"> </w:t>
      </w:r>
      <w:r w:rsidRPr="0074028B">
        <w:rPr>
          <w:color w:val="auto"/>
          <w:lang w:eastAsia="ru-RU"/>
        </w:rPr>
        <w:t xml:space="preserve">действующего на основании Устава с одной стороны, и ____________________, именуемое в дальнейшем </w:t>
      </w:r>
      <w:r w:rsidRPr="0074028B">
        <w:rPr>
          <w:b/>
          <w:color w:val="auto"/>
          <w:lang w:eastAsia="ru-RU"/>
        </w:rPr>
        <w:t xml:space="preserve">«Технадзор», </w:t>
      </w:r>
      <w:r w:rsidRPr="0074028B">
        <w:rPr>
          <w:color w:val="auto"/>
          <w:lang w:eastAsia="ru-RU"/>
        </w:rPr>
        <w:t>в лице</w:t>
      </w:r>
      <w:r w:rsidRPr="0074028B">
        <w:rPr>
          <w:b/>
          <w:color w:val="auto"/>
          <w:lang w:eastAsia="ru-RU"/>
        </w:rPr>
        <w:t xml:space="preserve"> </w:t>
      </w:r>
      <w:r w:rsidRPr="0074028B">
        <w:rPr>
          <w:color w:val="auto"/>
          <w:lang w:eastAsia="ru-RU"/>
        </w:rPr>
        <w:t xml:space="preserve">директора __________, действующего на основании ___________, с другой стороны, заключили настоящий договор о нижеследующем: </w:t>
      </w:r>
    </w:p>
    <w:p w14:paraId="57434F7A" w14:textId="77777777" w:rsidR="000C412D" w:rsidRPr="0074028B" w:rsidRDefault="000C412D" w:rsidP="000C412D">
      <w:pPr>
        <w:numPr>
          <w:ilvl w:val="0"/>
          <w:numId w:val="26"/>
        </w:numPr>
        <w:spacing w:line="276" w:lineRule="auto"/>
        <w:contextualSpacing/>
        <w:jc w:val="center"/>
        <w:rPr>
          <w:color w:val="auto"/>
          <w:lang w:eastAsia="ru-RU"/>
        </w:rPr>
      </w:pPr>
      <w:r w:rsidRPr="0074028B">
        <w:rPr>
          <w:b/>
          <w:color w:val="auto"/>
          <w:lang w:eastAsia="ru-RU"/>
        </w:rPr>
        <w:t>Предмет договора</w:t>
      </w:r>
    </w:p>
    <w:p w14:paraId="4C4CEE56" w14:textId="6D46D218" w:rsidR="000C412D" w:rsidRPr="0074028B" w:rsidRDefault="000C412D" w:rsidP="00F22AB9">
      <w:pPr>
        <w:ind w:firstLine="708"/>
        <w:jc w:val="both"/>
        <w:rPr>
          <w:color w:val="auto"/>
        </w:rPr>
      </w:pPr>
      <w:r w:rsidRPr="0074028B">
        <w:rPr>
          <w:b/>
          <w:color w:val="auto"/>
          <w:lang w:eastAsia="ru-RU"/>
        </w:rPr>
        <w:t>1.1.</w:t>
      </w:r>
      <w:r w:rsidR="00476C91" w:rsidRPr="0074028B">
        <w:rPr>
          <w:b/>
          <w:color w:val="auto"/>
          <w:lang w:eastAsia="ru-RU"/>
        </w:rPr>
        <w:t xml:space="preserve"> </w:t>
      </w:r>
      <w:r w:rsidRPr="0074028B">
        <w:rPr>
          <w:b/>
          <w:color w:val="auto"/>
          <w:lang w:eastAsia="ru-RU"/>
        </w:rPr>
        <w:t>«Заказчик»</w:t>
      </w:r>
      <w:r w:rsidRPr="0074028B">
        <w:rPr>
          <w:color w:val="auto"/>
          <w:lang w:eastAsia="ru-RU"/>
        </w:rPr>
        <w:t xml:space="preserve"> поручает, а </w:t>
      </w:r>
      <w:r w:rsidRPr="0074028B">
        <w:rPr>
          <w:b/>
          <w:color w:val="auto"/>
          <w:lang w:eastAsia="ru-RU"/>
        </w:rPr>
        <w:t>«Технадзор»</w:t>
      </w:r>
      <w:r w:rsidRPr="0074028B">
        <w:rPr>
          <w:color w:val="auto"/>
          <w:lang w:eastAsia="ru-RU"/>
        </w:rPr>
        <w:t xml:space="preserve"> принимает на себя обязательства выполнени</w:t>
      </w:r>
      <w:r w:rsidR="00EF0919" w:rsidRPr="0074028B">
        <w:rPr>
          <w:color w:val="auto"/>
          <w:lang w:eastAsia="ru-RU"/>
        </w:rPr>
        <w:t>я</w:t>
      </w:r>
      <w:r w:rsidRPr="0074028B">
        <w:rPr>
          <w:color w:val="auto"/>
          <w:lang w:eastAsia="ru-RU"/>
        </w:rPr>
        <w:t xml:space="preserve"> рабо</w:t>
      </w:r>
      <w:r w:rsidR="00EF0919" w:rsidRPr="0074028B">
        <w:rPr>
          <w:color w:val="auto"/>
          <w:lang w:eastAsia="ru-RU"/>
        </w:rPr>
        <w:t xml:space="preserve">т по </w:t>
      </w:r>
      <w:r w:rsidR="00F22AB9" w:rsidRPr="0074028B">
        <w:rPr>
          <w:color w:val="auto"/>
        </w:rPr>
        <w:t>Техническому надзору за  реконструкцией ТМ №7-18 2Ду500мм по ул.</w:t>
      </w:r>
      <w:r w:rsidR="00476C91" w:rsidRPr="0074028B">
        <w:rPr>
          <w:color w:val="auto"/>
        </w:rPr>
        <w:t xml:space="preserve"> </w:t>
      </w:r>
      <w:r w:rsidR="00F22AB9" w:rsidRPr="0074028B">
        <w:rPr>
          <w:color w:val="auto"/>
        </w:rPr>
        <w:t>Алматинская от ТК-8-01 до ТК-7-09А в г.</w:t>
      </w:r>
      <w:r w:rsidR="00476C91" w:rsidRPr="0074028B">
        <w:rPr>
          <w:color w:val="auto"/>
        </w:rPr>
        <w:t xml:space="preserve"> </w:t>
      </w:r>
      <w:r w:rsidR="00F22AB9" w:rsidRPr="0074028B">
        <w:rPr>
          <w:color w:val="auto"/>
        </w:rPr>
        <w:t>Петропавловске, СКО</w:t>
      </w:r>
      <w:r w:rsidR="00092952" w:rsidRPr="0074028B">
        <w:rPr>
          <w:color w:val="auto"/>
        </w:rPr>
        <w:t>,</w:t>
      </w:r>
      <w:r w:rsidR="00F22AB9" w:rsidRPr="0074028B">
        <w:rPr>
          <w:color w:val="auto"/>
        </w:rPr>
        <w:t xml:space="preserve"> </w:t>
      </w:r>
      <w:r w:rsidRPr="0074028B">
        <w:rPr>
          <w:color w:val="auto"/>
          <w:lang w:eastAsia="ru-RU"/>
        </w:rPr>
        <w:t xml:space="preserve">далее по тексту – «Работы», в целях обеспечения надлежащего </w:t>
      </w:r>
      <w:proofErr w:type="gramStart"/>
      <w:r w:rsidRPr="0074028B">
        <w:rPr>
          <w:color w:val="auto"/>
          <w:lang w:eastAsia="ru-RU"/>
        </w:rPr>
        <w:t>контроля за</w:t>
      </w:r>
      <w:proofErr w:type="gramEnd"/>
      <w:r w:rsidRPr="0074028B">
        <w:rPr>
          <w:color w:val="auto"/>
          <w:lang w:eastAsia="ru-RU"/>
        </w:rPr>
        <w:t xml:space="preserve"> выполнением строительно-монтажных работ в соответствии со строительными нормами и проектно-сметной документацией.</w:t>
      </w:r>
    </w:p>
    <w:p w14:paraId="3E603794" w14:textId="77777777" w:rsidR="000C412D" w:rsidRPr="0074028B" w:rsidRDefault="000C412D" w:rsidP="000C412D">
      <w:pPr>
        <w:tabs>
          <w:tab w:val="left" w:pos="360"/>
          <w:tab w:val="left" w:pos="720"/>
        </w:tabs>
        <w:contextualSpacing/>
        <w:jc w:val="both"/>
        <w:rPr>
          <w:color w:val="auto"/>
          <w:lang w:eastAsia="ru-RU"/>
        </w:rPr>
      </w:pPr>
      <w:r w:rsidRPr="0074028B">
        <w:rPr>
          <w:b/>
          <w:color w:val="auto"/>
          <w:lang w:eastAsia="ru-RU"/>
        </w:rPr>
        <w:t>1.2.«Заказчик»</w:t>
      </w:r>
      <w:r w:rsidRPr="0074028B">
        <w:rPr>
          <w:color w:val="auto"/>
          <w:lang w:eastAsia="ru-RU"/>
        </w:rPr>
        <w:t xml:space="preserve"> оплачивает затраты по ведению технического надзора </w:t>
      </w:r>
      <w:r w:rsidRPr="0074028B">
        <w:rPr>
          <w:b/>
          <w:color w:val="auto"/>
          <w:lang w:eastAsia="ru-RU"/>
        </w:rPr>
        <w:t>«Технадзору»</w:t>
      </w:r>
      <w:r w:rsidRPr="0074028B">
        <w:rPr>
          <w:color w:val="auto"/>
          <w:lang w:eastAsia="ru-RU"/>
        </w:rPr>
        <w:t>, в соответствии с настоящим договором.</w:t>
      </w:r>
    </w:p>
    <w:p w14:paraId="0C40F68B" w14:textId="2827A39B" w:rsidR="000C412D" w:rsidRPr="0074028B" w:rsidRDefault="000C412D" w:rsidP="000C412D">
      <w:pPr>
        <w:tabs>
          <w:tab w:val="left" w:pos="0"/>
          <w:tab w:val="left" w:pos="360"/>
        </w:tabs>
        <w:contextualSpacing/>
        <w:jc w:val="both"/>
        <w:rPr>
          <w:color w:val="auto"/>
          <w:lang w:eastAsia="ru-RU"/>
        </w:rPr>
      </w:pPr>
      <w:r w:rsidRPr="0074028B">
        <w:rPr>
          <w:b/>
          <w:color w:val="auto"/>
          <w:lang w:eastAsia="ru-RU"/>
        </w:rPr>
        <w:t xml:space="preserve">1.3.«Технадзор» </w:t>
      </w:r>
      <w:r w:rsidRPr="0074028B">
        <w:rPr>
          <w:color w:val="auto"/>
          <w:lang w:eastAsia="ru-RU"/>
        </w:rPr>
        <w:t>обязуется обеспечить технический надзор за реконструкцией</w:t>
      </w:r>
      <w:r w:rsidR="003A6EB8" w:rsidRPr="0074028B">
        <w:rPr>
          <w:color w:val="auto"/>
        </w:rPr>
        <w:t xml:space="preserve"> </w:t>
      </w:r>
      <w:r w:rsidR="00EA3927" w:rsidRPr="0074028B">
        <w:rPr>
          <w:color w:val="auto"/>
        </w:rPr>
        <w:t>тепломагистрали №7-18 2Ду500мм по улице Алматинская от ТК-8-01 до ТК-7-09А</w:t>
      </w:r>
      <w:r w:rsidR="00EA3927" w:rsidRPr="0074028B">
        <w:rPr>
          <w:color w:val="auto"/>
          <w:lang w:eastAsia="ru-RU"/>
        </w:rPr>
        <w:t xml:space="preserve"> </w:t>
      </w:r>
      <w:r w:rsidR="003A6EB8" w:rsidRPr="0074028B">
        <w:rPr>
          <w:color w:val="auto"/>
          <w:lang w:eastAsia="ru-RU"/>
        </w:rPr>
        <w:t>протяженностью 1,</w:t>
      </w:r>
      <w:r w:rsidR="00EA3927" w:rsidRPr="0074028B">
        <w:rPr>
          <w:color w:val="auto"/>
          <w:lang w:eastAsia="ru-RU"/>
        </w:rPr>
        <w:t>674</w:t>
      </w:r>
      <w:r w:rsidR="003A6EB8" w:rsidRPr="0074028B">
        <w:rPr>
          <w:color w:val="auto"/>
          <w:lang w:eastAsia="ru-RU"/>
        </w:rPr>
        <w:t xml:space="preserve"> км</w:t>
      </w:r>
      <w:proofErr w:type="gramStart"/>
      <w:r w:rsidR="003A6EB8" w:rsidRPr="0074028B">
        <w:rPr>
          <w:color w:val="auto"/>
          <w:lang w:eastAsia="ru-RU"/>
        </w:rPr>
        <w:t>.</w:t>
      </w:r>
      <w:proofErr w:type="gramEnd"/>
      <w:r w:rsidR="003A6EB8" w:rsidRPr="0074028B">
        <w:rPr>
          <w:color w:val="auto"/>
          <w:lang w:eastAsia="ru-RU"/>
        </w:rPr>
        <w:t xml:space="preserve"> </w:t>
      </w:r>
      <w:proofErr w:type="gramStart"/>
      <w:r w:rsidR="003A6EB8" w:rsidRPr="0074028B">
        <w:rPr>
          <w:color w:val="auto"/>
          <w:lang w:eastAsia="ru-RU"/>
        </w:rPr>
        <w:t>в</w:t>
      </w:r>
      <w:proofErr w:type="gramEnd"/>
      <w:r w:rsidR="003A6EB8" w:rsidRPr="0074028B">
        <w:rPr>
          <w:color w:val="auto"/>
          <w:lang w:eastAsia="ru-RU"/>
        </w:rPr>
        <w:t xml:space="preserve"> г. Петропавловске, </w:t>
      </w:r>
      <w:r w:rsidR="00F22AB9" w:rsidRPr="0074028B">
        <w:rPr>
          <w:color w:val="auto"/>
          <w:lang w:eastAsia="ru-RU"/>
        </w:rPr>
        <w:t>СКО</w:t>
      </w:r>
      <w:r w:rsidR="00092952" w:rsidRPr="0074028B">
        <w:rPr>
          <w:color w:val="auto"/>
          <w:lang w:eastAsia="ru-RU"/>
        </w:rPr>
        <w:t xml:space="preserve"> </w:t>
      </w:r>
      <w:r w:rsidRPr="0074028B">
        <w:rPr>
          <w:color w:val="auto"/>
          <w:lang w:eastAsia="ru-RU"/>
        </w:rPr>
        <w:t>до ввода в эксплуатацию</w:t>
      </w:r>
      <w:r w:rsidR="00AC3392" w:rsidRPr="0074028B">
        <w:rPr>
          <w:color w:val="auto"/>
          <w:lang w:eastAsia="ru-RU"/>
        </w:rPr>
        <w:t xml:space="preserve"> объекта</w:t>
      </w:r>
      <w:r w:rsidRPr="0074028B">
        <w:rPr>
          <w:color w:val="auto"/>
          <w:lang w:eastAsia="ru-RU"/>
        </w:rPr>
        <w:t>.</w:t>
      </w:r>
    </w:p>
    <w:p w14:paraId="333EFACE" w14:textId="77777777" w:rsidR="000C412D" w:rsidRPr="0074028B" w:rsidRDefault="000C412D" w:rsidP="000C412D">
      <w:pPr>
        <w:jc w:val="center"/>
        <w:rPr>
          <w:b/>
          <w:color w:val="auto"/>
          <w:lang w:eastAsia="ru-RU"/>
        </w:rPr>
      </w:pPr>
      <w:r w:rsidRPr="0074028B">
        <w:rPr>
          <w:b/>
          <w:color w:val="auto"/>
          <w:lang w:eastAsia="ru-RU"/>
        </w:rPr>
        <w:t>2. Обязанности сторон</w:t>
      </w:r>
    </w:p>
    <w:p w14:paraId="12286F2E" w14:textId="77777777" w:rsidR="000C412D" w:rsidRPr="0074028B" w:rsidRDefault="000C412D" w:rsidP="000C412D">
      <w:pPr>
        <w:tabs>
          <w:tab w:val="left" w:pos="0"/>
        </w:tabs>
        <w:jc w:val="both"/>
        <w:rPr>
          <w:b/>
          <w:color w:val="auto"/>
          <w:lang w:eastAsia="ru-RU"/>
        </w:rPr>
      </w:pPr>
      <w:r w:rsidRPr="0074028B">
        <w:rPr>
          <w:b/>
          <w:color w:val="auto"/>
          <w:lang w:eastAsia="ru-RU"/>
        </w:rPr>
        <w:t>2.1. Обязанности  «Технадзора»:</w:t>
      </w:r>
    </w:p>
    <w:p w14:paraId="343DEFFC" w14:textId="126AC4BF" w:rsidR="000C412D" w:rsidRPr="0074028B" w:rsidRDefault="000C412D" w:rsidP="000C412D">
      <w:pPr>
        <w:tabs>
          <w:tab w:val="left" w:pos="0"/>
        </w:tabs>
        <w:jc w:val="both"/>
        <w:rPr>
          <w:b/>
          <w:color w:val="auto"/>
          <w:lang w:eastAsia="ru-RU"/>
        </w:rPr>
      </w:pPr>
      <w:r w:rsidRPr="0074028B">
        <w:rPr>
          <w:b/>
          <w:color w:val="auto"/>
          <w:lang w:eastAsia="ru-RU"/>
        </w:rPr>
        <w:t xml:space="preserve">2.1.1. </w:t>
      </w:r>
      <w:r w:rsidRPr="0074028B">
        <w:rPr>
          <w:color w:val="auto"/>
          <w:lang w:eastAsia="ru-RU"/>
        </w:rPr>
        <w:t>Осуществлять контроль за ходом и качеством строительно-монтажных работ, соответствие их требованиям, представленным для реконструкции проектным и другим нормативным документам.</w:t>
      </w:r>
      <w:r w:rsidRPr="0074028B">
        <w:rPr>
          <w:color w:val="auto"/>
          <w:lang w:eastAsia="ru-RU"/>
        </w:rPr>
        <w:tab/>
      </w:r>
    </w:p>
    <w:p w14:paraId="472C59D5" w14:textId="77777777" w:rsidR="000C412D" w:rsidRPr="0074028B" w:rsidRDefault="000C412D" w:rsidP="000C412D">
      <w:pPr>
        <w:jc w:val="both"/>
        <w:rPr>
          <w:color w:val="auto"/>
          <w:lang w:eastAsia="ru-RU"/>
        </w:rPr>
      </w:pPr>
      <w:r w:rsidRPr="0074028B">
        <w:rPr>
          <w:b/>
          <w:color w:val="auto"/>
          <w:lang w:eastAsia="ru-RU"/>
        </w:rPr>
        <w:t>2.1.2.</w:t>
      </w:r>
      <w:r w:rsidRPr="0074028B">
        <w:rPr>
          <w:color w:val="auto"/>
          <w:lang w:eastAsia="ru-RU"/>
        </w:rPr>
        <w:t xml:space="preserve"> Участвовать в приемке объекта в эксплуатацию.</w:t>
      </w:r>
      <w:r w:rsidRPr="0074028B">
        <w:rPr>
          <w:color w:val="auto"/>
          <w:lang w:eastAsia="ru-RU"/>
        </w:rPr>
        <w:tab/>
      </w:r>
    </w:p>
    <w:p w14:paraId="0B7F1E91" w14:textId="625C28E4" w:rsidR="000C412D" w:rsidRPr="0074028B" w:rsidRDefault="000C412D" w:rsidP="000C412D">
      <w:pPr>
        <w:keepLines/>
        <w:jc w:val="both"/>
        <w:rPr>
          <w:color w:val="auto"/>
          <w:lang w:eastAsia="ru-RU"/>
        </w:rPr>
      </w:pPr>
      <w:r w:rsidRPr="0074028B">
        <w:rPr>
          <w:b/>
          <w:color w:val="auto"/>
          <w:lang w:eastAsia="ru-RU"/>
        </w:rPr>
        <w:t>2.1.3</w:t>
      </w:r>
      <w:r w:rsidRPr="0074028B">
        <w:rPr>
          <w:color w:val="auto"/>
          <w:lang w:eastAsia="ru-RU"/>
        </w:rPr>
        <w:t>. Вести и передать Заказчику после завершения работ журнал технического надзора и иную документацию.</w:t>
      </w:r>
    </w:p>
    <w:p w14:paraId="26C46084" w14:textId="77777777" w:rsidR="000C412D" w:rsidRPr="0074028B" w:rsidRDefault="000C412D" w:rsidP="000C412D">
      <w:pPr>
        <w:keepLines/>
        <w:jc w:val="both"/>
        <w:rPr>
          <w:color w:val="auto"/>
          <w:lang w:eastAsia="ru-RU"/>
        </w:rPr>
      </w:pPr>
      <w:r w:rsidRPr="0074028B">
        <w:rPr>
          <w:b/>
          <w:color w:val="auto"/>
          <w:lang w:eastAsia="ru-RU"/>
        </w:rPr>
        <w:t>2.1.4.</w:t>
      </w:r>
      <w:r w:rsidRPr="0074028B">
        <w:rPr>
          <w:color w:val="auto"/>
          <w:lang w:eastAsia="ru-RU"/>
        </w:rPr>
        <w:t xml:space="preserve"> Посещать объект реконструкции не реже 3 (трех) раз в неделю.</w:t>
      </w:r>
    </w:p>
    <w:p w14:paraId="56B77880" w14:textId="77777777" w:rsidR="000C412D" w:rsidRPr="0074028B" w:rsidRDefault="000C412D" w:rsidP="000C412D">
      <w:pPr>
        <w:keepLines/>
        <w:jc w:val="both"/>
        <w:rPr>
          <w:color w:val="auto"/>
          <w:lang w:eastAsia="ru-RU"/>
        </w:rPr>
      </w:pPr>
      <w:r w:rsidRPr="0074028B">
        <w:rPr>
          <w:b/>
          <w:color w:val="auto"/>
          <w:lang w:eastAsia="ru-RU"/>
        </w:rPr>
        <w:t>2.1.5</w:t>
      </w:r>
      <w:r w:rsidRPr="0074028B">
        <w:rPr>
          <w:color w:val="auto"/>
          <w:lang w:eastAsia="ru-RU"/>
        </w:rPr>
        <w:t>. Без промедления сообщать Заказчику о выявленных нарушениях и недостатках при выполнении работ.</w:t>
      </w:r>
    </w:p>
    <w:p w14:paraId="5796AA74" w14:textId="16735738" w:rsidR="000C412D" w:rsidRPr="0074028B" w:rsidRDefault="000C412D" w:rsidP="000C412D">
      <w:pPr>
        <w:keepLines/>
        <w:jc w:val="both"/>
        <w:rPr>
          <w:color w:val="auto"/>
          <w:lang w:eastAsia="ru-RU"/>
        </w:rPr>
      </w:pPr>
      <w:r w:rsidRPr="0074028B">
        <w:rPr>
          <w:b/>
          <w:color w:val="auto"/>
          <w:lang w:eastAsia="ru-RU"/>
        </w:rPr>
        <w:t xml:space="preserve">2.1.6. </w:t>
      </w:r>
      <w:r w:rsidRPr="0074028B">
        <w:rPr>
          <w:color w:val="auto"/>
          <w:lang w:eastAsia="ru-RU"/>
        </w:rPr>
        <w:t xml:space="preserve">При завершении реконструкции выдать </w:t>
      </w:r>
      <w:r w:rsidR="006476F6" w:rsidRPr="0074028B">
        <w:rPr>
          <w:color w:val="auto"/>
          <w:lang w:eastAsia="ru-RU"/>
        </w:rPr>
        <w:t>З</w:t>
      </w:r>
      <w:r w:rsidRPr="0074028B">
        <w:rPr>
          <w:color w:val="auto"/>
          <w:lang w:eastAsia="ru-RU"/>
        </w:rPr>
        <w:t>аказчику заключение о качестве строительно-монтажных работ.</w:t>
      </w:r>
    </w:p>
    <w:p w14:paraId="4A1609D1" w14:textId="77777777" w:rsidR="000C412D" w:rsidRPr="0074028B" w:rsidRDefault="000C412D" w:rsidP="000C412D">
      <w:pPr>
        <w:keepLines/>
        <w:jc w:val="both"/>
        <w:rPr>
          <w:color w:val="auto"/>
          <w:lang w:eastAsia="ru-RU"/>
        </w:rPr>
      </w:pPr>
      <w:r w:rsidRPr="0074028B">
        <w:rPr>
          <w:b/>
          <w:color w:val="auto"/>
          <w:lang w:eastAsia="ru-RU"/>
        </w:rPr>
        <w:t>2.1.7.</w:t>
      </w:r>
      <w:r w:rsidRPr="0074028B">
        <w:rPr>
          <w:color w:val="auto"/>
          <w:lang w:eastAsia="ru-RU"/>
        </w:rPr>
        <w:t xml:space="preserve"> В период выполнения работ иметь в своем составе не менее трех экспертов, имеющих аттестат на выполнение технического надзора соответствующего уровня ответственности.</w:t>
      </w:r>
    </w:p>
    <w:p w14:paraId="4A83836C" w14:textId="77777777" w:rsidR="000C412D" w:rsidRPr="0074028B" w:rsidRDefault="000C412D" w:rsidP="000C412D">
      <w:pPr>
        <w:jc w:val="both"/>
        <w:rPr>
          <w:color w:val="auto"/>
          <w:lang w:eastAsia="ru-RU"/>
        </w:rPr>
      </w:pPr>
      <w:r w:rsidRPr="0074028B">
        <w:rPr>
          <w:b/>
          <w:color w:val="auto"/>
          <w:lang w:eastAsia="ru-RU"/>
        </w:rPr>
        <w:t>2.1.8.</w:t>
      </w:r>
      <w:r w:rsidRPr="0074028B">
        <w:rPr>
          <w:color w:val="auto"/>
          <w:lang w:eastAsia="ru-RU"/>
        </w:rPr>
        <w:t xml:space="preserve"> Обеспечивать надзор за соблюдением подрядчиком (генеральным подрядчиком) требований организационно-технологических документов, определяющих технологический процесс производства строительно-монтажных</w:t>
      </w:r>
      <w:r w:rsidR="008F6CB9" w:rsidRPr="0074028B">
        <w:rPr>
          <w:color w:val="auto"/>
          <w:lang w:eastAsia="ru-RU"/>
        </w:rPr>
        <w:t xml:space="preserve"> работ.</w:t>
      </w:r>
    </w:p>
    <w:p w14:paraId="24F3B598" w14:textId="7E8F4242" w:rsidR="00E606BE" w:rsidRPr="0074028B" w:rsidRDefault="000C412D" w:rsidP="006B07AB">
      <w:pPr>
        <w:jc w:val="both"/>
        <w:rPr>
          <w:color w:val="auto"/>
          <w:sz w:val="20"/>
          <w:szCs w:val="20"/>
        </w:rPr>
      </w:pPr>
      <w:r w:rsidRPr="0074028B">
        <w:rPr>
          <w:b/>
          <w:color w:val="auto"/>
          <w:lang w:eastAsia="ru-RU"/>
        </w:rPr>
        <w:t>2.1.9.</w:t>
      </w:r>
      <w:r w:rsidRPr="0074028B">
        <w:rPr>
          <w:color w:val="auto"/>
          <w:lang w:eastAsia="ru-RU"/>
        </w:rPr>
        <w:t xml:space="preserve"> Обеспечивать качественное выполне</w:t>
      </w:r>
      <w:r w:rsidR="008F6CB9" w:rsidRPr="0074028B">
        <w:rPr>
          <w:color w:val="auto"/>
          <w:lang w:eastAsia="ru-RU"/>
        </w:rPr>
        <w:t>ние строительно-монтажных работ.</w:t>
      </w:r>
    </w:p>
    <w:p w14:paraId="2296C3AE" w14:textId="1FF107DC" w:rsidR="000C412D" w:rsidRPr="0074028B" w:rsidRDefault="000C412D" w:rsidP="000C412D">
      <w:pPr>
        <w:jc w:val="both"/>
        <w:rPr>
          <w:color w:val="auto"/>
        </w:rPr>
      </w:pPr>
      <w:r w:rsidRPr="0074028B">
        <w:rPr>
          <w:b/>
          <w:color w:val="auto"/>
          <w:lang w:eastAsia="ru-RU"/>
        </w:rPr>
        <w:t>2.1.10.</w:t>
      </w:r>
      <w:r w:rsidRPr="0074028B">
        <w:rPr>
          <w:color w:val="auto"/>
          <w:lang w:eastAsia="ru-RU"/>
        </w:rPr>
        <w:t xml:space="preserve"> Обеспечивать надзор за соблюдением на объекте требований, указанных </w:t>
      </w:r>
      <w:r w:rsidR="0097280D" w:rsidRPr="0074028B">
        <w:rPr>
          <w:bCs/>
          <w:color w:val="auto"/>
          <w:lang w:eastAsia="ru-RU"/>
        </w:rPr>
        <w:t>в подпунктах 1), 3), 4), 5) и 6) пункта 3 статьи 31-1</w:t>
      </w:r>
      <w:r w:rsidR="0097280D" w:rsidRPr="0074028B">
        <w:rPr>
          <w:b/>
          <w:color w:val="auto"/>
          <w:lang w:eastAsia="ru-RU"/>
        </w:rPr>
        <w:t xml:space="preserve"> </w:t>
      </w:r>
      <w:r w:rsidRPr="0074028B">
        <w:rPr>
          <w:color w:val="auto"/>
          <w:lang w:eastAsia="ru-RU"/>
        </w:rPr>
        <w:t xml:space="preserve">Закона Республики Казахстан от 16 июля 2001 года № 242-II </w:t>
      </w:r>
      <w:r w:rsidR="0097280D" w:rsidRPr="0074028B">
        <w:rPr>
          <w:color w:val="auto"/>
          <w:lang w:eastAsia="ru-RU"/>
        </w:rPr>
        <w:t>«</w:t>
      </w:r>
      <w:r w:rsidRPr="0074028B">
        <w:rPr>
          <w:color w:val="auto"/>
          <w:lang w:eastAsia="ru-RU"/>
        </w:rPr>
        <w:t>Об архитектурной, градостроительной и строительной деятельности в Республике Казахстан</w:t>
      </w:r>
      <w:r w:rsidR="0097280D" w:rsidRPr="0074028B">
        <w:rPr>
          <w:color w:val="auto"/>
          <w:lang w:eastAsia="ru-RU"/>
        </w:rPr>
        <w:t>»</w:t>
      </w:r>
      <w:r w:rsidRPr="0074028B">
        <w:rPr>
          <w:color w:val="auto"/>
          <w:lang w:eastAsia="ru-RU"/>
        </w:rPr>
        <w:t>.</w:t>
      </w:r>
    </w:p>
    <w:p w14:paraId="0CDDB9A3" w14:textId="1E6B7CAD" w:rsidR="000C412D" w:rsidRPr="0074028B" w:rsidRDefault="000C412D" w:rsidP="000C412D">
      <w:pPr>
        <w:jc w:val="both"/>
        <w:rPr>
          <w:color w:val="auto"/>
          <w:lang w:eastAsia="ru-RU"/>
        </w:rPr>
      </w:pPr>
      <w:r w:rsidRPr="0074028B">
        <w:rPr>
          <w:b/>
          <w:color w:val="auto"/>
          <w:lang w:eastAsia="ru-RU"/>
        </w:rPr>
        <w:t>2.1.11.</w:t>
      </w:r>
      <w:r w:rsidRPr="0074028B">
        <w:rPr>
          <w:color w:val="auto"/>
          <w:lang w:eastAsia="ru-RU"/>
        </w:rPr>
        <w:t xml:space="preserve"> Осуществлять регулярное и надлежащее ведение журнала технического надзора.</w:t>
      </w:r>
    </w:p>
    <w:p w14:paraId="31276A5F" w14:textId="77777777" w:rsidR="000C412D" w:rsidRPr="0074028B" w:rsidRDefault="000C412D" w:rsidP="000C412D">
      <w:pPr>
        <w:jc w:val="both"/>
        <w:rPr>
          <w:color w:val="auto"/>
          <w:lang w:eastAsia="ru-RU"/>
        </w:rPr>
      </w:pPr>
      <w:r w:rsidRPr="0074028B">
        <w:rPr>
          <w:b/>
          <w:color w:val="auto"/>
          <w:lang w:eastAsia="ru-RU"/>
        </w:rPr>
        <w:t>2.1.12.</w:t>
      </w:r>
      <w:r w:rsidRPr="0074028B">
        <w:rPr>
          <w:color w:val="auto"/>
          <w:lang w:eastAsia="ru-RU"/>
        </w:rPr>
        <w:t xml:space="preserve"> Участвовать в оформлении и подписании актов освидетельствования скрытых работ и промежуточной приемки ответственных конструкций.</w:t>
      </w:r>
    </w:p>
    <w:p w14:paraId="50289547" w14:textId="77777777" w:rsidR="000C412D" w:rsidRPr="0074028B" w:rsidRDefault="000C412D" w:rsidP="000C412D">
      <w:pPr>
        <w:jc w:val="both"/>
        <w:rPr>
          <w:color w:val="auto"/>
          <w:lang w:eastAsia="ru-RU"/>
        </w:rPr>
      </w:pPr>
      <w:r w:rsidRPr="0074028B">
        <w:rPr>
          <w:b/>
          <w:color w:val="auto"/>
          <w:lang w:eastAsia="ru-RU"/>
        </w:rPr>
        <w:lastRenderedPageBreak/>
        <w:t>2.1.13.</w:t>
      </w:r>
      <w:r w:rsidRPr="0074028B">
        <w:rPr>
          <w:color w:val="auto"/>
          <w:lang w:eastAsia="ru-RU"/>
        </w:rPr>
        <w:t xml:space="preserve"> В случае неисполнения или ненадлежащего исполнения подрядчиком (генеральным подрядчиком) указания довести до сведения заказчика об этом, </w:t>
      </w:r>
      <w:r w:rsidR="008F6CB9" w:rsidRPr="0074028B">
        <w:rPr>
          <w:color w:val="auto"/>
          <w:lang w:eastAsia="ru-RU"/>
        </w:rPr>
        <w:t>а также информировать Заказчика.</w:t>
      </w:r>
    </w:p>
    <w:p w14:paraId="3FF3ABAB" w14:textId="77777777" w:rsidR="000C412D" w:rsidRPr="0074028B" w:rsidRDefault="000C412D" w:rsidP="000C412D">
      <w:pPr>
        <w:jc w:val="both"/>
        <w:rPr>
          <w:color w:val="auto"/>
          <w:lang w:eastAsia="ru-RU"/>
        </w:rPr>
      </w:pPr>
      <w:r w:rsidRPr="0074028B">
        <w:rPr>
          <w:b/>
          <w:color w:val="auto"/>
          <w:lang w:eastAsia="ru-RU"/>
        </w:rPr>
        <w:t>2.1.14.</w:t>
      </w:r>
      <w:r w:rsidRPr="0074028B">
        <w:rPr>
          <w:color w:val="auto"/>
          <w:lang w:eastAsia="ru-RU"/>
        </w:rPr>
        <w:t xml:space="preserve"> Осуществлять контроль за исполнением своих указаний, внесенных в журнал технического надзора.</w:t>
      </w:r>
    </w:p>
    <w:p w14:paraId="020DA806" w14:textId="53D3EED2" w:rsidR="00EF0919" w:rsidRPr="0074028B" w:rsidRDefault="00EF0919" w:rsidP="000C412D">
      <w:pPr>
        <w:jc w:val="both"/>
        <w:rPr>
          <w:b/>
          <w:color w:val="auto"/>
          <w:lang w:eastAsia="ru-RU"/>
        </w:rPr>
      </w:pPr>
      <w:r w:rsidRPr="0074028B">
        <w:rPr>
          <w:b/>
          <w:color w:val="auto"/>
          <w:lang w:eastAsia="ru-RU"/>
        </w:rPr>
        <w:t xml:space="preserve">2.1.15. </w:t>
      </w:r>
      <w:r w:rsidRPr="0074028B">
        <w:rPr>
          <w:color w:val="auto"/>
        </w:rPr>
        <w:t>Предоставлять отчет Оператору (АО «Казахстанский центр модернизации жилищно-коммунального хозяйства Республик</w:t>
      </w:r>
      <w:r w:rsidR="008F6CB9" w:rsidRPr="0074028B">
        <w:rPr>
          <w:color w:val="auto"/>
        </w:rPr>
        <w:t>и</w:t>
      </w:r>
      <w:r w:rsidRPr="0074028B">
        <w:rPr>
          <w:color w:val="auto"/>
        </w:rPr>
        <w:t xml:space="preserve"> Казахстан</w:t>
      </w:r>
      <w:r w:rsidR="008F6CB9" w:rsidRPr="0074028B">
        <w:rPr>
          <w:color w:val="auto"/>
        </w:rPr>
        <w:t>,</w:t>
      </w:r>
      <w:r w:rsidRPr="0074028B">
        <w:rPr>
          <w:color w:val="auto"/>
        </w:rPr>
        <w:t xml:space="preserve"> г. </w:t>
      </w:r>
      <w:proofErr w:type="spellStart"/>
      <w:r w:rsidRPr="0074028B">
        <w:rPr>
          <w:color w:val="auto"/>
        </w:rPr>
        <w:t>Нур</w:t>
      </w:r>
      <w:proofErr w:type="spellEnd"/>
      <w:r w:rsidRPr="0074028B">
        <w:rPr>
          <w:color w:val="auto"/>
        </w:rPr>
        <w:t>-Султан проспект Туран</w:t>
      </w:r>
      <w:r w:rsidR="00C17B01" w:rsidRPr="0074028B">
        <w:rPr>
          <w:color w:val="auto"/>
        </w:rPr>
        <w:t>,</w:t>
      </w:r>
      <w:r w:rsidRPr="0074028B">
        <w:rPr>
          <w:color w:val="auto"/>
        </w:rPr>
        <w:t xml:space="preserve"> 75) ежемесячно не позднее 6 (шестого) числа месяца, следующего за отчетным</w:t>
      </w:r>
      <w:r w:rsidR="00637FD6" w:rsidRPr="0074028B">
        <w:rPr>
          <w:color w:val="auto"/>
        </w:rPr>
        <w:t>. Д</w:t>
      </w:r>
      <w:r w:rsidRPr="0074028B">
        <w:rPr>
          <w:color w:val="auto"/>
        </w:rPr>
        <w:t>анный отчет должен состоять из фото/видео материалов, а также письменного отчета о ходе реализации инвестиционного проекта на каждом этапе согласно графику реализации инвестиционного проекта</w:t>
      </w:r>
      <w:r w:rsidR="008F6CB9" w:rsidRPr="0074028B">
        <w:rPr>
          <w:color w:val="auto"/>
        </w:rPr>
        <w:t>.</w:t>
      </w:r>
    </w:p>
    <w:p w14:paraId="60F3AD0B" w14:textId="77777777" w:rsidR="000C412D" w:rsidRPr="0074028B" w:rsidRDefault="000C412D" w:rsidP="000C412D">
      <w:pPr>
        <w:jc w:val="both"/>
        <w:rPr>
          <w:color w:val="auto"/>
          <w:lang w:eastAsia="ru-RU"/>
        </w:rPr>
      </w:pPr>
      <w:r w:rsidRPr="0074028B">
        <w:rPr>
          <w:b/>
          <w:color w:val="auto"/>
          <w:lang w:eastAsia="ru-RU"/>
        </w:rPr>
        <w:t>2.1.1</w:t>
      </w:r>
      <w:r w:rsidR="00EF0919" w:rsidRPr="0074028B">
        <w:rPr>
          <w:b/>
          <w:color w:val="auto"/>
          <w:lang w:eastAsia="ru-RU"/>
        </w:rPr>
        <w:t>6</w:t>
      </w:r>
      <w:r w:rsidRPr="0074028B">
        <w:rPr>
          <w:b/>
          <w:color w:val="auto"/>
          <w:lang w:eastAsia="ru-RU"/>
        </w:rPr>
        <w:t>.</w:t>
      </w:r>
      <w:r w:rsidRPr="0074028B">
        <w:rPr>
          <w:color w:val="auto"/>
          <w:lang w:eastAsia="ru-RU"/>
        </w:rPr>
        <w:t xml:space="preserve"> За невыполнение (ненадлежащее выполнение) обязанностей либо осуществление своей деятельности с нарушением требований законодательства Республики Казахстан лицо, осуществляющее технический надзор, несет ответственность, установленную законами Республики Казахстан.</w:t>
      </w:r>
    </w:p>
    <w:p w14:paraId="7F42680B" w14:textId="77777777" w:rsidR="000C412D" w:rsidRPr="0074028B" w:rsidRDefault="000C412D" w:rsidP="000C412D">
      <w:pPr>
        <w:keepLines/>
        <w:rPr>
          <w:b/>
          <w:color w:val="auto"/>
          <w:lang w:eastAsia="ru-RU"/>
        </w:rPr>
      </w:pPr>
      <w:r w:rsidRPr="0074028B">
        <w:rPr>
          <w:b/>
          <w:color w:val="auto"/>
          <w:lang w:eastAsia="ru-RU"/>
        </w:rPr>
        <w:t>2.2. Обязанности «Заказчика»:</w:t>
      </w:r>
    </w:p>
    <w:p w14:paraId="319E782A" w14:textId="142E0C33" w:rsidR="000C412D" w:rsidRPr="0074028B" w:rsidRDefault="000C412D" w:rsidP="000C412D">
      <w:pPr>
        <w:keepLines/>
        <w:rPr>
          <w:bCs/>
          <w:color w:val="auto"/>
          <w:lang w:eastAsia="ru-RU"/>
        </w:rPr>
      </w:pPr>
      <w:r w:rsidRPr="0074028B">
        <w:rPr>
          <w:b/>
          <w:color w:val="auto"/>
          <w:lang w:eastAsia="ru-RU"/>
        </w:rPr>
        <w:t>2.3</w:t>
      </w:r>
      <w:proofErr w:type="gramStart"/>
      <w:r w:rsidRPr="0074028B">
        <w:rPr>
          <w:color w:val="auto"/>
          <w:lang w:eastAsia="ru-RU"/>
        </w:rPr>
        <w:t xml:space="preserve"> П</w:t>
      </w:r>
      <w:proofErr w:type="gramEnd"/>
      <w:r w:rsidRPr="0074028B">
        <w:rPr>
          <w:color w:val="auto"/>
          <w:lang w:eastAsia="ru-RU"/>
        </w:rPr>
        <w:t xml:space="preserve">ередать  </w:t>
      </w:r>
      <w:r w:rsidRPr="0074028B">
        <w:rPr>
          <w:bCs/>
          <w:color w:val="auto"/>
          <w:lang w:eastAsia="ru-RU"/>
        </w:rPr>
        <w:t>Технадзору один экземпляр проекта и других разрешающих документов.</w:t>
      </w:r>
    </w:p>
    <w:p w14:paraId="2774BB00" w14:textId="41D1F88B" w:rsidR="000C412D" w:rsidRPr="0074028B" w:rsidRDefault="000C412D" w:rsidP="000C412D">
      <w:pPr>
        <w:keepLines/>
        <w:rPr>
          <w:color w:val="auto"/>
          <w:lang w:eastAsia="ru-RU"/>
        </w:rPr>
      </w:pPr>
      <w:r w:rsidRPr="0074028B">
        <w:rPr>
          <w:bCs/>
          <w:color w:val="auto"/>
          <w:lang w:eastAsia="ru-RU"/>
        </w:rPr>
        <w:t>2.4 Известить Технадзор</w:t>
      </w:r>
      <w:r w:rsidRPr="0074028B">
        <w:rPr>
          <w:color w:val="auto"/>
          <w:lang w:eastAsia="ru-RU"/>
        </w:rPr>
        <w:t xml:space="preserve"> о начале производства работ и освидетельствования скрытых работ.</w:t>
      </w:r>
    </w:p>
    <w:p w14:paraId="4436BD60" w14:textId="77777777" w:rsidR="000C412D" w:rsidRPr="0074028B" w:rsidRDefault="000C412D" w:rsidP="000C412D">
      <w:pPr>
        <w:keepLines/>
        <w:rPr>
          <w:color w:val="auto"/>
          <w:lang w:eastAsia="ru-RU"/>
        </w:rPr>
      </w:pPr>
    </w:p>
    <w:p w14:paraId="030BE591" w14:textId="77777777" w:rsidR="000C412D" w:rsidRPr="0074028B" w:rsidRDefault="000C412D" w:rsidP="000C412D">
      <w:pPr>
        <w:jc w:val="center"/>
        <w:rPr>
          <w:b/>
          <w:color w:val="auto"/>
          <w:lang w:eastAsia="ru-RU"/>
        </w:rPr>
      </w:pPr>
      <w:r w:rsidRPr="0074028B">
        <w:rPr>
          <w:b/>
          <w:color w:val="auto"/>
          <w:lang w:eastAsia="ru-RU"/>
        </w:rPr>
        <w:t>3. Стоимость работ и порядок оплаты</w:t>
      </w:r>
    </w:p>
    <w:p w14:paraId="7A72AF68" w14:textId="77777777" w:rsidR="000C412D" w:rsidRPr="0074028B" w:rsidRDefault="000C412D" w:rsidP="000C412D">
      <w:pPr>
        <w:jc w:val="both"/>
        <w:rPr>
          <w:color w:val="auto"/>
          <w:lang w:eastAsia="ru-RU"/>
        </w:rPr>
      </w:pPr>
      <w:r w:rsidRPr="0074028B">
        <w:rPr>
          <w:b/>
          <w:color w:val="auto"/>
          <w:lang w:eastAsia="ru-RU"/>
        </w:rPr>
        <w:t>3.1</w:t>
      </w:r>
      <w:r w:rsidRPr="0074028B">
        <w:rPr>
          <w:color w:val="auto"/>
          <w:lang w:eastAsia="ru-RU"/>
        </w:rPr>
        <w:t xml:space="preserve"> Стоимость выполненных работ определяется на договорной основе. </w:t>
      </w:r>
    </w:p>
    <w:p w14:paraId="1CC030C8" w14:textId="77777777" w:rsidR="000C412D" w:rsidRPr="0074028B" w:rsidRDefault="000C412D" w:rsidP="000C412D">
      <w:pPr>
        <w:jc w:val="both"/>
        <w:rPr>
          <w:color w:val="auto"/>
          <w:lang w:eastAsia="ru-RU"/>
        </w:rPr>
      </w:pPr>
      <w:r w:rsidRPr="0074028B">
        <w:rPr>
          <w:b/>
          <w:color w:val="auto"/>
          <w:lang w:eastAsia="ru-RU"/>
        </w:rPr>
        <w:t>3.2</w:t>
      </w:r>
      <w:r w:rsidRPr="0074028B">
        <w:rPr>
          <w:color w:val="auto"/>
          <w:lang w:eastAsia="ru-RU"/>
        </w:rPr>
        <w:t xml:space="preserve"> Общая стоимость  настоящего договора составляет</w:t>
      </w:r>
      <w:proofErr w:type="gramStart"/>
      <w:r w:rsidRPr="0074028B">
        <w:rPr>
          <w:color w:val="auto"/>
          <w:lang w:eastAsia="ru-RU"/>
        </w:rPr>
        <w:t xml:space="preserve"> </w:t>
      </w:r>
      <w:r w:rsidRPr="0074028B">
        <w:rPr>
          <w:b/>
          <w:color w:val="auto"/>
          <w:lang w:eastAsia="ru-RU"/>
        </w:rPr>
        <w:t xml:space="preserve">_________ (__________) </w:t>
      </w:r>
      <w:proofErr w:type="gramEnd"/>
      <w:r w:rsidRPr="0074028B">
        <w:rPr>
          <w:color w:val="auto"/>
          <w:lang w:eastAsia="ru-RU"/>
        </w:rPr>
        <w:t xml:space="preserve">тенге с учетом НДС, </w:t>
      </w:r>
      <w:r w:rsidRPr="0074028B">
        <w:rPr>
          <w:rFonts w:eastAsia="Calibri"/>
          <w:color w:val="auto"/>
        </w:rPr>
        <w:t>НДС составляет 12% - ____________  (______________) тенге. Стоимость Работ без учета НДС составляет ______________ (__________) тенге.</w:t>
      </w:r>
    </w:p>
    <w:p w14:paraId="0B3454E2" w14:textId="64C68481" w:rsidR="00C21C82" w:rsidRPr="0074028B" w:rsidRDefault="000C412D" w:rsidP="00C21C82">
      <w:pPr>
        <w:jc w:val="both"/>
        <w:rPr>
          <w:rFonts w:eastAsia="Calibri"/>
          <w:color w:val="auto"/>
          <w:lang w:eastAsia="ru-RU"/>
        </w:rPr>
      </w:pPr>
      <w:r w:rsidRPr="0074028B">
        <w:rPr>
          <w:b/>
          <w:color w:val="auto"/>
          <w:lang w:eastAsia="ru-RU"/>
        </w:rPr>
        <w:t>3.3.</w:t>
      </w:r>
      <w:r w:rsidRPr="0074028B">
        <w:rPr>
          <w:color w:val="auto"/>
          <w:lang w:eastAsia="ru-RU"/>
        </w:rPr>
        <w:t xml:space="preserve"> Оплата по настоящему дого</w:t>
      </w:r>
      <w:r w:rsidR="00C21C82" w:rsidRPr="0074028B">
        <w:rPr>
          <w:color w:val="auto"/>
          <w:lang w:eastAsia="ru-RU"/>
        </w:rPr>
        <w:t xml:space="preserve">вору </w:t>
      </w:r>
      <w:r w:rsidR="007D1081" w:rsidRPr="0074028B">
        <w:rPr>
          <w:color w:val="auto"/>
          <w:lang w:eastAsia="ru-RU"/>
        </w:rPr>
        <w:t xml:space="preserve">производится по факту выполнения работ </w:t>
      </w:r>
      <w:r w:rsidR="00C21C82" w:rsidRPr="0074028B">
        <w:rPr>
          <w:rFonts w:eastAsia="Calibri"/>
          <w:color w:val="auto"/>
          <w:lang w:eastAsia="ru-RU"/>
        </w:rPr>
        <w:t>в течение 10 банковских дней с даты подписания сторонами акта выполненных работ и выставления счета-фактуры.</w:t>
      </w:r>
    </w:p>
    <w:p w14:paraId="4D0ED50E" w14:textId="6FE7F04C" w:rsidR="000C412D" w:rsidRPr="0074028B" w:rsidRDefault="000C412D" w:rsidP="00C21C82">
      <w:pPr>
        <w:jc w:val="both"/>
        <w:rPr>
          <w:rFonts w:eastAsia="Calibri"/>
          <w:color w:val="auto"/>
          <w:lang w:eastAsia="ru-RU"/>
        </w:rPr>
      </w:pPr>
      <w:r w:rsidRPr="0074028B">
        <w:rPr>
          <w:b/>
          <w:color w:val="auto"/>
          <w:lang w:eastAsia="ru-RU"/>
        </w:rPr>
        <w:t>3.3.</w:t>
      </w:r>
      <w:r w:rsidR="007532EB" w:rsidRPr="0074028B">
        <w:rPr>
          <w:b/>
          <w:color w:val="auto"/>
          <w:lang w:eastAsia="ru-RU"/>
        </w:rPr>
        <w:t>1</w:t>
      </w:r>
      <w:r w:rsidRPr="0074028B">
        <w:rPr>
          <w:b/>
          <w:color w:val="auto"/>
          <w:lang w:eastAsia="ru-RU"/>
        </w:rPr>
        <w:t>.</w:t>
      </w:r>
      <w:r w:rsidRPr="0074028B">
        <w:rPr>
          <w:color w:val="auto"/>
          <w:lang w:eastAsia="ru-RU"/>
        </w:rPr>
        <w:t xml:space="preserve"> </w:t>
      </w:r>
      <w:r w:rsidRPr="0074028B">
        <w:rPr>
          <w:rFonts w:eastAsia="Calibri"/>
          <w:color w:val="auto"/>
          <w:lang w:eastAsia="ru-RU"/>
        </w:rPr>
        <w:t xml:space="preserve">Заказчик перечисляет деньги на расчетный счет </w:t>
      </w:r>
      <w:r w:rsidRPr="0074028B">
        <w:rPr>
          <w:rFonts w:eastAsia="Calibri"/>
          <w:bCs/>
          <w:color w:val="auto"/>
          <w:lang w:eastAsia="ru-RU"/>
        </w:rPr>
        <w:t>Технадзора</w:t>
      </w:r>
      <w:r w:rsidRPr="0074028B">
        <w:rPr>
          <w:rFonts w:eastAsia="Calibri"/>
          <w:color w:val="auto"/>
          <w:lang w:eastAsia="ru-RU"/>
        </w:rPr>
        <w:t xml:space="preserve"> по реквизитам, указанным в статье Договора, в сроки, установленные Договором.</w:t>
      </w:r>
    </w:p>
    <w:p w14:paraId="2EA86094" w14:textId="4663F999" w:rsidR="00600239" w:rsidRPr="0074028B" w:rsidRDefault="000C412D" w:rsidP="000C412D">
      <w:pPr>
        <w:jc w:val="both"/>
        <w:rPr>
          <w:rFonts w:eastAsia="Calibri"/>
          <w:color w:val="auto"/>
          <w:lang w:eastAsia="ru-RU"/>
        </w:rPr>
      </w:pPr>
      <w:r w:rsidRPr="0074028B">
        <w:rPr>
          <w:rFonts w:eastAsia="Calibri"/>
          <w:b/>
          <w:color w:val="auto"/>
          <w:lang w:eastAsia="ru-RU"/>
        </w:rPr>
        <w:t>3.4.</w:t>
      </w:r>
      <w:r w:rsidRPr="0074028B">
        <w:rPr>
          <w:rFonts w:eastAsia="Calibri"/>
          <w:color w:val="auto"/>
          <w:lang w:eastAsia="ru-RU"/>
        </w:rPr>
        <w:t xml:space="preserve"> В случае изменения расчетного счета </w:t>
      </w:r>
      <w:r w:rsidRPr="0074028B">
        <w:rPr>
          <w:rFonts w:eastAsia="Calibri"/>
          <w:bCs/>
          <w:color w:val="auto"/>
          <w:lang w:eastAsia="ru-RU"/>
        </w:rPr>
        <w:t>Технадзора</w:t>
      </w:r>
      <w:r w:rsidRPr="0074028B">
        <w:rPr>
          <w:rFonts w:eastAsia="Calibri"/>
          <w:color w:val="auto"/>
          <w:lang w:eastAsia="ru-RU"/>
        </w:rPr>
        <w:t xml:space="preserve">, </w:t>
      </w:r>
      <w:r w:rsidRPr="0074028B">
        <w:rPr>
          <w:rFonts w:eastAsia="Calibri"/>
          <w:bCs/>
          <w:color w:val="auto"/>
          <w:lang w:eastAsia="ru-RU"/>
        </w:rPr>
        <w:t>Технадзор</w:t>
      </w:r>
      <w:r w:rsidRPr="0074028B">
        <w:rPr>
          <w:rFonts w:eastAsia="Calibri"/>
          <w:color w:val="auto"/>
          <w:lang w:eastAsia="ru-RU"/>
        </w:rPr>
        <w:t xml:space="preserve">  в течение 3 календарных дней извещает об этом Заказчика в письменном виде для оформления дополнительного сог</w:t>
      </w:r>
      <w:r w:rsidR="00AF4391" w:rsidRPr="0074028B">
        <w:rPr>
          <w:rFonts w:eastAsia="Calibri"/>
          <w:color w:val="auto"/>
          <w:lang w:eastAsia="ru-RU"/>
        </w:rPr>
        <w:t xml:space="preserve">лашения к настоящему договору. </w:t>
      </w:r>
    </w:p>
    <w:p w14:paraId="2947F915" w14:textId="77777777" w:rsidR="007D1081" w:rsidRPr="0074028B" w:rsidRDefault="007D1081" w:rsidP="000C412D">
      <w:pPr>
        <w:jc w:val="both"/>
        <w:rPr>
          <w:rFonts w:eastAsia="Calibri"/>
          <w:color w:val="auto"/>
          <w:lang w:eastAsia="ru-RU"/>
        </w:rPr>
      </w:pPr>
    </w:p>
    <w:p w14:paraId="0C8DE270" w14:textId="77777777" w:rsidR="000C412D" w:rsidRPr="0074028B" w:rsidRDefault="000C412D" w:rsidP="000C412D">
      <w:pPr>
        <w:jc w:val="center"/>
        <w:rPr>
          <w:rFonts w:eastAsia="Calibri"/>
          <w:b/>
          <w:color w:val="auto"/>
          <w:lang w:eastAsia="ru-RU"/>
        </w:rPr>
      </w:pPr>
      <w:r w:rsidRPr="0074028B">
        <w:rPr>
          <w:rFonts w:eastAsia="Calibri"/>
          <w:b/>
          <w:color w:val="auto"/>
          <w:lang w:eastAsia="ru-RU"/>
        </w:rPr>
        <w:t>4. Срок выполнения работ</w:t>
      </w:r>
    </w:p>
    <w:p w14:paraId="3A349FE8" w14:textId="55733B13" w:rsidR="000C412D" w:rsidRPr="0074028B" w:rsidRDefault="000C412D" w:rsidP="000C412D">
      <w:pPr>
        <w:jc w:val="both"/>
        <w:rPr>
          <w:rFonts w:eastAsia="Calibri"/>
          <w:i/>
          <w:color w:val="auto"/>
          <w:lang w:eastAsia="ru-RU"/>
        </w:rPr>
      </w:pPr>
      <w:r w:rsidRPr="0074028B">
        <w:rPr>
          <w:rFonts w:eastAsia="Calibri"/>
          <w:bCs/>
          <w:color w:val="auto"/>
          <w:lang w:eastAsia="ru-RU"/>
        </w:rPr>
        <w:t>4.1.</w:t>
      </w:r>
      <w:r w:rsidRPr="0074028B">
        <w:rPr>
          <w:rFonts w:eastAsia="Calibri"/>
          <w:color w:val="auto"/>
          <w:lang w:eastAsia="ru-RU"/>
        </w:rPr>
        <w:t xml:space="preserve"> </w:t>
      </w:r>
      <w:r w:rsidRPr="0074028B">
        <w:rPr>
          <w:rFonts w:eastAsia="Calibri"/>
          <w:bCs/>
          <w:color w:val="auto"/>
          <w:lang w:eastAsia="ru-RU"/>
        </w:rPr>
        <w:t>Технадзор</w:t>
      </w:r>
      <w:r w:rsidRPr="0074028B">
        <w:rPr>
          <w:rFonts w:eastAsia="Calibri"/>
          <w:color w:val="auto"/>
          <w:lang w:eastAsia="ru-RU"/>
        </w:rPr>
        <w:t xml:space="preserve"> обязан приступить к выполнению </w:t>
      </w:r>
      <w:r w:rsidRPr="0074028B">
        <w:rPr>
          <w:color w:val="auto"/>
          <w:lang w:eastAsia="ru-RU"/>
        </w:rPr>
        <w:t xml:space="preserve">работы по техническому надзору за реконструкцией </w:t>
      </w:r>
      <w:r w:rsidR="00AF4391" w:rsidRPr="0074028B">
        <w:rPr>
          <w:color w:val="auto"/>
        </w:rPr>
        <w:t>тепломагистрали №7-18 2Ду500мм по улице Алматинская от ТК-8-01 до  ТК-7-09А</w:t>
      </w:r>
      <w:r w:rsidRPr="0074028B">
        <w:rPr>
          <w:color w:val="auto"/>
          <w:lang w:eastAsia="ru-RU"/>
        </w:rPr>
        <w:t xml:space="preserve">, </w:t>
      </w:r>
      <w:r w:rsidRPr="0074028B">
        <w:rPr>
          <w:rFonts w:eastAsia="Calibri"/>
          <w:color w:val="auto"/>
          <w:lang w:eastAsia="ru-RU"/>
        </w:rPr>
        <w:t xml:space="preserve">и начать ее выполнение в течение 5 (пяти) календарных дней с даты начала  работ по реконструкции на объекте. </w:t>
      </w:r>
    </w:p>
    <w:p w14:paraId="0FE74A1F" w14:textId="77777777" w:rsidR="000C412D" w:rsidRPr="0074028B" w:rsidRDefault="000C412D" w:rsidP="000C412D">
      <w:pPr>
        <w:tabs>
          <w:tab w:val="left" w:pos="0"/>
          <w:tab w:val="left" w:pos="1800"/>
          <w:tab w:val="left" w:pos="2160"/>
          <w:tab w:val="left" w:pos="4890"/>
          <w:tab w:val="left" w:pos="6300"/>
        </w:tabs>
        <w:jc w:val="both"/>
        <w:rPr>
          <w:rFonts w:eastAsia="Calibri"/>
          <w:bCs/>
          <w:i/>
          <w:color w:val="auto"/>
          <w:lang w:eastAsia="ru-RU"/>
        </w:rPr>
      </w:pPr>
      <w:r w:rsidRPr="0074028B">
        <w:rPr>
          <w:rFonts w:eastAsia="Calibri"/>
          <w:bCs/>
          <w:color w:val="auto"/>
          <w:lang w:eastAsia="ru-RU"/>
        </w:rPr>
        <w:t>4.2. Работа должна быть завершена до подписания акта ввода в эксплуатацию.</w:t>
      </w:r>
      <w:r w:rsidRPr="0074028B">
        <w:rPr>
          <w:rFonts w:eastAsia="Calibri"/>
          <w:bCs/>
          <w:i/>
          <w:color w:val="auto"/>
          <w:lang w:eastAsia="ru-RU"/>
        </w:rPr>
        <w:t xml:space="preserve"> </w:t>
      </w:r>
    </w:p>
    <w:p w14:paraId="37133BA3" w14:textId="45BC9357" w:rsidR="000C412D" w:rsidRPr="0074028B" w:rsidRDefault="000C412D" w:rsidP="00AF4391">
      <w:pPr>
        <w:jc w:val="both"/>
        <w:rPr>
          <w:color w:val="auto"/>
          <w:sz w:val="20"/>
          <w:szCs w:val="20"/>
        </w:rPr>
      </w:pPr>
      <w:r w:rsidRPr="0074028B">
        <w:rPr>
          <w:rFonts w:eastAsia="Calibri"/>
          <w:bCs/>
          <w:color w:val="auto"/>
          <w:lang w:eastAsia="ru-RU"/>
        </w:rPr>
        <w:t>4.3</w:t>
      </w:r>
      <w:r w:rsidRPr="0074028B">
        <w:rPr>
          <w:rFonts w:eastAsia="Calibri"/>
          <w:b/>
          <w:color w:val="auto"/>
          <w:lang w:eastAsia="ru-RU"/>
        </w:rPr>
        <w:t xml:space="preserve">. </w:t>
      </w:r>
      <w:r w:rsidRPr="0074028B">
        <w:rPr>
          <w:rFonts w:eastAsia="Calibri"/>
          <w:color w:val="auto"/>
          <w:lang w:eastAsia="ru-RU"/>
        </w:rPr>
        <w:t>Любое изменение срока по согласию сторон должно быть оформлено сторонами путем подписания соответствующего дополнительного соглашения.</w:t>
      </w:r>
    </w:p>
    <w:p w14:paraId="759B2AF4" w14:textId="77777777" w:rsidR="004759BE" w:rsidRPr="0074028B" w:rsidRDefault="004759BE" w:rsidP="000C412D">
      <w:pPr>
        <w:jc w:val="center"/>
        <w:rPr>
          <w:b/>
          <w:color w:val="auto"/>
          <w:lang w:eastAsia="ru-RU"/>
        </w:rPr>
      </w:pPr>
    </w:p>
    <w:p w14:paraId="3605648D" w14:textId="55802314" w:rsidR="007C77CF" w:rsidRPr="0074028B" w:rsidRDefault="000C412D" w:rsidP="007C77CF">
      <w:pPr>
        <w:tabs>
          <w:tab w:val="num" w:pos="0"/>
          <w:tab w:val="left" w:pos="540"/>
        </w:tabs>
        <w:jc w:val="center"/>
        <w:rPr>
          <w:color w:val="auto"/>
        </w:rPr>
      </w:pPr>
      <w:r w:rsidRPr="0074028B">
        <w:rPr>
          <w:color w:val="auto"/>
          <w:lang w:eastAsia="ru-RU"/>
        </w:rPr>
        <w:t xml:space="preserve"> </w:t>
      </w:r>
      <w:r w:rsidR="007C77CF" w:rsidRPr="0074028B">
        <w:rPr>
          <w:b/>
          <w:color w:val="auto"/>
        </w:rPr>
        <w:t>5. Ответственность сторон</w:t>
      </w:r>
    </w:p>
    <w:p w14:paraId="07EF5463" w14:textId="3C15B0C0" w:rsidR="007C77CF" w:rsidRPr="0074028B" w:rsidRDefault="007C77CF" w:rsidP="007C77CF">
      <w:pPr>
        <w:numPr>
          <w:ilvl w:val="1"/>
          <w:numId w:val="41"/>
        </w:numPr>
        <w:ind w:left="0" w:firstLine="0"/>
        <w:jc w:val="both"/>
        <w:rPr>
          <w:color w:val="auto"/>
        </w:rPr>
      </w:pPr>
      <w:r w:rsidRPr="0074028B">
        <w:rPr>
          <w:color w:val="auto"/>
        </w:rPr>
        <w:t>За невыполнение обязательств по настоящему договору стороны несут персональную ответственность в соответствии с действующим законодательством Республики Казахстан.</w:t>
      </w:r>
    </w:p>
    <w:p w14:paraId="47F8854F" w14:textId="44E23941" w:rsidR="007C77CF" w:rsidRPr="0074028B" w:rsidRDefault="007C77CF" w:rsidP="00BF55B0">
      <w:pPr>
        <w:numPr>
          <w:ilvl w:val="1"/>
          <w:numId w:val="41"/>
        </w:numPr>
        <w:tabs>
          <w:tab w:val="left" w:pos="540"/>
        </w:tabs>
        <w:ind w:left="0" w:firstLine="0"/>
        <w:jc w:val="both"/>
        <w:rPr>
          <w:color w:val="auto"/>
        </w:rPr>
      </w:pPr>
      <w:r w:rsidRPr="0074028B">
        <w:rPr>
          <w:color w:val="auto"/>
        </w:rPr>
        <w:t>.За отказ от выполнения работ</w:t>
      </w:r>
      <w:r w:rsidR="00637FD6" w:rsidRPr="0074028B">
        <w:rPr>
          <w:color w:val="auto"/>
        </w:rPr>
        <w:t xml:space="preserve"> Технадзор</w:t>
      </w:r>
      <w:r w:rsidRPr="0074028B">
        <w:rPr>
          <w:color w:val="auto"/>
        </w:rPr>
        <w:t xml:space="preserve">, по требованию Заказчика, уплачивает штраф в размере 10% от </w:t>
      </w:r>
      <w:r w:rsidR="00637FD6" w:rsidRPr="0074028B">
        <w:rPr>
          <w:color w:val="auto"/>
        </w:rPr>
        <w:t xml:space="preserve">общей </w:t>
      </w:r>
      <w:r w:rsidRPr="0074028B">
        <w:rPr>
          <w:color w:val="auto"/>
        </w:rPr>
        <w:t>стоимости работ, а также все убытки Заказчика, связанные с расторжением настоящего договора и заключением нового договора с третьим лицом.</w:t>
      </w:r>
    </w:p>
    <w:p w14:paraId="241F05F6" w14:textId="35BB3F44" w:rsidR="007C77CF" w:rsidRPr="0074028B" w:rsidRDefault="007C77CF" w:rsidP="007C77CF">
      <w:pPr>
        <w:numPr>
          <w:ilvl w:val="1"/>
          <w:numId w:val="41"/>
        </w:numPr>
        <w:tabs>
          <w:tab w:val="left" w:pos="540"/>
        </w:tabs>
        <w:ind w:left="0" w:firstLine="0"/>
        <w:jc w:val="both"/>
        <w:rPr>
          <w:color w:val="auto"/>
        </w:rPr>
      </w:pPr>
      <w:r w:rsidRPr="0074028B">
        <w:rPr>
          <w:color w:val="auto"/>
        </w:rPr>
        <w:t>В случае, одностороннего отказа от договора по инициативе Заказчика при наличии вины</w:t>
      </w:r>
      <w:r w:rsidR="00637FD6" w:rsidRPr="0074028B">
        <w:rPr>
          <w:color w:val="auto"/>
        </w:rPr>
        <w:t xml:space="preserve"> Технадзора</w:t>
      </w:r>
      <w:r w:rsidRPr="0074028B">
        <w:rPr>
          <w:color w:val="auto"/>
        </w:rPr>
        <w:t xml:space="preserve">, оплата полностью или частично по договору не производится. </w:t>
      </w:r>
    </w:p>
    <w:p w14:paraId="5534752C" w14:textId="6B76E692" w:rsidR="007C77CF" w:rsidRPr="0074028B" w:rsidRDefault="00637FD6" w:rsidP="007C77CF">
      <w:pPr>
        <w:numPr>
          <w:ilvl w:val="1"/>
          <w:numId w:val="41"/>
        </w:numPr>
        <w:tabs>
          <w:tab w:val="left" w:pos="540"/>
        </w:tabs>
        <w:ind w:left="0" w:firstLine="0"/>
        <w:jc w:val="both"/>
        <w:rPr>
          <w:color w:val="auto"/>
        </w:rPr>
      </w:pPr>
      <w:r w:rsidRPr="0074028B">
        <w:rPr>
          <w:color w:val="auto"/>
        </w:rPr>
        <w:lastRenderedPageBreak/>
        <w:t xml:space="preserve">Технадзор </w:t>
      </w:r>
      <w:r w:rsidR="007C77CF" w:rsidRPr="0074028B">
        <w:rPr>
          <w:color w:val="auto"/>
        </w:rPr>
        <w:t xml:space="preserve">за каждый случай неисполнения или не надлежащего исполнения обязанностей по требованию Заказчика, уплачивает штраф в размере 1% от </w:t>
      </w:r>
      <w:r w:rsidRPr="0074028B">
        <w:rPr>
          <w:color w:val="auto"/>
        </w:rPr>
        <w:t xml:space="preserve">общей </w:t>
      </w:r>
      <w:r w:rsidR="007C77CF" w:rsidRPr="0074028B">
        <w:rPr>
          <w:color w:val="auto"/>
        </w:rPr>
        <w:t xml:space="preserve">стоимости работ за каждый случай. </w:t>
      </w:r>
    </w:p>
    <w:p w14:paraId="58800BC6" w14:textId="77777777" w:rsidR="007C77CF" w:rsidRPr="0074028B" w:rsidRDefault="007C77CF" w:rsidP="007C77CF">
      <w:pPr>
        <w:tabs>
          <w:tab w:val="num" w:pos="0"/>
        </w:tabs>
        <w:jc w:val="both"/>
        <w:rPr>
          <w:color w:val="auto"/>
        </w:rPr>
      </w:pPr>
    </w:p>
    <w:p w14:paraId="13BC4621" w14:textId="77777777" w:rsidR="00092952" w:rsidRPr="0074028B" w:rsidRDefault="00092952" w:rsidP="007C77CF">
      <w:pPr>
        <w:tabs>
          <w:tab w:val="num" w:pos="0"/>
        </w:tabs>
        <w:jc w:val="both"/>
        <w:rPr>
          <w:color w:val="auto"/>
        </w:rPr>
      </w:pPr>
    </w:p>
    <w:p w14:paraId="35D68E9E" w14:textId="77777777" w:rsidR="000C412D" w:rsidRPr="0074028B" w:rsidRDefault="000C412D" w:rsidP="007C77CF">
      <w:pPr>
        <w:jc w:val="center"/>
        <w:rPr>
          <w:rFonts w:eastAsia="Calibri"/>
          <w:b/>
          <w:color w:val="auto"/>
          <w:lang w:eastAsia="ru-RU"/>
        </w:rPr>
      </w:pPr>
      <w:r w:rsidRPr="0074028B">
        <w:rPr>
          <w:rFonts w:eastAsia="Calibri"/>
          <w:b/>
          <w:color w:val="auto"/>
          <w:lang w:eastAsia="ru-RU"/>
        </w:rPr>
        <w:t>6. Прочие условия</w:t>
      </w:r>
    </w:p>
    <w:p w14:paraId="032A10A7" w14:textId="4B786B32" w:rsidR="000C412D" w:rsidRPr="0074028B" w:rsidRDefault="000C412D" w:rsidP="000C412D">
      <w:pPr>
        <w:tabs>
          <w:tab w:val="left" w:pos="0"/>
          <w:tab w:val="left" w:pos="1800"/>
          <w:tab w:val="left" w:pos="2160"/>
          <w:tab w:val="left" w:pos="4890"/>
          <w:tab w:val="left" w:pos="6300"/>
        </w:tabs>
        <w:jc w:val="both"/>
        <w:rPr>
          <w:rFonts w:eastAsia="Calibri"/>
          <w:color w:val="auto"/>
          <w:lang w:eastAsia="ru-RU"/>
        </w:rPr>
      </w:pPr>
      <w:r w:rsidRPr="0074028B">
        <w:rPr>
          <w:rFonts w:eastAsia="Calibri"/>
          <w:bCs/>
          <w:color w:val="auto"/>
          <w:lang w:eastAsia="ru-RU"/>
        </w:rPr>
        <w:t>6.1.</w:t>
      </w:r>
      <w:r w:rsidRPr="0074028B">
        <w:rPr>
          <w:rFonts w:eastAsia="Calibri"/>
          <w:color w:val="auto"/>
          <w:lang w:eastAsia="ru-RU"/>
        </w:rPr>
        <w:t xml:space="preserve"> Стороны не имеют права передавать третьим лицам исполнение обязательств по настоящему </w:t>
      </w:r>
      <w:r w:rsidR="00637FD6" w:rsidRPr="0074028B">
        <w:rPr>
          <w:rFonts w:eastAsia="Calibri"/>
          <w:color w:val="auto"/>
          <w:lang w:eastAsia="ru-RU"/>
        </w:rPr>
        <w:t>д</w:t>
      </w:r>
      <w:r w:rsidRPr="0074028B">
        <w:rPr>
          <w:rFonts w:eastAsia="Calibri"/>
          <w:color w:val="auto"/>
          <w:lang w:eastAsia="ru-RU"/>
        </w:rPr>
        <w:t>оговору или какой-либо его части без письменного разрешения другой Стороны.</w:t>
      </w:r>
      <w:r w:rsidR="00637FD6" w:rsidRPr="0074028B">
        <w:rPr>
          <w:rFonts w:eastAsia="Calibri"/>
          <w:color w:val="auto"/>
          <w:lang w:eastAsia="ru-RU"/>
        </w:rPr>
        <w:t xml:space="preserve"> Любая договоренность между Заказчиком и </w:t>
      </w:r>
      <w:r w:rsidR="00637FD6" w:rsidRPr="0074028B">
        <w:rPr>
          <w:bCs/>
          <w:color w:val="auto"/>
          <w:lang w:eastAsia="ru-RU"/>
        </w:rPr>
        <w:t>Технадзором</w:t>
      </w:r>
      <w:r w:rsidR="00637FD6" w:rsidRPr="0074028B">
        <w:rPr>
          <w:rFonts w:eastAsia="Calibri"/>
          <w:color w:val="auto"/>
          <w:lang w:eastAsia="ru-RU"/>
        </w:rPr>
        <w:t>, влекущая за собой новые обязательства,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14:paraId="7FCD948E" w14:textId="65B53640" w:rsidR="000C412D" w:rsidRPr="0074028B" w:rsidRDefault="000C412D" w:rsidP="000C412D">
      <w:pPr>
        <w:tabs>
          <w:tab w:val="left" w:pos="0"/>
        </w:tabs>
        <w:jc w:val="both"/>
        <w:rPr>
          <w:rFonts w:eastAsia="Calibri"/>
          <w:color w:val="auto"/>
          <w:lang w:eastAsia="ru-RU"/>
        </w:rPr>
      </w:pPr>
      <w:r w:rsidRPr="0074028B">
        <w:rPr>
          <w:rFonts w:eastAsia="Calibri"/>
          <w:bCs/>
          <w:color w:val="auto"/>
          <w:lang w:eastAsia="ru-RU"/>
        </w:rPr>
        <w:t>6.2.</w:t>
      </w:r>
      <w:r w:rsidRPr="0074028B">
        <w:rPr>
          <w:rFonts w:eastAsia="Calibri"/>
          <w:color w:val="auto"/>
          <w:lang w:eastAsia="ru-RU"/>
        </w:rPr>
        <w:t xml:space="preserve"> Настоящий </w:t>
      </w:r>
      <w:r w:rsidR="00637FD6" w:rsidRPr="0074028B">
        <w:rPr>
          <w:rFonts w:eastAsia="Calibri"/>
          <w:color w:val="auto"/>
          <w:lang w:eastAsia="ru-RU"/>
        </w:rPr>
        <w:t>д</w:t>
      </w:r>
      <w:r w:rsidRPr="0074028B">
        <w:rPr>
          <w:rFonts w:eastAsia="Calibri"/>
          <w:color w:val="auto"/>
          <w:lang w:eastAsia="ru-RU"/>
        </w:rPr>
        <w:t>оговор должен регулироваться и толковаться в соответствии с действующим законодательством РК.</w:t>
      </w:r>
    </w:p>
    <w:p w14:paraId="0CC90D25" w14:textId="47CFC882" w:rsidR="000C412D" w:rsidRPr="0074028B" w:rsidRDefault="000C412D" w:rsidP="000C412D">
      <w:pPr>
        <w:tabs>
          <w:tab w:val="left" w:pos="0"/>
        </w:tabs>
        <w:jc w:val="both"/>
        <w:rPr>
          <w:rFonts w:eastAsia="Calibri"/>
          <w:color w:val="auto"/>
          <w:lang w:eastAsia="ru-RU"/>
        </w:rPr>
      </w:pPr>
      <w:r w:rsidRPr="0074028B">
        <w:rPr>
          <w:rFonts w:eastAsia="Calibri"/>
          <w:bCs/>
          <w:color w:val="auto"/>
          <w:lang w:eastAsia="ru-RU"/>
        </w:rPr>
        <w:t>6.</w:t>
      </w:r>
      <w:r w:rsidR="006476F6" w:rsidRPr="0074028B">
        <w:rPr>
          <w:rFonts w:eastAsia="Calibri"/>
          <w:bCs/>
          <w:color w:val="auto"/>
          <w:lang w:eastAsia="ru-RU"/>
        </w:rPr>
        <w:t>3</w:t>
      </w:r>
      <w:r w:rsidRPr="0074028B">
        <w:rPr>
          <w:rFonts w:eastAsia="Calibri"/>
          <w:bCs/>
          <w:color w:val="auto"/>
          <w:lang w:eastAsia="ru-RU"/>
        </w:rPr>
        <w:t>.</w:t>
      </w:r>
      <w:r w:rsidRPr="0074028B">
        <w:rPr>
          <w:rFonts w:eastAsia="Calibri"/>
          <w:color w:val="auto"/>
          <w:lang w:eastAsia="ru-RU"/>
        </w:rPr>
        <w:t xml:space="preserve"> После подписания настоящего </w:t>
      </w:r>
      <w:r w:rsidR="00637FD6" w:rsidRPr="0074028B">
        <w:rPr>
          <w:rFonts w:eastAsia="Calibri"/>
          <w:color w:val="auto"/>
          <w:lang w:eastAsia="ru-RU"/>
        </w:rPr>
        <w:t>д</w:t>
      </w:r>
      <w:r w:rsidRPr="0074028B">
        <w:rPr>
          <w:rFonts w:eastAsia="Calibri"/>
          <w:color w:val="auto"/>
          <w:lang w:eastAsia="ru-RU"/>
        </w:rPr>
        <w:t xml:space="preserve">оговора все предыдущие письменные и устные соглашения, переписка, переговоры между сторонами, относящиеся к данному договору, теряют силу, если они противоречат настоящему </w:t>
      </w:r>
      <w:r w:rsidR="00637FD6" w:rsidRPr="0074028B">
        <w:rPr>
          <w:rFonts w:eastAsia="Calibri"/>
          <w:color w:val="auto"/>
          <w:lang w:eastAsia="ru-RU"/>
        </w:rPr>
        <w:t>д</w:t>
      </w:r>
      <w:r w:rsidRPr="0074028B">
        <w:rPr>
          <w:rFonts w:eastAsia="Calibri"/>
          <w:color w:val="auto"/>
          <w:lang w:eastAsia="ru-RU"/>
        </w:rPr>
        <w:t>оговору.</w:t>
      </w:r>
    </w:p>
    <w:p w14:paraId="05DB71C3" w14:textId="1E287621" w:rsidR="00637FD6" w:rsidRPr="0074028B" w:rsidRDefault="006476F6" w:rsidP="000C412D">
      <w:pPr>
        <w:tabs>
          <w:tab w:val="left" w:pos="0"/>
        </w:tabs>
        <w:jc w:val="both"/>
        <w:rPr>
          <w:rFonts w:eastAsia="Calibri"/>
          <w:color w:val="auto"/>
          <w:lang w:eastAsia="ru-RU"/>
        </w:rPr>
      </w:pPr>
      <w:r w:rsidRPr="0074028B">
        <w:rPr>
          <w:rFonts w:eastAsia="Calibri"/>
          <w:color w:val="auto"/>
          <w:lang w:eastAsia="ru-RU"/>
        </w:rPr>
        <w:t>6.4</w:t>
      </w:r>
      <w:r w:rsidR="00637FD6" w:rsidRPr="0074028B">
        <w:rPr>
          <w:rFonts w:eastAsia="Calibri"/>
          <w:color w:val="auto"/>
          <w:lang w:eastAsia="ru-RU"/>
        </w:rPr>
        <w:t>. 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w:t>
      </w:r>
    </w:p>
    <w:p w14:paraId="1325CA6A" w14:textId="53899CCB" w:rsidR="00637FD6" w:rsidRPr="0074028B" w:rsidRDefault="006476F6" w:rsidP="00637FD6">
      <w:pPr>
        <w:tabs>
          <w:tab w:val="left" w:pos="0"/>
        </w:tabs>
        <w:jc w:val="both"/>
        <w:rPr>
          <w:rFonts w:eastAsia="Calibri"/>
          <w:color w:val="auto"/>
          <w:lang w:eastAsia="ru-RU"/>
        </w:rPr>
      </w:pPr>
      <w:r w:rsidRPr="0074028B">
        <w:rPr>
          <w:rFonts w:eastAsia="Calibri"/>
          <w:color w:val="auto"/>
          <w:lang w:eastAsia="ru-RU"/>
        </w:rPr>
        <w:t>6.5</w:t>
      </w:r>
      <w:r w:rsidR="00637FD6" w:rsidRPr="0074028B">
        <w:rPr>
          <w:rFonts w:eastAsia="Calibri"/>
          <w:color w:val="auto"/>
          <w:lang w:eastAsia="ru-RU"/>
        </w:rPr>
        <w:t>. 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w:t>
      </w:r>
    </w:p>
    <w:p w14:paraId="418C19A0" w14:textId="4AABCB08" w:rsidR="007C77CF" w:rsidRPr="0074028B" w:rsidRDefault="006476F6">
      <w:pPr>
        <w:tabs>
          <w:tab w:val="left" w:pos="0"/>
        </w:tabs>
        <w:jc w:val="both"/>
        <w:rPr>
          <w:rFonts w:eastAsia="Calibri"/>
          <w:color w:val="auto"/>
          <w:lang w:eastAsia="ru-RU"/>
        </w:rPr>
      </w:pPr>
      <w:r w:rsidRPr="0074028B">
        <w:rPr>
          <w:rFonts w:eastAsia="Calibri"/>
          <w:color w:val="auto"/>
          <w:lang w:eastAsia="ru-RU"/>
        </w:rPr>
        <w:t>6.6</w:t>
      </w:r>
      <w:r w:rsidR="00637FD6" w:rsidRPr="0074028B">
        <w:rPr>
          <w:rFonts w:eastAsia="Calibri"/>
          <w:color w:val="auto"/>
          <w:lang w:eastAsia="ru-RU"/>
        </w:rPr>
        <w:t xml:space="preserve">. </w:t>
      </w:r>
      <w:r w:rsidR="000C412D" w:rsidRPr="0074028B">
        <w:rPr>
          <w:rFonts w:eastAsia="Calibri"/>
          <w:color w:val="auto"/>
          <w:lang w:eastAsia="ru-RU"/>
        </w:rPr>
        <w:t xml:space="preserve">Настоящий </w:t>
      </w:r>
      <w:r w:rsidR="00637FD6" w:rsidRPr="0074028B">
        <w:rPr>
          <w:rFonts w:eastAsia="Calibri"/>
          <w:color w:val="auto"/>
          <w:lang w:eastAsia="ru-RU"/>
        </w:rPr>
        <w:t>д</w:t>
      </w:r>
      <w:r w:rsidR="000C412D" w:rsidRPr="0074028B">
        <w:rPr>
          <w:rFonts w:eastAsia="Calibri"/>
          <w:color w:val="auto"/>
          <w:lang w:eastAsia="ru-RU"/>
        </w:rPr>
        <w:t>оговор составлен в двух экземплярах, имеющих одинаковую юридическую силу на русском языке.</w:t>
      </w:r>
    </w:p>
    <w:p w14:paraId="157F8EEF" w14:textId="060AE423" w:rsidR="008F263E" w:rsidRPr="0074028B" w:rsidRDefault="007C77CF" w:rsidP="00AF4391">
      <w:pPr>
        <w:tabs>
          <w:tab w:val="num" w:pos="0"/>
        </w:tabs>
        <w:jc w:val="both"/>
        <w:rPr>
          <w:color w:val="auto"/>
        </w:rPr>
      </w:pPr>
      <w:r w:rsidRPr="0074028B">
        <w:rPr>
          <w:rFonts w:eastAsia="Calibri"/>
          <w:bCs/>
          <w:color w:val="auto"/>
          <w:lang w:eastAsia="ru-RU"/>
        </w:rPr>
        <w:t>6.</w:t>
      </w:r>
      <w:r w:rsidR="006476F6" w:rsidRPr="0074028B">
        <w:rPr>
          <w:rFonts w:eastAsia="Calibri"/>
          <w:bCs/>
          <w:color w:val="auto"/>
          <w:lang w:eastAsia="ru-RU"/>
        </w:rPr>
        <w:t>7</w:t>
      </w:r>
      <w:r w:rsidRPr="0074028B">
        <w:rPr>
          <w:rFonts w:eastAsia="Calibri"/>
          <w:bCs/>
          <w:color w:val="auto"/>
          <w:lang w:eastAsia="ru-RU"/>
        </w:rPr>
        <w:t>.</w:t>
      </w:r>
      <w:r w:rsidRPr="0074028B">
        <w:rPr>
          <w:rFonts w:eastAsia="Calibri"/>
          <w:color w:val="auto"/>
          <w:lang w:eastAsia="ru-RU"/>
        </w:rPr>
        <w:t xml:space="preserve"> </w:t>
      </w:r>
      <w:r w:rsidRPr="0074028B">
        <w:rPr>
          <w:color w:val="auto"/>
        </w:rPr>
        <w:t>Настоящий договор вступает в силу от даты подписа</w:t>
      </w:r>
      <w:r w:rsidR="00AF4391" w:rsidRPr="0074028B">
        <w:rPr>
          <w:color w:val="auto"/>
        </w:rPr>
        <w:t xml:space="preserve">ния и действует до </w:t>
      </w:r>
      <w:r w:rsidR="00201D0B" w:rsidRPr="0074028B">
        <w:rPr>
          <w:color w:val="auto"/>
        </w:rPr>
        <w:t>30.</w:t>
      </w:r>
      <w:r w:rsidR="00E40D7E" w:rsidRPr="0074028B">
        <w:rPr>
          <w:color w:val="auto"/>
        </w:rPr>
        <w:t>12</w:t>
      </w:r>
      <w:r w:rsidR="00AF4391" w:rsidRPr="0074028B">
        <w:rPr>
          <w:color w:val="auto"/>
        </w:rPr>
        <w:t>.202</w:t>
      </w:r>
      <w:r w:rsidR="00065C95" w:rsidRPr="0074028B">
        <w:rPr>
          <w:color w:val="auto"/>
        </w:rPr>
        <w:t>1</w:t>
      </w:r>
      <w:r w:rsidR="00AF4391" w:rsidRPr="0074028B">
        <w:rPr>
          <w:color w:val="auto"/>
        </w:rPr>
        <w:t>г.</w:t>
      </w:r>
      <w:r w:rsidR="00476C91" w:rsidRPr="0074028B">
        <w:rPr>
          <w:color w:val="auto"/>
        </w:rPr>
        <w:t xml:space="preserve">, </w:t>
      </w:r>
      <w:bookmarkStart w:id="7" w:name="_Hlk36743887"/>
      <w:r w:rsidR="00476C91" w:rsidRPr="0074028B">
        <w:rPr>
          <w:color w:val="auto"/>
        </w:rPr>
        <w:t>а в части финансовых расчетов и гарантийных обязательств - до полного исполнения Сторонами обязательств.</w:t>
      </w:r>
    </w:p>
    <w:bookmarkEnd w:id="7"/>
    <w:p w14:paraId="1240CC90" w14:textId="77777777" w:rsidR="008F263E" w:rsidRPr="0074028B" w:rsidRDefault="008F263E" w:rsidP="008F263E">
      <w:pPr>
        <w:jc w:val="both"/>
        <w:rPr>
          <w:rFonts w:eastAsia="Calibri"/>
          <w:color w:val="auto"/>
          <w:sz w:val="20"/>
          <w:szCs w:val="20"/>
          <w:lang w:eastAsia="ru-RU"/>
        </w:rPr>
      </w:pPr>
    </w:p>
    <w:p w14:paraId="7C1142EB" w14:textId="40AE2FE7" w:rsidR="00AF4391" w:rsidRPr="0074028B" w:rsidRDefault="000C412D" w:rsidP="00AF4391">
      <w:pPr>
        <w:jc w:val="center"/>
        <w:rPr>
          <w:b/>
          <w:color w:val="auto"/>
          <w:lang w:eastAsia="ru-RU"/>
        </w:rPr>
      </w:pPr>
      <w:r w:rsidRPr="0074028B">
        <w:rPr>
          <w:b/>
          <w:iCs/>
          <w:color w:val="auto"/>
          <w:lang w:eastAsia="ru-RU"/>
        </w:rPr>
        <w:t xml:space="preserve">7. </w:t>
      </w:r>
      <w:r w:rsidRPr="0074028B">
        <w:rPr>
          <w:b/>
          <w:color w:val="auto"/>
          <w:lang w:val="kk-KZ" w:eastAsia="ru-RU"/>
        </w:rPr>
        <w:t>Противодействие корупции и мошенничеству</w:t>
      </w:r>
      <w:r w:rsidRPr="0074028B">
        <w:rPr>
          <w:b/>
          <w:color w:val="auto"/>
          <w:lang w:eastAsia="ru-RU"/>
        </w:rPr>
        <w:t>.</w:t>
      </w:r>
    </w:p>
    <w:p w14:paraId="2F83319D" w14:textId="77777777" w:rsidR="000C412D" w:rsidRPr="0074028B" w:rsidRDefault="000C412D" w:rsidP="000C412D">
      <w:pPr>
        <w:contextualSpacing/>
        <w:jc w:val="both"/>
        <w:rPr>
          <w:rFonts w:eastAsia="Calibri"/>
          <w:color w:val="auto"/>
        </w:rPr>
      </w:pPr>
      <w:r w:rsidRPr="0074028B">
        <w:rPr>
          <w:rFonts w:eastAsia="Calibri"/>
          <w:color w:val="auto"/>
        </w:rPr>
        <w:t>7.1. Технадзор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Технадзор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588F1BE8" w14:textId="77777777" w:rsidR="00987032" w:rsidRPr="0074028B" w:rsidRDefault="00987032" w:rsidP="00987032">
      <w:pPr>
        <w:jc w:val="both"/>
        <w:rPr>
          <w:color w:val="auto"/>
          <w:lang w:eastAsia="ru-RU"/>
        </w:rPr>
      </w:pPr>
      <w:r w:rsidRPr="0074028B">
        <w:rPr>
          <w:color w:val="auto"/>
          <w:lang w:eastAsia="ru-RU"/>
        </w:rPr>
        <w:t xml:space="preserve">7.2. Ни одно из положений настоящего Договора не возлагает на </w:t>
      </w:r>
      <w:r w:rsidRPr="0074028B">
        <w:rPr>
          <w:rFonts w:eastAsia="Calibri"/>
          <w:color w:val="auto"/>
        </w:rPr>
        <w:t>Заказчика</w:t>
      </w:r>
      <w:r w:rsidRPr="0074028B">
        <w:rPr>
          <w:color w:val="auto"/>
          <w:lang w:eastAsia="ru-RU"/>
        </w:rPr>
        <w:t xml:space="preserve"> обязательство компенсировать </w:t>
      </w:r>
      <w:r w:rsidRPr="0074028B">
        <w:rPr>
          <w:rFonts w:eastAsia="Calibri"/>
          <w:color w:val="auto"/>
        </w:rPr>
        <w:t>Технадзору</w:t>
      </w:r>
      <w:r w:rsidRPr="0074028B">
        <w:rPr>
          <w:b/>
          <w:i/>
          <w:color w:val="auto"/>
          <w:lang w:eastAsia="ru-RU"/>
        </w:rPr>
        <w:t xml:space="preserve"> </w:t>
      </w:r>
      <w:r w:rsidRPr="0074028B">
        <w:rPr>
          <w:color w:val="auto"/>
          <w:lang w:eastAsia="ru-RU"/>
        </w:rPr>
        <w:t>любые произведенные или обещанные платежи, подарки и ценности, указанные в п. 7.1.</w:t>
      </w:r>
    </w:p>
    <w:p w14:paraId="110E1303" w14:textId="635D76DB" w:rsidR="00600239" w:rsidRPr="0074028B" w:rsidRDefault="000C412D" w:rsidP="00987032">
      <w:pPr>
        <w:jc w:val="both"/>
        <w:rPr>
          <w:color w:val="auto"/>
          <w:sz w:val="20"/>
        </w:rPr>
      </w:pPr>
      <w:r w:rsidRPr="0074028B">
        <w:rPr>
          <w:color w:val="auto"/>
          <w:lang w:eastAsia="ru-RU"/>
        </w:rPr>
        <w:t xml:space="preserve">7.3. Нарушение </w:t>
      </w:r>
      <w:r w:rsidRPr="0074028B">
        <w:rPr>
          <w:rFonts w:eastAsia="Calibri"/>
          <w:color w:val="auto"/>
        </w:rPr>
        <w:t>Технадзором</w:t>
      </w:r>
      <w:r w:rsidRPr="0074028B">
        <w:rPr>
          <w:b/>
          <w:i/>
          <w:color w:val="auto"/>
          <w:lang w:eastAsia="ru-RU"/>
        </w:rPr>
        <w:t xml:space="preserve"> </w:t>
      </w:r>
      <w:r w:rsidRPr="0074028B">
        <w:rPr>
          <w:color w:val="auto"/>
          <w:lang w:eastAsia="ru-RU"/>
        </w:rPr>
        <w:t>любого обязательства, указанного в п.7.1</w:t>
      </w:r>
      <w:r w:rsidR="00476C91" w:rsidRPr="0074028B">
        <w:rPr>
          <w:color w:val="auto"/>
          <w:lang w:eastAsia="ru-RU"/>
        </w:rPr>
        <w:t>.</w:t>
      </w:r>
      <w:r w:rsidRPr="0074028B">
        <w:rPr>
          <w:color w:val="auto"/>
          <w:lang w:eastAsia="ru-RU"/>
        </w:rPr>
        <w:t xml:space="preserve"> может быть рассмотрено Заказчиком</w:t>
      </w:r>
      <w:r w:rsidRPr="0074028B">
        <w:rPr>
          <w:b/>
          <w:i/>
          <w:color w:val="auto"/>
          <w:lang w:eastAsia="ru-RU"/>
        </w:rPr>
        <w:t xml:space="preserve"> </w:t>
      </w:r>
      <w:r w:rsidRPr="0074028B">
        <w:rPr>
          <w:color w:val="auto"/>
          <w:lang w:eastAsia="ru-RU"/>
        </w:rPr>
        <w:t xml:space="preserve">как существенное нарушение условий настоящего Договора, предоставляющее </w:t>
      </w:r>
      <w:r w:rsidRPr="0074028B">
        <w:rPr>
          <w:rFonts w:eastAsia="Calibri"/>
          <w:color w:val="auto"/>
        </w:rPr>
        <w:t>Технадзору</w:t>
      </w:r>
      <w:r w:rsidRPr="0074028B">
        <w:rPr>
          <w:color w:val="auto"/>
          <w:lang w:eastAsia="ru-RU"/>
        </w:rPr>
        <w:t xml:space="preserve">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w:t>
      </w:r>
    </w:p>
    <w:p w14:paraId="63FC2637" w14:textId="32B8D6C0" w:rsidR="00600239" w:rsidRPr="0074028B" w:rsidRDefault="00914DF8" w:rsidP="00987032">
      <w:pPr>
        <w:jc w:val="both"/>
        <w:rPr>
          <w:color w:val="auto"/>
          <w:lang w:eastAsia="ru-RU"/>
        </w:rPr>
      </w:pPr>
      <w:r w:rsidRPr="0074028B">
        <w:rPr>
          <w:color w:val="auto"/>
          <w:lang w:eastAsia="ru-RU"/>
        </w:rPr>
        <w:t xml:space="preserve">В случае нарушения Технадзором п.7.1 Договора, </w:t>
      </w:r>
      <w:r w:rsidRPr="0074028B">
        <w:rPr>
          <w:rFonts w:eastAsia="Calibri"/>
          <w:color w:val="auto"/>
        </w:rPr>
        <w:t>Технадзор</w:t>
      </w:r>
      <w:r w:rsidRPr="0074028B">
        <w:rPr>
          <w:color w:val="auto"/>
          <w:lang w:eastAsia="ru-RU"/>
        </w:rPr>
        <w:t xml:space="preserve"> принимает на себя обязательство оградить </w:t>
      </w:r>
      <w:r w:rsidRPr="0074028B">
        <w:rPr>
          <w:rFonts w:eastAsia="Calibri"/>
          <w:color w:val="auto"/>
        </w:rPr>
        <w:t>Заказчика</w:t>
      </w:r>
      <w:r w:rsidRPr="0074028B">
        <w:rPr>
          <w:color w:val="auto"/>
          <w:lang w:eastAsia="ru-RU"/>
        </w:rPr>
        <w:t xml:space="preserve"> от любых требований и возместить Заказчику все убытки, которые могут возникнуть у Заказчика в связи c любой ответственностью, ущербом,</w:t>
      </w:r>
    </w:p>
    <w:p w14:paraId="37B2AD8B" w14:textId="0AF2E20D" w:rsidR="000C412D" w:rsidRPr="0074028B" w:rsidRDefault="000C412D" w:rsidP="00987032">
      <w:pPr>
        <w:jc w:val="both"/>
        <w:rPr>
          <w:color w:val="auto"/>
          <w:lang w:eastAsia="ru-RU"/>
        </w:rPr>
      </w:pPr>
      <w:r w:rsidRPr="0074028B">
        <w:rPr>
          <w:color w:val="auto"/>
          <w:lang w:eastAsia="ru-RU"/>
        </w:rPr>
        <w:t>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5CB886F6" w14:textId="77777777" w:rsidR="00E941E6" w:rsidRPr="0074028B" w:rsidRDefault="000C412D" w:rsidP="00600239">
      <w:pPr>
        <w:jc w:val="both"/>
        <w:rPr>
          <w:color w:val="auto"/>
          <w:lang w:eastAsia="ru-RU"/>
        </w:rPr>
      </w:pPr>
      <w:r w:rsidRPr="0074028B">
        <w:rPr>
          <w:color w:val="auto"/>
          <w:lang w:eastAsia="ru-RU"/>
        </w:rPr>
        <w:t>7.4. Технадзор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74028B">
        <w:rPr>
          <w:b/>
          <w:i/>
          <w:color w:val="auto"/>
          <w:lang w:eastAsia="ru-RU"/>
        </w:rPr>
        <w:t xml:space="preserve"> </w:t>
      </w:r>
      <w:r w:rsidRPr="0074028B">
        <w:rPr>
          <w:color w:val="auto"/>
          <w:lang w:eastAsia="ru-RU"/>
        </w:rPr>
        <w:t xml:space="preserve"> В случае нарушения Политики сотрудниками</w:t>
      </w:r>
      <w:r w:rsidRPr="0074028B">
        <w:rPr>
          <w:b/>
          <w:i/>
          <w:color w:val="auto"/>
          <w:lang w:eastAsia="ru-RU"/>
        </w:rPr>
        <w:t xml:space="preserve"> </w:t>
      </w:r>
      <w:r w:rsidRPr="0074028B">
        <w:rPr>
          <w:color w:val="auto"/>
          <w:lang w:eastAsia="ru-RU"/>
        </w:rPr>
        <w:t xml:space="preserve">Заказчика, </w:t>
      </w:r>
      <w:r w:rsidRPr="0074028B">
        <w:rPr>
          <w:color w:val="auto"/>
          <w:lang w:eastAsia="ru-RU"/>
        </w:rPr>
        <w:lastRenderedPageBreak/>
        <w:t>Технадзор</w:t>
      </w:r>
      <w:r w:rsidRPr="0074028B">
        <w:rPr>
          <w:b/>
          <w:i/>
          <w:color w:val="auto"/>
          <w:lang w:eastAsia="ru-RU"/>
        </w:rPr>
        <w:t xml:space="preserve"> </w:t>
      </w:r>
      <w:r w:rsidRPr="0074028B">
        <w:rPr>
          <w:color w:val="auto"/>
          <w:lang w:eastAsia="ru-RU"/>
        </w:rPr>
        <w:t>обязуется направить письменное уведомление об этом по линии связи, указанной в п.7.5 Договора.</w:t>
      </w:r>
      <w:r w:rsidRPr="0074028B">
        <w:rPr>
          <w:b/>
          <w:i/>
          <w:color w:val="auto"/>
          <w:lang w:eastAsia="ru-RU"/>
        </w:rPr>
        <w:t xml:space="preserve"> </w:t>
      </w:r>
    </w:p>
    <w:p w14:paraId="2E1E6090" w14:textId="77777777" w:rsidR="000C412D" w:rsidRPr="0074028B" w:rsidRDefault="000C412D" w:rsidP="000C412D">
      <w:pPr>
        <w:jc w:val="both"/>
        <w:rPr>
          <w:color w:val="auto"/>
          <w:sz w:val="20"/>
          <w:szCs w:val="20"/>
        </w:rPr>
      </w:pPr>
      <w:r w:rsidRPr="0074028B">
        <w:rPr>
          <w:color w:val="auto"/>
          <w:lang w:eastAsia="ru-RU"/>
        </w:rPr>
        <w:t>7.5. Технадзор</w:t>
      </w:r>
      <w:r w:rsidRPr="0074028B">
        <w:rPr>
          <w:rFonts w:eastAsia="Calibri"/>
          <w:color w:val="auto"/>
        </w:rPr>
        <w:t>ом</w:t>
      </w:r>
      <w:r w:rsidRPr="0074028B">
        <w:rPr>
          <w:color w:val="auto"/>
          <w:lang w:eastAsia="ru-RU"/>
        </w:rPr>
        <w:t xml:space="preserve"> установлены следующие линии связи, позволяющие </w:t>
      </w:r>
      <w:r w:rsidRPr="0074028B">
        <w:rPr>
          <w:rFonts w:eastAsia="Calibri"/>
          <w:color w:val="auto"/>
        </w:rPr>
        <w:t>Заказчику</w:t>
      </w:r>
      <w:r w:rsidRPr="0074028B">
        <w:rPr>
          <w:b/>
          <w:i/>
          <w:color w:val="auto"/>
          <w:lang w:eastAsia="ru-RU"/>
        </w:rPr>
        <w:t xml:space="preserve"> </w:t>
      </w:r>
      <w:r w:rsidRPr="0074028B">
        <w:rPr>
          <w:color w:val="auto"/>
          <w:lang w:eastAsia="ru-RU"/>
        </w:rPr>
        <w:t>и его работникам сообщать о нарушениях применимого законодательства, политик и стандартов поведения:</w:t>
      </w:r>
    </w:p>
    <w:p w14:paraId="5E6B3BF1" w14:textId="77777777" w:rsidR="000C412D" w:rsidRPr="0074028B" w:rsidRDefault="000C412D" w:rsidP="000C412D">
      <w:pPr>
        <w:jc w:val="both"/>
        <w:rPr>
          <w:color w:val="auto"/>
          <w:lang w:eastAsia="ru-RU"/>
        </w:rPr>
      </w:pPr>
      <w:r w:rsidRPr="0074028B">
        <w:rPr>
          <w:color w:val="auto"/>
          <w:lang w:eastAsia="ru-RU"/>
        </w:rPr>
        <w:t>«Горячая линия по противодействию коррупции и мошенничеству» - информационный канал (</w:t>
      </w:r>
      <w:hyperlink r:id="rId24" w:history="1">
        <w:r w:rsidRPr="0074028B">
          <w:rPr>
            <w:color w:val="auto"/>
            <w:u w:val="single"/>
            <w:lang w:val="en-US" w:eastAsia="ru-RU"/>
          </w:rPr>
          <w:t>http</w:t>
        </w:r>
        <w:r w:rsidRPr="0074028B">
          <w:rPr>
            <w:color w:val="auto"/>
            <w:u w:val="single"/>
            <w:lang w:eastAsia="ru-RU"/>
          </w:rPr>
          <w:t>://</w:t>
        </w:r>
        <w:proofErr w:type="spellStart"/>
        <w:r w:rsidRPr="0074028B">
          <w:rPr>
            <w:color w:val="auto"/>
            <w:u w:val="single"/>
            <w:lang w:val="en-US" w:eastAsia="ru-RU"/>
          </w:rPr>
          <w:t>caepco</w:t>
        </w:r>
        <w:proofErr w:type="spellEnd"/>
        <w:r w:rsidRPr="0074028B">
          <w:rPr>
            <w:color w:val="auto"/>
            <w:u w:val="single"/>
            <w:lang w:eastAsia="ru-RU"/>
          </w:rPr>
          <w:t>.</w:t>
        </w:r>
        <w:proofErr w:type="spellStart"/>
        <w:r w:rsidRPr="0074028B">
          <w:rPr>
            <w:color w:val="auto"/>
            <w:u w:val="single"/>
            <w:lang w:val="en-US" w:eastAsia="ru-RU"/>
          </w:rPr>
          <w:t>kz</w:t>
        </w:r>
        <w:proofErr w:type="spellEnd"/>
      </w:hyperlink>
      <w:r w:rsidRPr="0074028B">
        <w:rPr>
          <w:color w:val="auto"/>
          <w:lang w:eastAsia="ru-RU"/>
        </w:rPr>
        <w:t>);</w:t>
      </w:r>
    </w:p>
    <w:p w14:paraId="52E77F44" w14:textId="77777777" w:rsidR="000C412D" w:rsidRPr="0074028B" w:rsidRDefault="000C412D" w:rsidP="000C412D">
      <w:pPr>
        <w:jc w:val="both"/>
        <w:rPr>
          <w:color w:val="auto"/>
          <w:lang w:eastAsia="ru-RU"/>
        </w:rPr>
      </w:pPr>
      <w:r w:rsidRPr="0074028B">
        <w:rPr>
          <w:color w:val="auto"/>
          <w:lang w:eastAsia="ru-RU"/>
        </w:rPr>
        <w:t>Телефон: +7 (727) 259-66-40;</w:t>
      </w:r>
    </w:p>
    <w:p w14:paraId="160A3111" w14:textId="77777777" w:rsidR="000C412D" w:rsidRPr="0074028B" w:rsidRDefault="000C412D" w:rsidP="000C412D">
      <w:pPr>
        <w:jc w:val="both"/>
        <w:rPr>
          <w:color w:val="auto"/>
          <w:lang w:eastAsia="ru-RU"/>
        </w:rPr>
      </w:pPr>
      <w:r w:rsidRPr="0074028B">
        <w:rPr>
          <w:color w:val="auto"/>
          <w:lang w:eastAsia="ru-RU"/>
        </w:rPr>
        <w:t xml:space="preserve">Электронная почта: </w:t>
      </w:r>
      <w:hyperlink r:id="rId25" w:history="1">
        <w:r w:rsidRPr="0074028B">
          <w:rPr>
            <w:color w:val="auto"/>
            <w:u w:val="single"/>
            <w:lang w:eastAsia="ru-RU"/>
          </w:rPr>
          <w:t>info@energy.kz</w:t>
        </w:r>
      </w:hyperlink>
      <w:r w:rsidRPr="0074028B">
        <w:rPr>
          <w:color w:val="auto"/>
          <w:lang w:eastAsia="ru-RU"/>
        </w:rPr>
        <w:t>.</w:t>
      </w:r>
    </w:p>
    <w:p w14:paraId="20091918" w14:textId="77777777" w:rsidR="004759BE" w:rsidRPr="0074028B" w:rsidRDefault="004759BE" w:rsidP="000C412D">
      <w:pPr>
        <w:jc w:val="both"/>
        <w:rPr>
          <w:b/>
          <w:color w:val="auto"/>
          <w:lang w:eastAsia="ru-RU"/>
        </w:rPr>
      </w:pPr>
    </w:p>
    <w:p w14:paraId="18145EE0" w14:textId="77777777" w:rsidR="000C412D" w:rsidRPr="0074028B" w:rsidRDefault="000C412D" w:rsidP="000C412D">
      <w:pPr>
        <w:jc w:val="center"/>
        <w:rPr>
          <w:b/>
          <w:color w:val="auto"/>
          <w:lang w:eastAsia="ru-RU"/>
        </w:rPr>
      </w:pPr>
      <w:r w:rsidRPr="0074028B">
        <w:rPr>
          <w:b/>
          <w:color w:val="auto"/>
          <w:lang w:eastAsia="ru-RU"/>
        </w:rPr>
        <w:t>8. Реквизиты сторон:</w:t>
      </w:r>
    </w:p>
    <w:p w14:paraId="608870D8" w14:textId="77777777" w:rsidR="00E941E6" w:rsidRPr="0074028B" w:rsidRDefault="002E66EC" w:rsidP="00791981">
      <w:pPr>
        <w:rPr>
          <w:b/>
          <w:color w:val="auto"/>
          <w:lang w:val="kk-KZ" w:eastAsia="ru-RU"/>
        </w:rPr>
      </w:pPr>
      <w:r w:rsidRPr="0074028B">
        <w:rPr>
          <w:b/>
          <w:color w:val="auto"/>
          <w:lang w:val="kk-KZ" w:eastAsia="ru-RU"/>
        </w:rPr>
        <w:t xml:space="preserve"> </w:t>
      </w:r>
    </w:p>
    <w:p w14:paraId="6D5DF485" w14:textId="77777777" w:rsidR="00E941E6" w:rsidRPr="0074028B" w:rsidRDefault="00E941E6" w:rsidP="00E941E6">
      <w:pPr>
        <w:rPr>
          <w:color w:val="auto"/>
          <w:sz w:val="20"/>
          <w:szCs w:val="20"/>
        </w:rPr>
      </w:pPr>
    </w:p>
    <w:p w14:paraId="7988D763" w14:textId="2228A8E9" w:rsidR="006B07AB" w:rsidRPr="0074028B" w:rsidRDefault="006B07AB" w:rsidP="006B07AB">
      <w:pPr>
        <w:tabs>
          <w:tab w:val="left" w:pos="567"/>
        </w:tabs>
        <w:rPr>
          <w:b/>
          <w:color w:val="auto"/>
          <w:sz w:val="22"/>
          <w:szCs w:val="22"/>
          <w:lang w:eastAsia="ru-RU"/>
        </w:rPr>
      </w:pPr>
      <w:r w:rsidRPr="0074028B">
        <w:rPr>
          <w:b/>
          <w:color w:val="auto"/>
          <w:sz w:val="22"/>
          <w:szCs w:val="22"/>
          <w:lang w:eastAsia="ru-RU"/>
        </w:rPr>
        <w:t>Технадзор:</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t xml:space="preserve">                                    З</w:t>
      </w:r>
      <w:r w:rsidR="00D14EBD" w:rsidRPr="0074028B">
        <w:rPr>
          <w:b/>
          <w:color w:val="auto"/>
          <w:sz w:val="22"/>
          <w:szCs w:val="22"/>
          <w:lang w:eastAsia="ru-RU"/>
        </w:rPr>
        <w:t>аказчик</w:t>
      </w:r>
      <w:r w:rsidRPr="0074028B">
        <w:rPr>
          <w:b/>
          <w:color w:val="auto"/>
          <w:sz w:val="22"/>
          <w:szCs w:val="22"/>
          <w:lang w:eastAsia="ru-RU"/>
        </w:rPr>
        <w:t>:</w:t>
      </w:r>
      <w:r w:rsidRPr="0074028B">
        <w:rPr>
          <w:b/>
          <w:color w:val="auto"/>
          <w:sz w:val="22"/>
          <w:szCs w:val="22"/>
          <w:lang w:eastAsia="ru-RU"/>
        </w:rPr>
        <w:tab/>
      </w:r>
      <w:r w:rsidRPr="0074028B">
        <w:rPr>
          <w:b/>
          <w:color w:val="auto"/>
          <w:sz w:val="22"/>
          <w:szCs w:val="22"/>
          <w:lang w:eastAsia="ru-RU"/>
        </w:rPr>
        <w:tab/>
      </w:r>
      <w:r w:rsidRPr="0074028B">
        <w:rPr>
          <w:b/>
          <w:color w:val="auto"/>
          <w:sz w:val="22"/>
          <w:szCs w:val="22"/>
          <w:lang w:eastAsia="ru-RU"/>
        </w:rPr>
        <w:tab/>
      </w:r>
    </w:p>
    <w:tbl>
      <w:tblPr>
        <w:tblW w:w="10019" w:type="dxa"/>
        <w:tblInd w:w="108" w:type="dxa"/>
        <w:tblLayout w:type="fixed"/>
        <w:tblLook w:val="01E0" w:firstRow="1" w:lastRow="1" w:firstColumn="1" w:lastColumn="1" w:noHBand="0" w:noVBand="0"/>
      </w:tblPr>
      <w:tblGrid>
        <w:gridCol w:w="5245"/>
        <w:gridCol w:w="4774"/>
      </w:tblGrid>
      <w:tr w:rsidR="0062651F" w:rsidRPr="0074028B" w14:paraId="3C18AAA7" w14:textId="77777777" w:rsidTr="00AF4391">
        <w:trPr>
          <w:trHeight w:val="4127"/>
        </w:trPr>
        <w:tc>
          <w:tcPr>
            <w:tcW w:w="5245" w:type="dxa"/>
          </w:tcPr>
          <w:p w14:paraId="11BBDE5D" w14:textId="338494AE" w:rsidR="006B07AB" w:rsidRPr="0074028B" w:rsidRDefault="006B07AB" w:rsidP="007C77CF">
            <w:pPr>
              <w:tabs>
                <w:tab w:val="num" w:pos="-295"/>
                <w:tab w:val="left" w:pos="284"/>
              </w:tabs>
              <w:jc w:val="both"/>
              <w:rPr>
                <w:color w:val="auto"/>
                <w:sz w:val="22"/>
                <w:szCs w:val="22"/>
                <w:lang w:eastAsia="ru-RU"/>
              </w:rPr>
            </w:pPr>
          </w:p>
          <w:p w14:paraId="6F4E50C0" w14:textId="77777777" w:rsidR="006B07AB" w:rsidRPr="0074028B" w:rsidRDefault="006B07AB" w:rsidP="007C77CF">
            <w:pPr>
              <w:tabs>
                <w:tab w:val="num" w:pos="0"/>
                <w:tab w:val="left" w:pos="284"/>
              </w:tabs>
              <w:ind w:left="40" w:firstLine="680"/>
              <w:jc w:val="both"/>
              <w:rPr>
                <w:color w:val="auto"/>
                <w:sz w:val="22"/>
                <w:szCs w:val="22"/>
                <w:lang w:eastAsia="ru-RU"/>
              </w:rPr>
            </w:pPr>
          </w:p>
          <w:p w14:paraId="2A7CD415" w14:textId="77777777" w:rsidR="006B07AB" w:rsidRPr="0074028B" w:rsidRDefault="006B07AB" w:rsidP="007C77CF">
            <w:pPr>
              <w:tabs>
                <w:tab w:val="num" w:pos="0"/>
                <w:tab w:val="left" w:pos="284"/>
              </w:tabs>
              <w:ind w:left="40" w:firstLine="680"/>
              <w:jc w:val="both"/>
              <w:rPr>
                <w:color w:val="auto"/>
                <w:sz w:val="22"/>
                <w:szCs w:val="22"/>
                <w:lang w:eastAsia="ru-RU"/>
              </w:rPr>
            </w:pPr>
          </w:p>
          <w:p w14:paraId="62CF5FE4" w14:textId="77777777" w:rsidR="00912A9F" w:rsidRPr="0074028B" w:rsidRDefault="00912A9F" w:rsidP="007C77CF">
            <w:pPr>
              <w:tabs>
                <w:tab w:val="num" w:pos="0"/>
                <w:tab w:val="left" w:pos="284"/>
              </w:tabs>
              <w:jc w:val="both"/>
              <w:rPr>
                <w:color w:val="auto"/>
                <w:sz w:val="22"/>
                <w:szCs w:val="22"/>
                <w:lang w:eastAsia="ru-RU"/>
              </w:rPr>
            </w:pPr>
          </w:p>
          <w:p w14:paraId="489E9946" w14:textId="77777777" w:rsidR="00912A9F" w:rsidRPr="0074028B" w:rsidRDefault="00912A9F" w:rsidP="007C77CF">
            <w:pPr>
              <w:tabs>
                <w:tab w:val="num" w:pos="0"/>
                <w:tab w:val="left" w:pos="284"/>
              </w:tabs>
              <w:jc w:val="both"/>
              <w:rPr>
                <w:color w:val="auto"/>
                <w:sz w:val="22"/>
                <w:szCs w:val="22"/>
                <w:lang w:eastAsia="ru-RU"/>
              </w:rPr>
            </w:pPr>
          </w:p>
          <w:p w14:paraId="076AFE68" w14:textId="77777777" w:rsidR="00912A9F" w:rsidRPr="0074028B" w:rsidRDefault="00912A9F" w:rsidP="007C77CF">
            <w:pPr>
              <w:tabs>
                <w:tab w:val="num" w:pos="0"/>
                <w:tab w:val="left" w:pos="284"/>
              </w:tabs>
              <w:jc w:val="both"/>
              <w:rPr>
                <w:color w:val="auto"/>
                <w:sz w:val="22"/>
                <w:szCs w:val="22"/>
                <w:lang w:eastAsia="ru-RU"/>
              </w:rPr>
            </w:pPr>
          </w:p>
          <w:p w14:paraId="2EAE8571" w14:textId="77777777" w:rsidR="00912A9F" w:rsidRPr="0074028B" w:rsidRDefault="00912A9F" w:rsidP="007C77CF">
            <w:pPr>
              <w:tabs>
                <w:tab w:val="num" w:pos="0"/>
                <w:tab w:val="left" w:pos="284"/>
              </w:tabs>
              <w:jc w:val="both"/>
              <w:rPr>
                <w:color w:val="auto"/>
                <w:sz w:val="22"/>
                <w:szCs w:val="22"/>
                <w:lang w:eastAsia="ru-RU"/>
              </w:rPr>
            </w:pPr>
          </w:p>
          <w:p w14:paraId="11E0E6B3" w14:textId="77777777" w:rsidR="006B07AB" w:rsidRPr="0074028B" w:rsidRDefault="006B07AB" w:rsidP="007C77CF">
            <w:pPr>
              <w:tabs>
                <w:tab w:val="num" w:pos="0"/>
                <w:tab w:val="left" w:pos="284"/>
              </w:tabs>
              <w:jc w:val="both"/>
              <w:rPr>
                <w:b/>
                <w:i/>
                <w:color w:val="auto"/>
                <w:sz w:val="22"/>
                <w:szCs w:val="22"/>
                <w:lang w:eastAsia="ru-RU"/>
              </w:rPr>
            </w:pPr>
            <w:r w:rsidRPr="0074028B">
              <w:rPr>
                <w:color w:val="auto"/>
                <w:sz w:val="22"/>
                <w:szCs w:val="22"/>
                <w:lang w:eastAsia="ru-RU"/>
              </w:rPr>
              <w:t>_________________(</w:t>
            </w:r>
            <w:r w:rsidRPr="0074028B">
              <w:rPr>
                <w:b/>
                <w:i/>
                <w:color w:val="auto"/>
                <w:sz w:val="22"/>
                <w:szCs w:val="22"/>
                <w:lang w:eastAsia="ru-RU"/>
              </w:rPr>
              <w:t>инициалы, фамилия)</w:t>
            </w:r>
          </w:p>
          <w:p w14:paraId="7BFF15EC" w14:textId="77777777" w:rsidR="006B07AB" w:rsidRPr="0074028B" w:rsidRDefault="006B07AB" w:rsidP="007C77CF">
            <w:pPr>
              <w:tabs>
                <w:tab w:val="num" w:pos="0"/>
                <w:tab w:val="left" w:pos="284"/>
              </w:tabs>
              <w:jc w:val="both"/>
              <w:rPr>
                <w:i/>
                <w:color w:val="auto"/>
                <w:sz w:val="22"/>
                <w:szCs w:val="22"/>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p w14:paraId="03F90815" w14:textId="77777777" w:rsidR="006B07AB" w:rsidRPr="0074028B" w:rsidRDefault="006B07AB" w:rsidP="007C77CF">
            <w:pPr>
              <w:tabs>
                <w:tab w:val="num" w:pos="0"/>
                <w:tab w:val="left" w:pos="284"/>
              </w:tabs>
              <w:ind w:left="40" w:firstLine="680"/>
              <w:jc w:val="both"/>
              <w:rPr>
                <w:i/>
                <w:color w:val="auto"/>
                <w:sz w:val="22"/>
                <w:szCs w:val="22"/>
                <w:lang w:eastAsia="ru-RU"/>
              </w:rPr>
            </w:pPr>
          </w:p>
          <w:p w14:paraId="03B7BF29" w14:textId="77777777" w:rsidR="006B07AB" w:rsidRPr="0074028B" w:rsidRDefault="006B07AB" w:rsidP="007C77CF">
            <w:pPr>
              <w:tabs>
                <w:tab w:val="num" w:pos="0"/>
                <w:tab w:val="left" w:pos="284"/>
              </w:tabs>
              <w:ind w:left="40" w:firstLine="680"/>
              <w:jc w:val="both"/>
              <w:rPr>
                <w:i/>
                <w:color w:val="auto"/>
                <w:sz w:val="22"/>
                <w:szCs w:val="22"/>
                <w:lang w:eastAsia="ru-RU"/>
              </w:rPr>
            </w:pPr>
          </w:p>
          <w:p w14:paraId="5AE23006" w14:textId="77777777" w:rsidR="006B07AB" w:rsidRPr="0074028B" w:rsidRDefault="006B07AB" w:rsidP="007C77CF">
            <w:pPr>
              <w:tabs>
                <w:tab w:val="num" w:pos="0"/>
                <w:tab w:val="left" w:pos="284"/>
              </w:tabs>
              <w:jc w:val="both"/>
              <w:rPr>
                <w:color w:val="auto"/>
                <w:sz w:val="22"/>
                <w:szCs w:val="22"/>
                <w:lang w:eastAsia="ru-RU"/>
              </w:rPr>
            </w:pPr>
          </w:p>
          <w:p w14:paraId="32594D2B" w14:textId="77777777" w:rsidR="00987032" w:rsidRPr="0074028B" w:rsidRDefault="00987032" w:rsidP="007C77CF">
            <w:pPr>
              <w:tabs>
                <w:tab w:val="num" w:pos="0"/>
                <w:tab w:val="left" w:pos="284"/>
              </w:tabs>
              <w:jc w:val="both"/>
              <w:rPr>
                <w:color w:val="auto"/>
                <w:sz w:val="22"/>
                <w:szCs w:val="22"/>
                <w:lang w:eastAsia="ru-RU"/>
              </w:rPr>
            </w:pPr>
          </w:p>
          <w:p w14:paraId="26F22F2F" w14:textId="77777777" w:rsidR="00987032" w:rsidRPr="0074028B" w:rsidRDefault="00987032" w:rsidP="007C77CF">
            <w:pPr>
              <w:tabs>
                <w:tab w:val="num" w:pos="0"/>
                <w:tab w:val="left" w:pos="284"/>
              </w:tabs>
              <w:jc w:val="both"/>
              <w:rPr>
                <w:color w:val="auto"/>
                <w:sz w:val="22"/>
                <w:szCs w:val="22"/>
                <w:lang w:eastAsia="ru-RU"/>
              </w:rPr>
            </w:pPr>
          </w:p>
          <w:p w14:paraId="3408D945" w14:textId="77777777" w:rsidR="00987032" w:rsidRPr="0074028B" w:rsidRDefault="00987032" w:rsidP="007C77CF">
            <w:pPr>
              <w:tabs>
                <w:tab w:val="num" w:pos="0"/>
                <w:tab w:val="left" w:pos="284"/>
              </w:tabs>
              <w:jc w:val="both"/>
              <w:rPr>
                <w:color w:val="auto"/>
                <w:sz w:val="22"/>
                <w:szCs w:val="22"/>
                <w:lang w:eastAsia="ru-RU"/>
              </w:rPr>
            </w:pPr>
          </w:p>
          <w:p w14:paraId="5283F293" w14:textId="77777777" w:rsidR="00987032" w:rsidRPr="0074028B" w:rsidRDefault="00987032" w:rsidP="007C77CF">
            <w:pPr>
              <w:tabs>
                <w:tab w:val="num" w:pos="0"/>
                <w:tab w:val="left" w:pos="284"/>
              </w:tabs>
              <w:jc w:val="both"/>
              <w:rPr>
                <w:color w:val="auto"/>
                <w:sz w:val="22"/>
                <w:szCs w:val="22"/>
                <w:lang w:eastAsia="ru-RU"/>
              </w:rPr>
            </w:pPr>
          </w:p>
          <w:p w14:paraId="2AFDC852" w14:textId="77777777" w:rsidR="00987032" w:rsidRPr="0074028B" w:rsidRDefault="00987032" w:rsidP="007C77CF">
            <w:pPr>
              <w:tabs>
                <w:tab w:val="num" w:pos="0"/>
                <w:tab w:val="left" w:pos="284"/>
              </w:tabs>
              <w:jc w:val="both"/>
              <w:rPr>
                <w:color w:val="auto"/>
                <w:sz w:val="22"/>
                <w:szCs w:val="22"/>
                <w:lang w:eastAsia="ru-RU"/>
              </w:rPr>
            </w:pPr>
          </w:p>
          <w:p w14:paraId="64FAC03D" w14:textId="77777777" w:rsidR="00987032" w:rsidRPr="0074028B" w:rsidRDefault="00987032" w:rsidP="007C77CF">
            <w:pPr>
              <w:tabs>
                <w:tab w:val="num" w:pos="0"/>
                <w:tab w:val="left" w:pos="284"/>
              </w:tabs>
              <w:jc w:val="both"/>
              <w:rPr>
                <w:color w:val="auto"/>
                <w:sz w:val="22"/>
                <w:szCs w:val="22"/>
                <w:lang w:eastAsia="ru-RU"/>
              </w:rPr>
            </w:pPr>
          </w:p>
          <w:p w14:paraId="02ADC4D2" w14:textId="77777777" w:rsidR="00987032" w:rsidRPr="0074028B" w:rsidRDefault="00987032" w:rsidP="007C77CF">
            <w:pPr>
              <w:tabs>
                <w:tab w:val="num" w:pos="0"/>
                <w:tab w:val="left" w:pos="284"/>
              </w:tabs>
              <w:jc w:val="both"/>
              <w:rPr>
                <w:color w:val="auto"/>
                <w:sz w:val="22"/>
                <w:szCs w:val="22"/>
                <w:lang w:eastAsia="ru-RU"/>
              </w:rPr>
            </w:pPr>
          </w:p>
          <w:p w14:paraId="5F646BE7" w14:textId="77777777" w:rsidR="00987032" w:rsidRPr="0074028B" w:rsidRDefault="00987032" w:rsidP="007C77CF">
            <w:pPr>
              <w:tabs>
                <w:tab w:val="num" w:pos="0"/>
                <w:tab w:val="left" w:pos="284"/>
              </w:tabs>
              <w:jc w:val="both"/>
              <w:rPr>
                <w:color w:val="auto"/>
                <w:sz w:val="22"/>
                <w:szCs w:val="22"/>
                <w:lang w:eastAsia="ru-RU"/>
              </w:rPr>
            </w:pPr>
          </w:p>
          <w:p w14:paraId="563D7393" w14:textId="77777777" w:rsidR="00987032" w:rsidRPr="0074028B" w:rsidRDefault="00987032" w:rsidP="007C77CF">
            <w:pPr>
              <w:tabs>
                <w:tab w:val="num" w:pos="0"/>
                <w:tab w:val="left" w:pos="284"/>
              </w:tabs>
              <w:jc w:val="both"/>
              <w:rPr>
                <w:color w:val="auto"/>
                <w:sz w:val="22"/>
                <w:szCs w:val="22"/>
                <w:lang w:eastAsia="ru-RU"/>
              </w:rPr>
            </w:pPr>
          </w:p>
          <w:p w14:paraId="2A8C5EEE" w14:textId="77777777" w:rsidR="00987032" w:rsidRPr="0074028B" w:rsidRDefault="00987032" w:rsidP="007C77CF">
            <w:pPr>
              <w:tabs>
                <w:tab w:val="num" w:pos="0"/>
                <w:tab w:val="left" w:pos="284"/>
              </w:tabs>
              <w:jc w:val="both"/>
              <w:rPr>
                <w:color w:val="auto"/>
                <w:sz w:val="22"/>
                <w:szCs w:val="22"/>
                <w:lang w:eastAsia="ru-RU"/>
              </w:rPr>
            </w:pPr>
          </w:p>
          <w:p w14:paraId="51AA58EA" w14:textId="77777777" w:rsidR="00987032" w:rsidRPr="0074028B" w:rsidRDefault="00987032" w:rsidP="007C77CF">
            <w:pPr>
              <w:tabs>
                <w:tab w:val="num" w:pos="0"/>
                <w:tab w:val="left" w:pos="284"/>
              </w:tabs>
              <w:jc w:val="both"/>
              <w:rPr>
                <w:color w:val="auto"/>
                <w:sz w:val="22"/>
                <w:szCs w:val="22"/>
                <w:lang w:eastAsia="ru-RU"/>
              </w:rPr>
            </w:pPr>
          </w:p>
        </w:tc>
        <w:tc>
          <w:tcPr>
            <w:tcW w:w="4774" w:type="dxa"/>
          </w:tcPr>
          <w:tbl>
            <w:tblPr>
              <w:tblW w:w="46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4"/>
            </w:tblGrid>
            <w:tr w:rsidR="0062651F" w:rsidRPr="0074028B" w14:paraId="02D2F233" w14:textId="77777777" w:rsidTr="007C77CF">
              <w:trPr>
                <w:trHeight w:val="1468"/>
              </w:trPr>
              <w:tc>
                <w:tcPr>
                  <w:tcW w:w="4604" w:type="dxa"/>
                  <w:tcBorders>
                    <w:top w:val="nil"/>
                    <w:left w:val="nil"/>
                    <w:bottom w:val="nil"/>
                    <w:right w:val="nil"/>
                  </w:tcBorders>
                </w:tcPr>
                <w:p w14:paraId="0140C370" w14:textId="0F26EF05" w:rsidR="006B07AB" w:rsidRPr="0074028B" w:rsidRDefault="00912A9F" w:rsidP="007C77CF">
                  <w:pPr>
                    <w:spacing w:line="240" w:lineRule="exact"/>
                    <w:jc w:val="both"/>
                    <w:rPr>
                      <w:color w:val="auto"/>
                      <w:sz w:val="22"/>
                      <w:szCs w:val="22"/>
                    </w:rPr>
                  </w:pPr>
                  <w:r w:rsidRPr="0074028B">
                    <w:rPr>
                      <w:b/>
                      <w:color w:val="auto"/>
                      <w:sz w:val="22"/>
                      <w:szCs w:val="22"/>
                    </w:rPr>
                    <w:t>(наименование заказчика)</w:t>
                  </w:r>
                  <w:r w:rsidR="006B07AB" w:rsidRPr="0074028B">
                    <w:rPr>
                      <w:color w:val="auto"/>
                      <w:sz w:val="22"/>
                      <w:szCs w:val="22"/>
                    </w:rPr>
                    <w:t xml:space="preserve"> </w:t>
                  </w:r>
                </w:p>
                <w:p w14:paraId="1A4F1EA6" w14:textId="63AC4491" w:rsidR="006B07AB" w:rsidRPr="0074028B" w:rsidRDefault="006B07AB" w:rsidP="007C77CF">
                  <w:pPr>
                    <w:keepNext/>
                    <w:tabs>
                      <w:tab w:val="right" w:pos="9923"/>
                    </w:tabs>
                    <w:suppressAutoHyphens/>
                    <w:jc w:val="both"/>
                    <w:rPr>
                      <w:color w:val="auto"/>
                      <w:sz w:val="22"/>
                      <w:szCs w:val="22"/>
                    </w:rPr>
                  </w:pPr>
                  <w:r w:rsidRPr="0074028B">
                    <w:rPr>
                      <w:color w:val="auto"/>
                      <w:sz w:val="22"/>
                      <w:szCs w:val="22"/>
                    </w:rPr>
                    <w:t>.</w:t>
                  </w:r>
                </w:p>
                <w:p w14:paraId="685793EE" w14:textId="77777777" w:rsidR="006B07AB" w:rsidRPr="0074028B" w:rsidRDefault="006B07AB" w:rsidP="007C77CF">
                  <w:pPr>
                    <w:tabs>
                      <w:tab w:val="num" w:pos="0"/>
                      <w:tab w:val="left" w:pos="284"/>
                    </w:tabs>
                    <w:rPr>
                      <w:color w:val="auto"/>
                      <w:sz w:val="22"/>
                      <w:szCs w:val="22"/>
                      <w:lang w:eastAsia="ru-RU"/>
                    </w:rPr>
                  </w:pPr>
                </w:p>
              </w:tc>
            </w:tr>
          </w:tbl>
          <w:p w14:paraId="75E83345" w14:textId="4491E6BA" w:rsidR="006B07AB" w:rsidRPr="0074028B" w:rsidRDefault="006B07AB" w:rsidP="007C77CF">
            <w:pPr>
              <w:rPr>
                <w:b/>
                <w:bCs/>
                <w:color w:val="auto"/>
                <w:sz w:val="23"/>
                <w:szCs w:val="23"/>
              </w:rPr>
            </w:pPr>
            <w:r w:rsidRPr="0074028B">
              <w:rPr>
                <w:b/>
                <w:color w:val="auto"/>
                <w:sz w:val="23"/>
                <w:szCs w:val="23"/>
              </w:rPr>
              <w:t xml:space="preserve">    </w:t>
            </w:r>
          </w:p>
          <w:p w14:paraId="6803E5C2" w14:textId="2EAA7C48" w:rsidR="006B07AB" w:rsidRPr="0074028B" w:rsidRDefault="006B07AB" w:rsidP="007C77CF">
            <w:pPr>
              <w:tabs>
                <w:tab w:val="num" w:pos="-295"/>
                <w:tab w:val="left" w:pos="284"/>
              </w:tabs>
              <w:jc w:val="both"/>
              <w:rPr>
                <w:b/>
                <w:color w:val="auto"/>
                <w:sz w:val="22"/>
                <w:szCs w:val="22"/>
                <w:u w:val="single"/>
                <w:lang w:eastAsia="ru-RU"/>
              </w:rPr>
            </w:pPr>
            <w:r w:rsidRPr="0074028B">
              <w:rPr>
                <w:b/>
                <w:bCs/>
                <w:color w:val="auto"/>
                <w:sz w:val="23"/>
                <w:szCs w:val="23"/>
              </w:rPr>
              <w:t xml:space="preserve">     ________________</w:t>
            </w:r>
            <w:r w:rsidR="00912A9F" w:rsidRPr="0074028B">
              <w:rPr>
                <w:b/>
                <w:bCs/>
                <w:color w:val="auto"/>
                <w:sz w:val="23"/>
                <w:szCs w:val="23"/>
              </w:rPr>
              <w:t>(инициалы, фамилия)</w:t>
            </w:r>
          </w:p>
          <w:p w14:paraId="789241E1" w14:textId="77777777" w:rsidR="006B07AB" w:rsidRPr="0074028B" w:rsidRDefault="006B07AB" w:rsidP="007C77CF">
            <w:pPr>
              <w:tabs>
                <w:tab w:val="num" w:pos="-295"/>
                <w:tab w:val="left" w:pos="284"/>
              </w:tabs>
              <w:ind w:left="40" w:firstLine="680"/>
              <w:jc w:val="both"/>
              <w:rPr>
                <w:b/>
                <w:color w:val="auto"/>
                <w:sz w:val="22"/>
                <w:szCs w:val="22"/>
                <w:u w:val="single"/>
                <w:lang w:eastAsia="ru-RU"/>
              </w:rPr>
            </w:pPr>
          </w:p>
          <w:p w14:paraId="0836DF14" w14:textId="6713C03E" w:rsidR="006B07AB" w:rsidRPr="0074028B" w:rsidRDefault="00912A9F" w:rsidP="00912A9F">
            <w:pPr>
              <w:tabs>
                <w:tab w:val="num" w:pos="0"/>
                <w:tab w:val="left" w:pos="284"/>
              </w:tabs>
              <w:jc w:val="both"/>
              <w:rPr>
                <w:b/>
                <w:color w:val="auto"/>
                <w:sz w:val="22"/>
                <w:szCs w:val="22"/>
                <w:u w:val="single"/>
                <w:lang w:eastAsia="ru-RU"/>
              </w:rPr>
            </w:pPr>
            <w:proofErr w:type="spellStart"/>
            <w:r w:rsidRPr="0074028B">
              <w:rPr>
                <w:i/>
                <w:color w:val="auto"/>
                <w:sz w:val="22"/>
                <w:szCs w:val="22"/>
                <w:lang w:eastAsia="ru-RU"/>
              </w:rPr>
              <w:t>м.п</w:t>
            </w:r>
            <w:proofErr w:type="spellEnd"/>
            <w:r w:rsidRPr="0074028B">
              <w:rPr>
                <w:i/>
                <w:color w:val="auto"/>
                <w:sz w:val="22"/>
                <w:szCs w:val="22"/>
                <w:lang w:eastAsia="ru-RU"/>
              </w:rPr>
              <w:t>.</w:t>
            </w:r>
          </w:p>
        </w:tc>
      </w:tr>
    </w:tbl>
    <w:p w14:paraId="3A1975EE" w14:textId="77777777" w:rsidR="00C17B01" w:rsidRPr="0074028B" w:rsidRDefault="00C17B01" w:rsidP="00AE443C">
      <w:pPr>
        <w:outlineLvl w:val="0"/>
        <w:rPr>
          <w:b/>
          <w:color w:val="auto"/>
          <w:lang w:eastAsia="ru-RU"/>
        </w:rPr>
      </w:pPr>
    </w:p>
    <w:p w14:paraId="63049446" w14:textId="77777777" w:rsidR="00C17B01" w:rsidRPr="0074028B" w:rsidRDefault="00C17B01" w:rsidP="00AE443C">
      <w:pPr>
        <w:outlineLvl w:val="0"/>
        <w:rPr>
          <w:b/>
          <w:color w:val="auto"/>
          <w:lang w:eastAsia="ru-RU"/>
        </w:rPr>
      </w:pPr>
    </w:p>
    <w:p w14:paraId="773AE202" w14:textId="77777777" w:rsidR="00C17B01" w:rsidRPr="0074028B" w:rsidRDefault="00C17B01" w:rsidP="00AE443C">
      <w:pPr>
        <w:outlineLvl w:val="0"/>
        <w:rPr>
          <w:b/>
          <w:color w:val="auto"/>
          <w:lang w:eastAsia="ru-RU"/>
        </w:rPr>
      </w:pPr>
    </w:p>
    <w:p w14:paraId="1C0C4E17" w14:textId="77777777" w:rsidR="00C17B01" w:rsidRPr="0074028B" w:rsidRDefault="00C17B01" w:rsidP="00AE443C">
      <w:pPr>
        <w:outlineLvl w:val="0"/>
        <w:rPr>
          <w:b/>
          <w:color w:val="auto"/>
          <w:lang w:eastAsia="ru-RU"/>
        </w:rPr>
      </w:pPr>
    </w:p>
    <w:p w14:paraId="2509320F" w14:textId="77777777" w:rsidR="00C17B01" w:rsidRPr="0074028B" w:rsidRDefault="00C17B01" w:rsidP="00AE443C">
      <w:pPr>
        <w:outlineLvl w:val="0"/>
        <w:rPr>
          <w:b/>
          <w:color w:val="auto"/>
          <w:lang w:eastAsia="ru-RU"/>
        </w:rPr>
      </w:pPr>
    </w:p>
    <w:p w14:paraId="55F40784" w14:textId="77777777" w:rsidR="00C17B01" w:rsidRPr="0074028B" w:rsidRDefault="00C17B01" w:rsidP="00AE443C">
      <w:pPr>
        <w:outlineLvl w:val="0"/>
        <w:rPr>
          <w:b/>
          <w:color w:val="auto"/>
          <w:lang w:eastAsia="ru-RU"/>
        </w:rPr>
      </w:pPr>
    </w:p>
    <w:p w14:paraId="2DBE6D43" w14:textId="77777777" w:rsidR="00C17B01" w:rsidRPr="0074028B" w:rsidRDefault="00C17B01" w:rsidP="00AE443C">
      <w:pPr>
        <w:outlineLvl w:val="0"/>
        <w:rPr>
          <w:b/>
          <w:color w:val="auto"/>
          <w:lang w:eastAsia="ru-RU"/>
        </w:rPr>
      </w:pPr>
    </w:p>
    <w:p w14:paraId="2B9826A0" w14:textId="77777777" w:rsidR="00C17B01" w:rsidRPr="0074028B" w:rsidRDefault="00C17B01" w:rsidP="00AE443C">
      <w:pPr>
        <w:outlineLvl w:val="0"/>
        <w:rPr>
          <w:b/>
          <w:color w:val="auto"/>
          <w:lang w:eastAsia="ru-RU"/>
        </w:rPr>
      </w:pPr>
    </w:p>
    <w:p w14:paraId="5773D1E2" w14:textId="77777777" w:rsidR="00C17B01" w:rsidRPr="0074028B" w:rsidRDefault="00C17B01" w:rsidP="00AE443C">
      <w:pPr>
        <w:outlineLvl w:val="0"/>
        <w:rPr>
          <w:b/>
          <w:color w:val="auto"/>
          <w:lang w:eastAsia="ru-RU"/>
        </w:rPr>
      </w:pPr>
    </w:p>
    <w:p w14:paraId="07C59E3D" w14:textId="77777777" w:rsidR="00C17B01" w:rsidRPr="0074028B" w:rsidRDefault="00C17B01" w:rsidP="00AE443C">
      <w:pPr>
        <w:outlineLvl w:val="0"/>
        <w:rPr>
          <w:b/>
          <w:color w:val="auto"/>
          <w:lang w:eastAsia="ru-RU"/>
        </w:rPr>
      </w:pPr>
    </w:p>
    <w:p w14:paraId="1354564D" w14:textId="77777777" w:rsidR="00C17B01" w:rsidRPr="0074028B" w:rsidRDefault="00C17B01" w:rsidP="00AE443C">
      <w:pPr>
        <w:outlineLvl w:val="0"/>
        <w:rPr>
          <w:b/>
          <w:color w:val="auto"/>
          <w:lang w:eastAsia="ru-RU"/>
        </w:rPr>
      </w:pPr>
    </w:p>
    <w:p w14:paraId="28DD635D" w14:textId="77777777" w:rsidR="00C17B01" w:rsidRPr="0074028B" w:rsidRDefault="00C17B01" w:rsidP="00AE443C">
      <w:pPr>
        <w:outlineLvl w:val="0"/>
        <w:rPr>
          <w:b/>
          <w:color w:val="auto"/>
          <w:lang w:eastAsia="ru-RU"/>
        </w:rPr>
      </w:pPr>
    </w:p>
    <w:p w14:paraId="4DBA442F" w14:textId="77777777" w:rsidR="00C17B01" w:rsidRPr="0074028B" w:rsidRDefault="00C17B01" w:rsidP="00AE443C">
      <w:pPr>
        <w:outlineLvl w:val="0"/>
        <w:rPr>
          <w:b/>
          <w:color w:val="auto"/>
          <w:lang w:eastAsia="ru-RU"/>
        </w:rPr>
      </w:pPr>
    </w:p>
    <w:p w14:paraId="2BB26652" w14:textId="77777777" w:rsidR="00C17B01" w:rsidRPr="0074028B" w:rsidRDefault="00C17B01" w:rsidP="00AE443C">
      <w:pPr>
        <w:outlineLvl w:val="0"/>
        <w:rPr>
          <w:b/>
          <w:color w:val="auto"/>
          <w:lang w:eastAsia="ru-RU"/>
        </w:rPr>
      </w:pPr>
    </w:p>
    <w:p w14:paraId="4ADED5EC" w14:textId="77777777" w:rsidR="00C17B01" w:rsidRPr="0074028B" w:rsidRDefault="00C17B01" w:rsidP="00AE443C">
      <w:pPr>
        <w:outlineLvl w:val="0"/>
        <w:rPr>
          <w:b/>
          <w:color w:val="auto"/>
          <w:lang w:eastAsia="ru-RU"/>
        </w:rPr>
      </w:pPr>
    </w:p>
    <w:p w14:paraId="6ADEC0DE" w14:textId="77777777" w:rsidR="00E40D7E" w:rsidRPr="0074028B" w:rsidRDefault="00E40D7E" w:rsidP="00AE443C">
      <w:pPr>
        <w:outlineLvl w:val="0"/>
        <w:rPr>
          <w:b/>
          <w:color w:val="auto"/>
          <w:lang w:eastAsia="ru-RU"/>
        </w:rPr>
      </w:pPr>
    </w:p>
    <w:p w14:paraId="7E9A00A7" w14:textId="77777777" w:rsidR="00E40D7E" w:rsidRPr="0074028B" w:rsidRDefault="00E40D7E" w:rsidP="00AE443C">
      <w:pPr>
        <w:outlineLvl w:val="0"/>
        <w:rPr>
          <w:b/>
          <w:color w:val="auto"/>
          <w:lang w:eastAsia="ru-RU"/>
        </w:rPr>
      </w:pPr>
    </w:p>
    <w:p w14:paraId="7517F82E" w14:textId="77777777" w:rsidR="00E40D7E" w:rsidRPr="0074028B" w:rsidRDefault="00E40D7E" w:rsidP="00AE443C">
      <w:pPr>
        <w:outlineLvl w:val="0"/>
        <w:rPr>
          <w:b/>
          <w:color w:val="auto"/>
          <w:lang w:eastAsia="ru-RU"/>
        </w:rPr>
      </w:pPr>
    </w:p>
    <w:p w14:paraId="3399041C" w14:textId="77777777" w:rsidR="00E40D7E" w:rsidRPr="0074028B" w:rsidRDefault="00E40D7E" w:rsidP="00AE443C">
      <w:pPr>
        <w:outlineLvl w:val="0"/>
        <w:rPr>
          <w:b/>
          <w:color w:val="auto"/>
          <w:lang w:eastAsia="ru-RU"/>
        </w:rPr>
      </w:pPr>
    </w:p>
    <w:p w14:paraId="103F6258" w14:textId="77777777" w:rsidR="00E40D7E" w:rsidRPr="0074028B" w:rsidRDefault="00E40D7E" w:rsidP="00AE443C">
      <w:pPr>
        <w:outlineLvl w:val="0"/>
        <w:rPr>
          <w:b/>
          <w:color w:val="auto"/>
          <w:lang w:eastAsia="ru-RU"/>
        </w:rPr>
      </w:pPr>
    </w:p>
    <w:p w14:paraId="5A7197CC" w14:textId="77777777" w:rsidR="00C17B01" w:rsidRPr="0074028B" w:rsidRDefault="00C17B01" w:rsidP="00AE443C">
      <w:pPr>
        <w:outlineLvl w:val="0"/>
        <w:rPr>
          <w:b/>
          <w:color w:val="auto"/>
          <w:lang w:eastAsia="ru-RU"/>
        </w:rPr>
      </w:pPr>
    </w:p>
    <w:p w14:paraId="77D0C3ED" w14:textId="77777777" w:rsidR="00C17B01" w:rsidRPr="0074028B" w:rsidRDefault="00C17B01" w:rsidP="00AE443C">
      <w:pPr>
        <w:outlineLvl w:val="0"/>
        <w:rPr>
          <w:b/>
          <w:color w:val="auto"/>
          <w:lang w:eastAsia="ru-RU"/>
        </w:rPr>
      </w:pPr>
    </w:p>
    <w:p w14:paraId="41BA956B" w14:textId="1EF94486" w:rsidR="00AE443C" w:rsidRPr="0074028B" w:rsidRDefault="00AE443C" w:rsidP="00AE443C">
      <w:pPr>
        <w:outlineLvl w:val="0"/>
        <w:rPr>
          <w:b/>
          <w:color w:val="auto"/>
          <w:lang w:eastAsia="ru-RU"/>
        </w:rPr>
      </w:pPr>
      <w:r w:rsidRPr="0074028B">
        <w:rPr>
          <w:b/>
          <w:color w:val="auto"/>
          <w:lang w:eastAsia="ru-RU"/>
        </w:rPr>
        <w:t>Проект договора закупки по лоту №3</w:t>
      </w:r>
    </w:p>
    <w:p w14:paraId="46363D54" w14:textId="6BDD3670" w:rsidR="00AE443C" w:rsidRPr="0074028B" w:rsidRDefault="00AE443C" w:rsidP="00AE443C">
      <w:pPr>
        <w:jc w:val="center"/>
        <w:rPr>
          <w:b/>
          <w:bCs/>
          <w:color w:val="auto"/>
          <w:lang w:eastAsia="ru-RU"/>
        </w:rPr>
      </w:pPr>
      <w:r w:rsidRPr="0074028B">
        <w:rPr>
          <w:b/>
          <w:bCs/>
          <w:color w:val="auto"/>
          <w:lang w:eastAsia="ru-RU"/>
        </w:rPr>
        <w:t>Договор №</w:t>
      </w:r>
    </w:p>
    <w:p w14:paraId="29DBAC03" w14:textId="0745941F" w:rsidR="00AE443C" w:rsidRPr="0074028B" w:rsidRDefault="00AE443C" w:rsidP="00AE443C">
      <w:pPr>
        <w:jc w:val="center"/>
        <w:rPr>
          <w:b/>
          <w:color w:val="auto"/>
          <w:lang w:eastAsia="ru-RU"/>
        </w:rPr>
      </w:pPr>
      <w:r w:rsidRPr="0074028B">
        <w:rPr>
          <w:b/>
          <w:color w:val="auto"/>
          <w:lang w:eastAsia="ru-RU"/>
        </w:rPr>
        <w:t>на осуществление авторского надзора</w:t>
      </w:r>
    </w:p>
    <w:p w14:paraId="6B62C987" w14:textId="77777777" w:rsidR="00AE443C" w:rsidRPr="0074028B" w:rsidRDefault="00AE443C" w:rsidP="00AE443C">
      <w:pPr>
        <w:jc w:val="center"/>
        <w:rPr>
          <w:b/>
          <w:color w:val="auto"/>
          <w:lang w:eastAsia="ru-RU"/>
        </w:rPr>
      </w:pPr>
      <w:r w:rsidRPr="0074028B">
        <w:rPr>
          <w:b/>
          <w:color w:val="auto"/>
          <w:lang w:eastAsia="ru-RU"/>
        </w:rPr>
        <w:t>за реконструкцией объекта</w:t>
      </w:r>
    </w:p>
    <w:p w14:paraId="47DA2319" w14:textId="3E642542" w:rsidR="00AE443C" w:rsidRPr="0074028B" w:rsidRDefault="004263C6" w:rsidP="004263C6">
      <w:pPr>
        <w:tabs>
          <w:tab w:val="left" w:pos="2968"/>
        </w:tabs>
        <w:rPr>
          <w:b/>
          <w:bCs/>
          <w:color w:val="auto"/>
          <w:lang w:eastAsia="ru-RU"/>
        </w:rPr>
      </w:pPr>
      <w:r w:rsidRPr="0074028B">
        <w:rPr>
          <w:b/>
          <w:bCs/>
          <w:color w:val="auto"/>
          <w:lang w:eastAsia="ru-RU"/>
        </w:rPr>
        <w:tab/>
      </w:r>
    </w:p>
    <w:p w14:paraId="168154DF" w14:textId="77777777" w:rsidR="00AE443C" w:rsidRPr="0074028B" w:rsidRDefault="00AE443C" w:rsidP="00AE443C">
      <w:pPr>
        <w:jc w:val="both"/>
        <w:rPr>
          <w:color w:val="auto"/>
          <w:lang w:eastAsia="ru-RU"/>
        </w:rPr>
      </w:pPr>
      <w:r w:rsidRPr="0074028B">
        <w:rPr>
          <w:color w:val="auto"/>
          <w:lang w:eastAsia="ru-RU"/>
        </w:rPr>
        <w:t>г. Петропавловск                                                                                      «___» _________ 2020 г.</w:t>
      </w:r>
    </w:p>
    <w:p w14:paraId="7AA199DE" w14:textId="77777777" w:rsidR="00AE443C" w:rsidRPr="0074028B" w:rsidRDefault="00AE443C" w:rsidP="00AE443C">
      <w:pPr>
        <w:ind w:firstLine="360"/>
        <w:jc w:val="both"/>
        <w:rPr>
          <w:b/>
          <w:color w:val="auto"/>
          <w:lang w:eastAsia="ru-RU"/>
        </w:rPr>
      </w:pPr>
    </w:p>
    <w:p w14:paraId="2498D5F5" w14:textId="07FFC79C" w:rsidR="00AE443C" w:rsidRPr="0074028B" w:rsidRDefault="00AE443C" w:rsidP="00AE443C">
      <w:pPr>
        <w:ind w:firstLine="851"/>
        <w:jc w:val="both"/>
        <w:rPr>
          <w:color w:val="auto"/>
          <w:lang w:eastAsia="ru-RU"/>
        </w:rPr>
      </w:pPr>
      <w:r w:rsidRPr="0074028B">
        <w:rPr>
          <w:b/>
          <w:color w:val="auto"/>
          <w:lang w:eastAsia="ru-RU"/>
        </w:rPr>
        <w:t xml:space="preserve">ТОО «Петропавловские Тепловые Сети» </w:t>
      </w:r>
      <w:r w:rsidRPr="0074028B">
        <w:rPr>
          <w:color w:val="auto"/>
          <w:lang w:eastAsia="ru-RU"/>
        </w:rPr>
        <w:t>г. Петропавловск,</w:t>
      </w:r>
      <w:r w:rsidRPr="0074028B">
        <w:rPr>
          <w:b/>
          <w:color w:val="auto"/>
          <w:lang w:eastAsia="ru-RU"/>
        </w:rPr>
        <w:t xml:space="preserve"> </w:t>
      </w:r>
      <w:r w:rsidRPr="0074028B">
        <w:rPr>
          <w:color w:val="auto"/>
          <w:lang w:eastAsia="ru-RU"/>
        </w:rPr>
        <w:t xml:space="preserve">именуемое в дальнейшем </w:t>
      </w:r>
      <w:r w:rsidRPr="0074028B">
        <w:rPr>
          <w:b/>
          <w:color w:val="auto"/>
          <w:lang w:eastAsia="ru-RU"/>
        </w:rPr>
        <w:t xml:space="preserve">«Заказчик», </w:t>
      </w:r>
      <w:r w:rsidRPr="0074028B">
        <w:rPr>
          <w:color w:val="auto"/>
          <w:lang w:eastAsia="ru-RU"/>
        </w:rPr>
        <w:t>в лице Генерального директора Калиничева А.В.,</w:t>
      </w:r>
      <w:r w:rsidRPr="0074028B">
        <w:rPr>
          <w:b/>
          <w:color w:val="auto"/>
          <w:lang w:eastAsia="ru-RU"/>
        </w:rPr>
        <w:t xml:space="preserve"> </w:t>
      </w:r>
      <w:r w:rsidRPr="0074028B">
        <w:rPr>
          <w:color w:val="auto"/>
          <w:lang w:eastAsia="ru-RU"/>
        </w:rPr>
        <w:t xml:space="preserve">действующего на основании Устава с одной стороны, и ____________________, именуемое в дальнейшем </w:t>
      </w:r>
      <w:r w:rsidRPr="0074028B">
        <w:rPr>
          <w:b/>
          <w:color w:val="auto"/>
          <w:lang w:eastAsia="ru-RU"/>
        </w:rPr>
        <w:t xml:space="preserve">«Исполнитель», </w:t>
      </w:r>
      <w:r w:rsidRPr="0074028B">
        <w:rPr>
          <w:color w:val="auto"/>
          <w:lang w:eastAsia="ru-RU"/>
        </w:rPr>
        <w:t>в лице</w:t>
      </w:r>
      <w:r w:rsidRPr="0074028B">
        <w:rPr>
          <w:b/>
          <w:color w:val="auto"/>
          <w:lang w:eastAsia="ru-RU"/>
        </w:rPr>
        <w:t xml:space="preserve"> </w:t>
      </w:r>
      <w:r w:rsidRPr="0074028B">
        <w:rPr>
          <w:color w:val="auto"/>
          <w:lang w:eastAsia="ru-RU"/>
        </w:rPr>
        <w:t xml:space="preserve">директора __________, действующего на основании ___________,              с другой стороны, заключили настоящий договор о нижеследующем: </w:t>
      </w:r>
    </w:p>
    <w:p w14:paraId="5008E898" w14:textId="77777777" w:rsidR="00AE443C" w:rsidRPr="0074028B" w:rsidRDefault="00AE443C" w:rsidP="00AE443C">
      <w:pPr>
        <w:numPr>
          <w:ilvl w:val="0"/>
          <w:numId w:val="26"/>
        </w:numPr>
        <w:spacing w:line="276" w:lineRule="auto"/>
        <w:contextualSpacing/>
        <w:jc w:val="center"/>
        <w:rPr>
          <w:color w:val="auto"/>
          <w:lang w:eastAsia="ru-RU"/>
        </w:rPr>
      </w:pPr>
      <w:r w:rsidRPr="0074028B">
        <w:rPr>
          <w:b/>
          <w:color w:val="auto"/>
          <w:lang w:eastAsia="ru-RU"/>
        </w:rPr>
        <w:t>Предмет договора</w:t>
      </w:r>
    </w:p>
    <w:p w14:paraId="00CFEC35" w14:textId="6AAC77F9" w:rsidR="00AE443C" w:rsidRPr="0074028B" w:rsidRDefault="00AE443C" w:rsidP="00AE443C">
      <w:pPr>
        <w:keepNext/>
        <w:tabs>
          <w:tab w:val="left" w:pos="426"/>
        </w:tabs>
        <w:contextualSpacing/>
        <w:jc w:val="both"/>
        <w:outlineLvl w:val="3"/>
        <w:rPr>
          <w:bCs/>
          <w:color w:val="auto"/>
        </w:rPr>
      </w:pPr>
      <w:proofErr w:type="gramStart"/>
      <w:r w:rsidRPr="0074028B">
        <w:rPr>
          <w:bCs/>
          <w:color w:val="auto"/>
          <w:lang w:eastAsia="ru-RU"/>
        </w:rPr>
        <w:t xml:space="preserve">1.1.«Заказчик» поручает, а «Исполнитель» принимает на себя обязательства выполнения услуг по авторскому надзору </w:t>
      </w:r>
      <w:r w:rsidR="00C17B01" w:rsidRPr="0074028B">
        <w:rPr>
          <w:bCs/>
          <w:color w:val="auto"/>
          <w:lang w:eastAsia="ru-RU"/>
        </w:rPr>
        <w:t xml:space="preserve">за реконструкцией ТМ №7-18 2Ду500мм по ул. Алматинская от ТК-8-01 до ТК-7-09А в г. Петропавловске, СКО, </w:t>
      </w:r>
      <w:r w:rsidRPr="0074028B">
        <w:rPr>
          <w:bCs/>
          <w:color w:val="auto"/>
          <w:lang w:eastAsia="ru-RU"/>
        </w:rPr>
        <w:t xml:space="preserve">далее по тексту – «Услуги», </w:t>
      </w:r>
      <w:r w:rsidR="0078236D" w:rsidRPr="0074028B">
        <w:rPr>
          <w:bCs/>
          <w:color w:val="auto"/>
          <w:lang w:eastAsia="ru-RU"/>
        </w:rPr>
        <w:t xml:space="preserve">в соответствии с </w:t>
      </w:r>
      <w:r w:rsidR="00C17B01" w:rsidRPr="0074028B">
        <w:rPr>
          <w:bCs/>
          <w:color w:val="auto"/>
          <w:lang w:eastAsia="ru-RU"/>
        </w:rPr>
        <w:t>действующим законодательством Республики Казахстан, а также положениями «Методического документа Республики Казахстан «Авторский надзор за строительством зданий и сооружений», утвержденного приказом Комитета по делам</w:t>
      </w:r>
      <w:proofErr w:type="gramEnd"/>
      <w:r w:rsidR="00C17B01" w:rsidRPr="0074028B">
        <w:rPr>
          <w:bCs/>
          <w:color w:val="auto"/>
          <w:lang w:eastAsia="ru-RU"/>
        </w:rPr>
        <w:t xml:space="preserve"> строительства, жилищно-коммунального хозяйства и управления земельными ресурсами Министерства национальной экономики Республики Казахстан от 29 декабря 2014 года № 156-НҚ</w:t>
      </w:r>
      <w:r w:rsidR="0078236D" w:rsidRPr="0074028B">
        <w:rPr>
          <w:bCs/>
          <w:color w:val="auto"/>
          <w:lang w:eastAsia="ru-RU"/>
        </w:rPr>
        <w:t>.</w:t>
      </w:r>
    </w:p>
    <w:p w14:paraId="43A570B1" w14:textId="5D1DF3A4" w:rsidR="00AE443C" w:rsidRPr="0074028B" w:rsidRDefault="00AE443C" w:rsidP="00AE443C">
      <w:pPr>
        <w:tabs>
          <w:tab w:val="left" w:pos="360"/>
          <w:tab w:val="left" w:pos="720"/>
        </w:tabs>
        <w:contextualSpacing/>
        <w:jc w:val="both"/>
        <w:rPr>
          <w:bCs/>
          <w:color w:val="auto"/>
          <w:lang w:eastAsia="ru-RU"/>
        </w:rPr>
      </w:pPr>
      <w:r w:rsidRPr="0074028B">
        <w:rPr>
          <w:bCs/>
          <w:color w:val="auto"/>
          <w:lang w:eastAsia="ru-RU"/>
        </w:rPr>
        <w:t xml:space="preserve">1.2.«Заказчик» оплачивает затраты по ведению </w:t>
      </w:r>
      <w:r w:rsidR="0078236D" w:rsidRPr="0074028B">
        <w:rPr>
          <w:bCs/>
          <w:color w:val="auto"/>
          <w:lang w:eastAsia="ru-RU"/>
        </w:rPr>
        <w:t>автор</w:t>
      </w:r>
      <w:r w:rsidRPr="0074028B">
        <w:rPr>
          <w:bCs/>
          <w:color w:val="auto"/>
          <w:lang w:eastAsia="ru-RU"/>
        </w:rPr>
        <w:t>ского надзора «</w:t>
      </w:r>
      <w:r w:rsidR="0078236D" w:rsidRPr="0074028B">
        <w:rPr>
          <w:bCs/>
          <w:color w:val="auto"/>
          <w:lang w:eastAsia="ru-RU"/>
        </w:rPr>
        <w:t>Исполнителю</w:t>
      </w:r>
      <w:r w:rsidRPr="0074028B">
        <w:rPr>
          <w:bCs/>
          <w:color w:val="auto"/>
          <w:lang w:eastAsia="ru-RU"/>
        </w:rPr>
        <w:t>», в соответствии с настоящим договором.</w:t>
      </w:r>
    </w:p>
    <w:p w14:paraId="0312318B" w14:textId="75837986" w:rsidR="00C17B01" w:rsidRPr="0074028B" w:rsidRDefault="00AE443C" w:rsidP="00AE443C">
      <w:pPr>
        <w:tabs>
          <w:tab w:val="left" w:pos="0"/>
          <w:tab w:val="left" w:pos="360"/>
        </w:tabs>
        <w:contextualSpacing/>
        <w:jc w:val="both"/>
        <w:rPr>
          <w:bCs/>
          <w:color w:val="auto"/>
        </w:rPr>
      </w:pPr>
      <w:r w:rsidRPr="0074028B">
        <w:rPr>
          <w:bCs/>
          <w:color w:val="auto"/>
          <w:lang w:eastAsia="ru-RU"/>
        </w:rPr>
        <w:t>1.3.«</w:t>
      </w:r>
      <w:r w:rsidR="0078236D" w:rsidRPr="0074028B">
        <w:rPr>
          <w:bCs/>
          <w:color w:val="auto"/>
          <w:lang w:eastAsia="ru-RU"/>
        </w:rPr>
        <w:t>Исполнитель</w:t>
      </w:r>
      <w:r w:rsidRPr="0074028B">
        <w:rPr>
          <w:bCs/>
          <w:color w:val="auto"/>
          <w:lang w:eastAsia="ru-RU"/>
        </w:rPr>
        <w:t xml:space="preserve">» обязуется обеспечить </w:t>
      </w:r>
      <w:r w:rsidR="0078236D" w:rsidRPr="0074028B">
        <w:rPr>
          <w:bCs/>
          <w:color w:val="auto"/>
          <w:lang w:eastAsia="ru-RU"/>
        </w:rPr>
        <w:t>автор</w:t>
      </w:r>
      <w:r w:rsidRPr="0074028B">
        <w:rPr>
          <w:bCs/>
          <w:color w:val="auto"/>
          <w:lang w:eastAsia="ru-RU"/>
        </w:rPr>
        <w:t>ский надзор за реконструкцией</w:t>
      </w:r>
      <w:r w:rsidRPr="0074028B">
        <w:rPr>
          <w:bCs/>
          <w:color w:val="auto"/>
        </w:rPr>
        <w:t xml:space="preserve"> </w:t>
      </w:r>
      <w:r w:rsidR="00C17B01" w:rsidRPr="0074028B">
        <w:rPr>
          <w:bCs/>
          <w:color w:val="auto"/>
        </w:rPr>
        <w:t xml:space="preserve">ТМ №7-18 2Ду500мм по ул. Алматинская от ТК-8-01 до ТК-7-09А в г. Петропавловске, СКО </w:t>
      </w:r>
    </w:p>
    <w:p w14:paraId="1E32B4E0" w14:textId="77777777" w:rsidR="00AE443C" w:rsidRPr="0074028B" w:rsidRDefault="00AE443C" w:rsidP="00AE443C">
      <w:pPr>
        <w:jc w:val="center"/>
        <w:rPr>
          <w:b/>
          <w:color w:val="auto"/>
          <w:lang w:eastAsia="ru-RU"/>
        </w:rPr>
      </w:pPr>
      <w:r w:rsidRPr="0074028B">
        <w:rPr>
          <w:b/>
          <w:color w:val="auto"/>
          <w:lang w:eastAsia="ru-RU"/>
        </w:rPr>
        <w:t>2. Обязанности сторон</w:t>
      </w:r>
    </w:p>
    <w:p w14:paraId="1A51BEA8" w14:textId="3B1E364D" w:rsidR="00AE443C" w:rsidRPr="0074028B" w:rsidRDefault="00AE443C" w:rsidP="00AE443C">
      <w:pPr>
        <w:tabs>
          <w:tab w:val="left" w:pos="0"/>
        </w:tabs>
        <w:jc w:val="both"/>
        <w:rPr>
          <w:b/>
          <w:color w:val="auto"/>
          <w:lang w:eastAsia="ru-RU"/>
        </w:rPr>
      </w:pPr>
      <w:r w:rsidRPr="0074028B">
        <w:rPr>
          <w:b/>
          <w:color w:val="auto"/>
          <w:lang w:eastAsia="ru-RU"/>
        </w:rPr>
        <w:t>2.1. Обязанности  «</w:t>
      </w:r>
      <w:r w:rsidR="0078236D" w:rsidRPr="0074028B">
        <w:rPr>
          <w:b/>
          <w:color w:val="auto"/>
          <w:lang w:eastAsia="ru-RU"/>
        </w:rPr>
        <w:t>Исполнителя</w:t>
      </w:r>
      <w:r w:rsidRPr="0074028B">
        <w:rPr>
          <w:b/>
          <w:color w:val="auto"/>
          <w:lang w:eastAsia="ru-RU"/>
        </w:rPr>
        <w:t>»:</w:t>
      </w:r>
    </w:p>
    <w:p w14:paraId="4D0BFF3C" w14:textId="14AFA93D" w:rsidR="00AE443C" w:rsidRPr="0074028B" w:rsidRDefault="0078236D" w:rsidP="00AE443C">
      <w:pPr>
        <w:tabs>
          <w:tab w:val="left" w:pos="0"/>
        </w:tabs>
        <w:jc w:val="both"/>
        <w:rPr>
          <w:bCs/>
          <w:color w:val="auto"/>
          <w:lang w:eastAsia="ru-RU"/>
        </w:rPr>
      </w:pPr>
      <w:r w:rsidRPr="0074028B">
        <w:rPr>
          <w:bCs/>
          <w:color w:val="auto"/>
          <w:lang w:eastAsia="ru-RU"/>
        </w:rPr>
        <w:t>2.1.1. Оказывать Услуги надлежащим образом и в сроки, установленные настоящим Договором.</w:t>
      </w:r>
    </w:p>
    <w:p w14:paraId="604B7038" w14:textId="29AC7239" w:rsidR="00AE443C" w:rsidRPr="0074028B" w:rsidRDefault="00AE443C" w:rsidP="00AE443C">
      <w:pPr>
        <w:jc w:val="both"/>
        <w:rPr>
          <w:bCs/>
          <w:color w:val="auto"/>
          <w:lang w:eastAsia="ru-RU"/>
        </w:rPr>
      </w:pPr>
      <w:r w:rsidRPr="0074028B">
        <w:rPr>
          <w:bCs/>
          <w:color w:val="auto"/>
          <w:lang w:eastAsia="ru-RU"/>
        </w:rPr>
        <w:t xml:space="preserve">2.1.2. </w:t>
      </w:r>
      <w:r w:rsidR="0078236D" w:rsidRPr="0074028B">
        <w:rPr>
          <w:bCs/>
          <w:color w:val="auto"/>
          <w:lang w:eastAsia="ru-RU"/>
        </w:rPr>
        <w:t>Незамедлительно извещать Заказчика о нарушениях, выявленных в ходе оказания Услуг</w:t>
      </w:r>
      <w:r w:rsidRPr="0074028B">
        <w:rPr>
          <w:bCs/>
          <w:color w:val="auto"/>
          <w:lang w:eastAsia="ru-RU"/>
        </w:rPr>
        <w:t>.</w:t>
      </w:r>
      <w:r w:rsidRPr="0074028B">
        <w:rPr>
          <w:bCs/>
          <w:color w:val="auto"/>
          <w:lang w:eastAsia="ru-RU"/>
        </w:rPr>
        <w:tab/>
      </w:r>
    </w:p>
    <w:p w14:paraId="491D02DD" w14:textId="0B922CC6" w:rsidR="00AE443C" w:rsidRPr="0074028B" w:rsidRDefault="00AE443C" w:rsidP="00AE443C">
      <w:pPr>
        <w:keepLines/>
        <w:jc w:val="both"/>
        <w:rPr>
          <w:bCs/>
          <w:color w:val="auto"/>
          <w:lang w:eastAsia="ru-RU"/>
        </w:rPr>
      </w:pPr>
      <w:r w:rsidRPr="0074028B">
        <w:rPr>
          <w:bCs/>
          <w:color w:val="auto"/>
          <w:lang w:eastAsia="ru-RU"/>
        </w:rPr>
        <w:t xml:space="preserve">2.1.3. </w:t>
      </w:r>
      <w:r w:rsidR="0078236D" w:rsidRPr="0074028B">
        <w:rPr>
          <w:bCs/>
          <w:color w:val="auto"/>
          <w:lang w:eastAsia="ru-RU"/>
        </w:rPr>
        <w:t xml:space="preserve">Вести учет выполняемых работ и замечаний  в журнале </w:t>
      </w:r>
      <w:r w:rsidR="0078236D" w:rsidRPr="0074028B">
        <w:rPr>
          <w:bCs/>
          <w:color w:val="auto"/>
          <w:lang w:val="kk-KZ" w:eastAsia="ru-RU"/>
        </w:rPr>
        <w:t>авторского</w:t>
      </w:r>
      <w:r w:rsidR="0078236D" w:rsidRPr="0074028B">
        <w:rPr>
          <w:bCs/>
          <w:color w:val="auto"/>
          <w:lang w:eastAsia="ru-RU"/>
        </w:rPr>
        <w:t xml:space="preserve"> надзора</w:t>
      </w:r>
      <w:r w:rsidRPr="0074028B">
        <w:rPr>
          <w:bCs/>
          <w:color w:val="auto"/>
          <w:lang w:eastAsia="ru-RU"/>
        </w:rPr>
        <w:t>.</w:t>
      </w:r>
    </w:p>
    <w:p w14:paraId="7903AF0D" w14:textId="6B2C1CF3" w:rsidR="00AE443C" w:rsidRPr="0074028B" w:rsidRDefault="00AE443C" w:rsidP="00AE443C">
      <w:pPr>
        <w:keepLines/>
        <w:jc w:val="both"/>
        <w:rPr>
          <w:bCs/>
          <w:color w:val="auto"/>
          <w:lang w:eastAsia="ru-RU"/>
        </w:rPr>
      </w:pPr>
      <w:r w:rsidRPr="0074028B">
        <w:rPr>
          <w:bCs/>
          <w:color w:val="auto"/>
          <w:lang w:eastAsia="ru-RU"/>
        </w:rPr>
        <w:t xml:space="preserve">2.1.4. </w:t>
      </w:r>
      <w:r w:rsidR="0078236D" w:rsidRPr="0074028B">
        <w:rPr>
          <w:bCs/>
          <w:lang w:val="kk-KZ"/>
        </w:rPr>
        <w:t>По первому требованию Заказчика представлять информацию о выполнении своих обязательств по Договору</w:t>
      </w:r>
      <w:r w:rsidRPr="0074028B">
        <w:rPr>
          <w:bCs/>
          <w:color w:val="auto"/>
          <w:lang w:eastAsia="ru-RU"/>
        </w:rPr>
        <w:t>.</w:t>
      </w:r>
    </w:p>
    <w:p w14:paraId="1D5F6C9A" w14:textId="422D50EB" w:rsidR="00AE443C" w:rsidRPr="0074028B" w:rsidRDefault="00AE443C" w:rsidP="00AE443C">
      <w:pPr>
        <w:keepLines/>
        <w:jc w:val="both"/>
        <w:rPr>
          <w:bCs/>
          <w:color w:val="auto"/>
          <w:lang w:eastAsia="ru-RU"/>
        </w:rPr>
      </w:pPr>
      <w:r w:rsidRPr="0074028B">
        <w:rPr>
          <w:bCs/>
          <w:color w:val="auto"/>
          <w:lang w:eastAsia="ru-RU"/>
        </w:rPr>
        <w:t xml:space="preserve">2.1.5. </w:t>
      </w:r>
      <w:r w:rsidR="0078236D" w:rsidRPr="0074028B">
        <w:rPr>
          <w:bCs/>
          <w:color w:val="auto"/>
          <w:lang w:eastAsia="ru-RU"/>
        </w:rPr>
        <w:t>По результатам проведения авторского надзора по каждому этапу оформлять Акт выполненных работ (оказанных услуг) в двух экземплярах</w:t>
      </w:r>
      <w:r w:rsidRPr="0074028B">
        <w:rPr>
          <w:bCs/>
          <w:color w:val="auto"/>
          <w:lang w:eastAsia="ru-RU"/>
        </w:rPr>
        <w:t>.</w:t>
      </w:r>
    </w:p>
    <w:p w14:paraId="70D6128E" w14:textId="13309402" w:rsidR="00AE443C" w:rsidRPr="0074028B" w:rsidRDefault="00AE443C" w:rsidP="00AE443C">
      <w:pPr>
        <w:keepLines/>
        <w:jc w:val="both"/>
        <w:rPr>
          <w:bCs/>
          <w:color w:val="auto"/>
          <w:lang w:eastAsia="ru-RU"/>
        </w:rPr>
      </w:pPr>
      <w:r w:rsidRPr="0074028B">
        <w:rPr>
          <w:bCs/>
          <w:color w:val="auto"/>
          <w:lang w:eastAsia="ru-RU"/>
        </w:rPr>
        <w:t xml:space="preserve">2.1.6. </w:t>
      </w:r>
      <w:r w:rsidR="0078236D" w:rsidRPr="0074028B">
        <w:rPr>
          <w:bCs/>
          <w:color w:val="auto"/>
          <w:lang w:val="kk-KZ" w:eastAsia="ru-RU"/>
        </w:rPr>
        <w:t>Посещать объект ежедневно, при этом, выезд Исполнителя в выходные и праздничные дни, осуществляется согласно письменного запроса Заказчиком Подрядчика</w:t>
      </w:r>
      <w:r w:rsidRPr="0074028B">
        <w:rPr>
          <w:bCs/>
          <w:color w:val="auto"/>
          <w:lang w:eastAsia="ru-RU"/>
        </w:rPr>
        <w:t>.</w:t>
      </w:r>
    </w:p>
    <w:p w14:paraId="79AB6AE0" w14:textId="5191E7AE" w:rsidR="004263C6" w:rsidRPr="0074028B" w:rsidRDefault="004263C6" w:rsidP="00AE443C">
      <w:pPr>
        <w:keepLines/>
        <w:jc w:val="both"/>
        <w:rPr>
          <w:bCs/>
          <w:color w:val="auto"/>
          <w:lang w:eastAsia="ru-RU"/>
        </w:rPr>
      </w:pPr>
      <w:r w:rsidRPr="0074028B">
        <w:rPr>
          <w:bCs/>
          <w:color w:val="auto"/>
          <w:lang w:eastAsia="ru-RU"/>
        </w:rPr>
        <w:t>2.1.7. Исполнять обязанности, предусмотренные п.2-3 ст.34 Закона РК «Об архитектурной, градостроительной и строительной деятельности в Республике Казахстан»</w:t>
      </w:r>
    </w:p>
    <w:p w14:paraId="1BE706EB" w14:textId="77777777" w:rsidR="0078236D" w:rsidRPr="0074028B" w:rsidRDefault="0078236D" w:rsidP="0078236D">
      <w:pPr>
        <w:keepLines/>
        <w:rPr>
          <w:b/>
          <w:color w:val="auto"/>
          <w:lang w:eastAsia="ru-RU"/>
        </w:rPr>
      </w:pPr>
      <w:r w:rsidRPr="0074028B">
        <w:rPr>
          <w:b/>
          <w:color w:val="auto"/>
          <w:lang w:eastAsia="ru-RU"/>
        </w:rPr>
        <w:t>2.2. Обязанности «Заказчика»:</w:t>
      </w:r>
    </w:p>
    <w:p w14:paraId="09011567" w14:textId="412D136B" w:rsidR="0078236D" w:rsidRPr="0074028B" w:rsidRDefault="0078236D" w:rsidP="0078236D">
      <w:pPr>
        <w:keepLines/>
        <w:rPr>
          <w:bCs/>
          <w:color w:val="auto"/>
          <w:lang w:eastAsia="ru-RU"/>
        </w:rPr>
      </w:pPr>
      <w:r w:rsidRPr="0074028B">
        <w:rPr>
          <w:bCs/>
          <w:color w:val="auto"/>
          <w:lang w:eastAsia="ru-RU"/>
        </w:rPr>
        <w:t xml:space="preserve">2.2.1. </w:t>
      </w:r>
      <w:r w:rsidRPr="0074028B">
        <w:rPr>
          <w:bCs/>
          <w:lang w:val="kk-KZ"/>
        </w:rPr>
        <w:t>Содействовать Исполнителю в реализации возложенных на него настоящим Договором прав и обязанностей</w:t>
      </w:r>
      <w:r w:rsidRPr="0074028B">
        <w:rPr>
          <w:bCs/>
          <w:color w:val="auto"/>
          <w:lang w:eastAsia="ru-RU"/>
        </w:rPr>
        <w:t>.</w:t>
      </w:r>
    </w:p>
    <w:p w14:paraId="099ED475" w14:textId="72338237" w:rsidR="0078236D" w:rsidRPr="0074028B" w:rsidRDefault="0078236D" w:rsidP="007F01E4">
      <w:pPr>
        <w:keepLines/>
        <w:jc w:val="both"/>
        <w:rPr>
          <w:bCs/>
          <w:color w:val="auto"/>
          <w:lang w:eastAsia="ru-RU"/>
        </w:rPr>
      </w:pPr>
      <w:r w:rsidRPr="0074028B">
        <w:rPr>
          <w:bCs/>
          <w:color w:val="auto"/>
          <w:lang w:eastAsia="ru-RU"/>
        </w:rPr>
        <w:t xml:space="preserve">2.2.2. </w:t>
      </w:r>
      <w:r w:rsidR="007F01E4" w:rsidRPr="0074028B">
        <w:rPr>
          <w:bCs/>
          <w:color w:val="auto"/>
          <w:lang w:eastAsia="ru-RU"/>
        </w:rPr>
        <w:t xml:space="preserve">Своевременно обеспечивать Исполнителя всей необходимой информацией для выполнения настоящего Договора, </w:t>
      </w:r>
      <w:r w:rsidR="007F01E4" w:rsidRPr="0074028B">
        <w:rPr>
          <w:bCs/>
          <w:color w:val="auto"/>
          <w:lang w:val="kk-KZ" w:eastAsia="ru-RU"/>
        </w:rPr>
        <w:t>а также</w:t>
      </w:r>
      <w:r w:rsidR="007F01E4" w:rsidRPr="0074028B">
        <w:rPr>
          <w:bCs/>
          <w:color w:val="auto"/>
          <w:lang w:eastAsia="ru-RU"/>
        </w:rPr>
        <w:t xml:space="preserve"> документацией, индивидуальными и нормативными актами, регулирующими деятельность объекта</w:t>
      </w:r>
      <w:r w:rsidRPr="0074028B">
        <w:rPr>
          <w:bCs/>
          <w:color w:val="auto"/>
          <w:lang w:eastAsia="ru-RU"/>
        </w:rPr>
        <w:t>.</w:t>
      </w:r>
    </w:p>
    <w:p w14:paraId="1EB4BE69" w14:textId="3ECC3C27" w:rsidR="007F01E4" w:rsidRPr="0074028B" w:rsidRDefault="007F01E4" w:rsidP="007F01E4">
      <w:pPr>
        <w:jc w:val="both"/>
        <w:rPr>
          <w:bCs/>
          <w:color w:val="auto"/>
          <w:lang w:eastAsia="ru-RU"/>
        </w:rPr>
      </w:pPr>
      <w:r w:rsidRPr="0074028B">
        <w:rPr>
          <w:bCs/>
          <w:color w:val="auto"/>
          <w:lang w:eastAsia="ru-RU"/>
        </w:rPr>
        <w:lastRenderedPageBreak/>
        <w:t xml:space="preserve">2.2.3. </w:t>
      </w:r>
      <w:r w:rsidRPr="0074028B">
        <w:rPr>
          <w:bCs/>
          <w:color w:val="auto"/>
          <w:lang w:val="kk-KZ" w:eastAsia="ru-RU"/>
        </w:rPr>
        <w:t>Обеспечить условия для работы Исполнителя</w:t>
      </w:r>
      <w:r w:rsidRPr="0074028B">
        <w:rPr>
          <w:bCs/>
          <w:color w:val="auto"/>
          <w:lang w:eastAsia="ru-RU"/>
        </w:rPr>
        <w:t>, а также доступ к оборудованию и материалам, необходимым для полного и надлежащего предоставления Услуг Исполнителем по Договору.</w:t>
      </w:r>
    </w:p>
    <w:p w14:paraId="230AB83C" w14:textId="7972BBFD" w:rsidR="007F01E4" w:rsidRPr="0074028B" w:rsidRDefault="007F01E4" w:rsidP="007F01E4">
      <w:pPr>
        <w:jc w:val="both"/>
        <w:rPr>
          <w:color w:val="auto"/>
          <w:lang w:eastAsia="ru-RU"/>
        </w:rPr>
      </w:pPr>
      <w:r w:rsidRPr="0074028B">
        <w:rPr>
          <w:color w:val="auto"/>
          <w:lang w:eastAsia="ru-RU"/>
        </w:rPr>
        <w:t>2.2.4. Производить своевременную оплату выполненных Объемов работ в порядке, установленным настоящим Договором.</w:t>
      </w:r>
    </w:p>
    <w:p w14:paraId="4FDA035D" w14:textId="77777777" w:rsidR="00E40D7E" w:rsidRPr="0074028B" w:rsidRDefault="00E40D7E" w:rsidP="007F01E4">
      <w:pPr>
        <w:jc w:val="both"/>
        <w:rPr>
          <w:color w:val="auto"/>
          <w:sz w:val="20"/>
          <w:szCs w:val="20"/>
        </w:rPr>
      </w:pPr>
    </w:p>
    <w:p w14:paraId="4458215B" w14:textId="6AB5954F" w:rsidR="00AE443C" w:rsidRPr="0074028B" w:rsidRDefault="00AE443C" w:rsidP="00AE443C">
      <w:pPr>
        <w:jc w:val="center"/>
        <w:rPr>
          <w:b/>
          <w:color w:val="auto"/>
          <w:lang w:eastAsia="ru-RU"/>
        </w:rPr>
      </w:pPr>
      <w:r w:rsidRPr="0074028B">
        <w:rPr>
          <w:b/>
          <w:color w:val="auto"/>
          <w:lang w:eastAsia="ru-RU"/>
        </w:rPr>
        <w:t xml:space="preserve">3. Стоимость </w:t>
      </w:r>
      <w:r w:rsidR="00065C95" w:rsidRPr="0074028B">
        <w:rPr>
          <w:b/>
          <w:color w:val="auto"/>
          <w:lang w:eastAsia="ru-RU"/>
        </w:rPr>
        <w:t>услуг</w:t>
      </w:r>
      <w:r w:rsidRPr="0074028B">
        <w:rPr>
          <w:b/>
          <w:color w:val="auto"/>
          <w:lang w:eastAsia="ru-RU"/>
        </w:rPr>
        <w:t xml:space="preserve"> и порядок оплаты</w:t>
      </w:r>
    </w:p>
    <w:p w14:paraId="040476E8" w14:textId="524B7DD9" w:rsidR="00AE443C" w:rsidRPr="0074028B" w:rsidRDefault="00AE443C" w:rsidP="00AE443C">
      <w:pPr>
        <w:jc w:val="both"/>
        <w:rPr>
          <w:bCs/>
          <w:color w:val="auto"/>
          <w:lang w:eastAsia="ru-RU"/>
        </w:rPr>
      </w:pPr>
      <w:r w:rsidRPr="0074028B">
        <w:rPr>
          <w:bCs/>
          <w:color w:val="auto"/>
          <w:lang w:eastAsia="ru-RU"/>
        </w:rPr>
        <w:t xml:space="preserve">3.1 Стоимость </w:t>
      </w:r>
      <w:r w:rsidR="007F01E4" w:rsidRPr="0074028B">
        <w:rPr>
          <w:bCs/>
          <w:color w:val="auto"/>
          <w:lang w:eastAsia="ru-RU"/>
        </w:rPr>
        <w:t>оказанных услуг</w:t>
      </w:r>
      <w:r w:rsidRPr="0074028B">
        <w:rPr>
          <w:bCs/>
          <w:color w:val="auto"/>
          <w:lang w:eastAsia="ru-RU"/>
        </w:rPr>
        <w:t xml:space="preserve"> определяется на договорной основе. </w:t>
      </w:r>
    </w:p>
    <w:p w14:paraId="3A524366" w14:textId="1E060764" w:rsidR="00AE443C" w:rsidRPr="0074028B" w:rsidRDefault="00AE443C" w:rsidP="00AE443C">
      <w:pPr>
        <w:jc w:val="both"/>
        <w:rPr>
          <w:bCs/>
          <w:color w:val="auto"/>
          <w:lang w:eastAsia="ru-RU"/>
        </w:rPr>
      </w:pPr>
      <w:r w:rsidRPr="0074028B">
        <w:rPr>
          <w:bCs/>
          <w:color w:val="auto"/>
          <w:lang w:eastAsia="ru-RU"/>
        </w:rPr>
        <w:t>3.2</w:t>
      </w:r>
      <w:r w:rsidR="00A4000A" w:rsidRPr="0074028B">
        <w:rPr>
          <w:bCs/>
          <w:color w:val="auto"/>
          <w:lang w:eastAsia="ru-RU"/>
        </w:rPr>
        <w:t xml:space="preserve"> Общая стоимость </w:t>
      </w:r>
      <w:r w:rsidRPr="0074028B">
        <w:rPr>
          <w:bCs/>
          <w:color w:val="auto"/>
          <w:lang w:eastAsia="ru-RU"/>
        </w:rPr>
        <w:t>настоящего договора составляет</w:t>
      </w:r>
      <w:proofErr w:type="gramStart"/>
      <w:r w:rsidRPr="0074028B">
        <w:rPr>
          <w:bCs/>
          <w:color w:val="auto"/>
          <w:lang w:eastAsia="ru-RU"/>
        </w:rPr>
        <w:t xml:space="preserve"> _________ (__________) </w:t>
      </w:r>
      <w:proofErr w:type="gramEnd"/>
      <w:r w:rsidRPr="0074028B">
        <w:rPr>
          <w:bCs/>
          <w:color w:val="auto"/>
          <w:lang w:eastAsia="ru-RU"/>
        </w:rPr>
        <w:t xml:space="preserve">тенге с учетом НДС, </w:t>
      </w:r>
      <w:r w:rsidRPr="0074028B">
        <w:rPr>
          <w:rFonts w:eastAsia="Calibri"/>
          <w:bCs/>
          <w:color w:val="auto"/>
        </w:rPr>
        <w:t xml:space="preserve">НДС составляет 12% - ____________  (______________) тенге. Стоимость </w:t>
      </w:r>
      <w:r w:rsidR="00A4000A" w:rsidRPr="0074028B">
        <w:rPr>
          <w:rFonts w:eastAsia="Calibri"/>
          <w:bCs/>
          <w:color w:val="auto"/>
        </w:rPr>
        <w:t>Услуг</w:t>
      </w:r>
      <w:r w:rsidRPr="0074028B">
        <w:rPr>
          <w:rFonts w:eastAsia="Calibri"/>
          <w:bCs/>
          <w:color w:val="auto"/>
        </w:rPr>
        <w:t xml:space="preserve"> без учета НДС составляет ______________ (__________) тенге.</w:t>
      </w:r>
    </w:p>
    <w:p w14:paraId="00F084D6" w14:textId="7701DEDA" w:rsidR="00AE443C" w:rsidRPr="0074028B" w:rsidRDefault="00AE443C" w:rsidP="00AE443C">
      <w:pPr>
        <w:jc w:val="both"/>
        <w:rPr>
          <w:rFonts w:eastAsia="Calibri"/>
          <w:bCs/>
          <w:color w:val="auto"/>
          <w:lang w:eastAsia="ru-RU"/>
        </w:rPr>
      </w:pPr>
      <w:r w:rsidRPr="0074028B">
        <w:rPr>
          <w:bCs/>
          <w:color w:val="auto"/>
          <w:lang w:eastAsia="ru-RU"/>
        </w:rPr>
        <w:t xml:space="preserve">3.3. Оплата по настоящему договору производится по факту </w:t>
      </w:r>
      <w:r w:rsidR="00A4000A" w:rsidRPr="0074028B">
        <w:rPr>
          <w:bCs/>
          <w:color w:val="auto"/>
          <w:lang w:eastAsia="ru-RU"/>
        </w:rPr>
        <w:t>оказанных</w:t>
      </w:r>
      <w:r w:rsidRPr="0074028B">
        <w:rPr>
          <w:bCs/>
          <w:color w:val="auto"/>
          <w:lang w:eastAsia="ru-RU"/>
        </w:rPr>
        <w:t xml:space="preserve"> </w:t>
      </w:r>
      <w:r w:rsidR="00A4000A" w:rsidRPr="0074028B">
        <w:rPr>
          <w:bCs/>
          <w:color w:val="auto"/>
          <w:lang w:eastAsia="ru-RU"/>
        </w:rPr>
        <w:t>услуг</w:t>
      </w:r>
      <w:r w:rsidRPr="0074028B">
        <w:rPr>
          <w:bCs/>
          <w:color w:val="auto"/>
          <w:lang w:eastAsia="ru-RU"/>
        </w:rPr>
        <w:t xml:space="preserve"> </w:t>
      </w:r>
      <w:r w:rsidRPr="0074028B">
        <w:rPr>
          <w:rFonts w:eastAsia="Calibri"/>
          <w:bCs/>
          <w:color w:val="auto"/>
          <w:lang w:eastAsia="ru-RU"/>
        </w:rPr>
        <w:t xml:space="preserve">в течение 10 банковских дней с даты подписания сторонами </w:t>
      </w:r>
      <w:r w:rsidR="00C17B01" w:rsidRPr="0074028B">
        <w:rPr>
          <w:rFonts w:eastAsia="Calibri"/>
          <w:bCs/>
          <w:color w:val="auto"/>
          <w:lang w:eastAsia="ru-RU"/>
        </w:rPr>
        <w:t>А</w:t>
      </w:r>
      <w:r w:rsidRPr="0074028B">
        <w:rPr>
          <w:rFonts w:eastAsia="Calibri"/>
          <w:bCs/>
          <w:color w:val="auto"/>
          <w:lang w:eastAsia="ru-RU"/>
        </w:rPr>
        <w:t>кта выполненных работ</w:t>
      </w:r>
      <w:r w:rsidR="00A4000A" w:rsidRPr="0074028B">
        <w:rPr>
          <w:rFonts w:eastAsia="Calibri"/>
          <w:bCs/>
          <w:color w:val="auto"/>
          <w:lang w:eastAsia="ru-RU"/>
        </w:rPr>
        <w:t xml:space="preserve"> (оказанных услуг) </w:t>
      </w:r>
      <w:r w:rsidRPr="0074028B">
        <w:rPr>
          <w:rFonts w:eastAsia="Calibri"/>
          <w:bCs/>
          <w:color w:val="auto"/>
          <w:lang w:eastAsia="ru-RU"/>
        </w:rPr>
        <w:t>и выставления счета-фактуры.</w:t>
      </w:r>
    </w:p>
    <w:p w14:paraId="2624C4FC" w14:textId="22EA1BF8" w:rsidR="00AE443C" w:rsidRPr="0074028B" w:rsidRDefault="00AE443C" w:rsidP="00AE443C">
      <w:pPr>
        <w:jc w:val="both"/>
        <w:rPr>
          <w:rFonts w:eastAsia="Calibri"/>
          <w:bCs/>
          <w:color w:val="auto"/>
          <w:lang w:eastAsia="ru-RU"/>
        </w:rPr>
      </w:pPr>
      <w:r w:rsidRPr="0074028B">
        <w:rPr>
          <w:bCs/>
          <w:color w:val="auto"/>
          <w:lang w:eastAsia="ru-RU"/>
        </w:rPr>
        <w:t xml:space="preserve">3.3.1. </w:t>
      </w:r>
      <w:r w:rsidRPr="0074028B">
        <w:rPr>
          <w:rFonts w:eastAsia="Calibri"/>
          <w:bCs/>
          <w:color w:val="auto"/>
          <w:lang w:eastAsia="ru-RU"/>
        </w:rPr>
        <w:t xml:space="preserve">Заказчик перечисляет деньги на расчетный счет </w:t>
      </w:r>
      <w:r w:rsidR="00A4000A" w:rsidRPr="0074028B">
        <w:rPr>
          <w:rFonts w:eastAsia="Calibri"/>
          <w:bCs/>
          <w:color w:val="auto"/>
          <w:lang w:eastAsia="ru-RU"/>
        </w:rPr>
        <w:t>Исполнителя</w:t>
      </w:r>
      <w:r w:rsidRPr="0074028B">
        <w:rPr>
          <w:rFonts w:eastAsia="Calibri"/>
          <w:bCs/>
          <w:color w:val="auto"/>
          <w:lang w:eastAsia="ru-RU"/>
        </w:rPr>
        <w:t xml:space="preserve"> по реквизитам, указанным в статье Договора, в сроки, установленные Договором.</w:t>
      </w:r>
    </w:p>
    <w:p w14:paraId="6BA5B6B6" w14:textId="1DCF4975" w:rsidR="00AE443C" w:rsidRPr="0074028B" w:rsidRDefault="00AE443C" w:rsidP="00AE443C">
      <w:pPr>
        <w:jc w:val="both"/>
        <w:rPr>
          <w:rFonts w:eastAsia="Calibri"/>
          <w:bCs/>
          <w:color w:val="auto"/>
          <w:lang w:eastAsia="ru-RU"/>
        </w:rPr>
      </w:pPr>
      <w:r w:rsidRPr="0074028B">
        <w:rPr>
          <w:rFonts w:eastAsia="Calibri"/>
          <w:bCs/>
          <w:color w:val="auto"/>
          <w:lang w:eastAsia="ru-RU"/>
        </w:rPr>
        <w:t xml:space="preserve">3.4. В случае изменения расчетного счета </w:t>
      </w:r>
      <w:r w:rsidR="00A4000A" w:rsidRPr="0074028B">
        <w:rPr>
          <w:rFonts w:eastAsia="Calibri"/>
          <w:bCs/>
          <w:color w:val="auto"/>
          <w:lang w:eastAsia="ru-RU"/>
        </w:rPr>
        <w:t>Исполнителя</w:t>
      </w:r>
      <w:r w:rsidRPr="0074028B">
        <w:rPr>
          <w:rFonts w:eastAsia="Calibri"/>
          <w:bCs/>
          <w:color w:val="auto"/>
          <w:lang w:eastAsia="ru-RU"/>
        </w:rPr>
        <w:t xml:space="preserve">, </w:t>
      </w:r>
      <w:r w:rsidR="00A4000A" w:rsidRPr="0074028B">
        <w:rPr>
          <w:rFonts w:eastAsia="Calibri"/>
          <w:bCs/>
          <w:color w:val="auto"/>
          <w:lang w:eastAsia="ru-RU"/>
        </w:rPr>
        <w:t>Исполнитель</w:t>
      </w:r>
      <w:r w:rsidRPr="0074028B">
        <w:rPr>
          <w:rFonts w:eastAsia="Calibri"/>
          <w:bCs/>
          <w:color w:val="auto"/>
          <w:lang w:eastAsia="ru-RU"/>
        </w:rPr>
        <w:t xml:space="preserve"> в течение 3 календарных дней извещает об этом Заказчика в письменном виде для оформления дополнительного соглашения к настоящему договору. </w:t>
      </w:r>
    </w:p>
    <w:p w14:paraId="164705B8" w14:textId="50C4C4EF" w:rsidR="00AE443C" w:rsidRPr="0074028B" w:rsidRDefault="00AE443C" w:rsidP="00AE443C">
      <w:pPr>
        <w:jc w:val="center"/>
        <w:rPr>
          <w:rFonts w:eastAsia="Calibri"/>
          <w:b/>
          <w:color w:val="auto"/>
          <w:lang w:eastAsia="ru-RU"/>
        </w:rPr>
      </w:pPr>
      <w:r w:rsidRPr="0074028B">
        <w:rPr>
          <w:rFonts w:eastAsia="Calibri"/>
          <w:b/>
          <w:color w:val="auto"/>
          <w:lang w:eastAsia="ru-RU"/>
        </w:rPr>
        <w:t xml:space="preserve">4. Срок </w:t>
      </w:r>
      <w:r w:rsidR="00E21011" w:rsidRPr="0074028B">
        <w:rPr>
          <w:rFonts w:eastAsia="Calibri"/>
          <w:b/>
          <w:color w:val="auto"/>
          <w:lang w:eastAsia="ru-RU"/>
        </w:rPr>
        <w:t>оказания услуг</w:t>
      </w:r>
    </w:p>
    <w:p w14:paraId="3DB31080" w14:textId="4F50437A" w:rsidR="00AE443C" w:rsidRPr="0074028B" w:rsidRDefault="00AE443C" w:rsidP="00AE443C">
      <w:pPr>
        <w:jc w:val="both"/>
        <w:rPr>
          <w:rFonts w:eastAsia="Calibri"/>
          <w:bCs/>
          <w:i/>
          <w:color w:val="auto"/>
          <w:lang w:eastAsia="ru-RU"/>
        </w:rPr>
      </w:pPr>
      <w:r w:rsidRPr="0074028B">
        <w:rPr>
          <w:rFonts w:eastAsia="Calibri"/>
          <w:bCs/>
          <w:color w:val="auto"/>
          <w:lang w:eastAsia="ru-RU"/>
        </w:rPr>
        <w:t>4.1.</w:t>
      </w:r>
      <w:r w:rsidRPr="0074028B">
        <w:rPr>
          <w:rFonts w:eastAsia="Calibri"/>
          <w:color w:val="auto"/>
          <w:lang w:eastAsia="ru-RU"/>
        </w:rPr>
        <w:t xml:space="preserve"> </w:t>
      </w:r>
      <w:r w:rsidR="00303FC7" w:rsidRPr="0074028B">
        <w:rPr>
          <w:rFonts w:eastAsia="Calibri"/>
          <w:bCs/>
          <w:color w:val="auto"/>
          <w:lang w:eastAsia="ru-RU"/>
        </w:rPr>
        <w:t>Исполнитель обязуется оказать Услуги по проведению авторского надзора по рабочему проекту «</w:t>
      </w:r>
      <w:r w:rsidR="00303FC7" w:rsidRPr="0074028B">
        <w:rPr>
          <w:color w:val="auto"/>
          <w:lang w:eastAsia="ru-RU"/>
        </w:rPr>
        <w:t>Реконструкция тепломагистрали №7-18 2Ду500мм по улице Алматинская от ТК-8-01 до ТК-7-09А в городе Петропавловске, Северо-Казахстанской области»</w:t>
      </w:r>
      <w:r w:rsidRPr="0074028B">
        <w:rPr>
          <w:color w:val="auto"/>
          <w:lang w:eastAsia="ru-RU"/>
        </w:rPr>
        <w:t xml:space="preserve"> </w:t>
      </w:r>
      <w:r w:rsidR="00303FC7" w:rsidRPr="0074028B">
        <w:rPr>
          <w:lang w:val="kk-KZ"/>
        </w:rPr>
        <w:t xml:space="preserve">в срок  </w:t>
      </w:r>
      <w:r w:rsidR="00025B25" w:rsidRPr="0074028B">
        <w:rPr>
          <w:lang w:val="kk-KZ"/>
        </w:rPr>
        <w:t xml:space="preserve">не позднее </w:t>
      </w:r>
      <w:r w:rsidR="00303FC7" w:rsidRPr="0074028B">
        <w:rPr>
          <w:lang w:val="kk-KZ"/>
        </w:rPr>
        <w:t xml:space="preserve">                        </w:t>
      </w:r>
      <w:r w:rsidR="00303FC7" w:rsidRPr="0074028B">
        <w:rPr>
          <w:bCs/>
        </w:rPr>
        <w:t>30 сентября 2021 года</w:t>
      </w:r>
      <w:r w:rsidRPr="0074028B">
        <w:rPr>
          <w:rFonts w:eastAsia="Calibri"/>
          <w:bCs/>
          <w:color w:val="auto"/>
          <w:lang w:eastAsia="ru-RU"/>
        </w:rPr>
        <w:t xml:space="preserve">. </w:t>
      </w:r>
    </w:p>
    <w:p w14:paraId="198CE23B" w14:textId="42386245" w:rsidR="00AE443C" w:rsidRPr="0074028B" w:rsidRDefault="00AE443C" w:rsidP="00AE443C">
      <w:pPr>
        <w:tabs>
          <w:tab w:val="left" w:pos="0"/>
          <w:tab w:val="left" w:pos="1800"/>
          <w:tab w:val="left" w:pos="2160"/>
          <w:tab w:val="left" w:pos="4890"/>
          <w:tab w:val="left" w:pos="6300"/>
        </w:tabs>
        <w:jc w:val="both"/>
        <w:rPr>
          <w:rFonts w:eastAsia="Calibri"/>
          <w:bCs/>
          <w:i/>
          <w:color w:val="auto"/>
          <w:lang w:eastAsia="ru-RU"/>
        </w:rPr>
      </w:pPr>
      <w:r w:rsidRPr="0074028B">
        <w:rPr>
          <w:rFonts w:eastAsia="Calibri"/>
          <w:bCs/>
          <w:color w:val="auto"/>
          <w:lang w:eastAsia="ru-RU"/>
        </w:rPr>
        <w:t xml:space="preserve">4.2. </w:t>
      </w:r>
      <w:r w:rsidR="00303FC7" w:rsidRPr="0074028B">
        <w:rPr>
          <w:rFonts w:eastAsia="Calibri"/>
          <w:bCs/>
          <w:color w:val="auto"/>
          <w:lang w:eastAsia="ru-RU"/>
        </w:rPr>
        <w:t>Срок исполнения обязательств по Договору не должен превышать сроков продолжительности реконструкции</w:t>
      </w:r>
      <w:r w:rsidRPr="0074028B">
        <w:rPr>
          <w:rFonts w:eastAsia="Calibri"/>
          <w:bCs/>
          <w:color w:val="auto"/>
          <w:lang w:eastAsia="ru-RU"/>
        </w:rPr>
        <w:t>.</w:t>
      </w:r>
      <w:r w:rsidRPr="0074028B">
        <w:rPr>
          <w:rFonts w:eastAsia="Calibri"/>
          <w:bCs/>
          <w:i/>
          <w:color w:val="auto"/>
          <w:lang w:eastAsia="ru-RU"/>
        </w:rPr>
        <w:t xml:space="preserve"> </w:t>
      </w:r>
    </w:p>
    <w:p w14:paraId="4E868EA9" w14:textId="229F4983" w:rsidR="00987032" w:rsidRPr="0074028B" w:rsidRDefault="00987032" w:rsidP="00987032">
      <w:pPr>
        <w:jc w:val="both"/>
        <w:rPr>
          <w:color w:val="auto"/>
          <w:sz w:val="20"/>
          <w:szCs w:val="20"/>
        </w:rPr>
      </w:pPr>
      <w:r w:rsidRPr="0074028B">
        <w:rPr>
          <w:rFonts w:eastAsia="Calibri"/>
          <w:bCs/>
          <w:color w:val="auto"/>
          <w:lang w:eastAsia="ru-RU"/>
        </w:rPr>
        <w:t>4.3</w:t>
      </w:r>
      <w:r w:rsidRPr="0074028B">
        <w:rPr>
          <w:rFonts w:eastAsia="Calibri"/>
          <w:b/>
          <w:color w:val="auto"/>
          <w:lang w:eastAsia="ru-RU"/>
        </w:rPr>
        <w:t xml:space="preserve">. </w:t>
      </w:r>
      <w:r w:rsidRPr="0074028B">
        <w:rPr>
          <w:rFonts w:eastAsia="Calibri"/>
          <w:color w:val="auto"/>
          <w:lang w:eastAsia="ru-RU"/>
        </w:rPr>
        <w:t>Любое изменение срока по согласию сторон должно быть оформлено сторонами путем подписания соответствующего дополнительного соглашения</w:t>
      </w:r>
      <w:r w:rsidR="00C17B01" w:rsidRPr="0074028B">
        <w:rPr>
          <w:rFonts w:eastAsia="Calibri"/>
          <w:color w:val="auto"/>
          <w:lang w:eastAsia="ru-RU"/>
        </w:rPr>
        <w:t xml:space="preserve"> к настоящему договору</w:t>
      </w:r>
      <w:r w:rsidRPr="0074028B">
        <w:rPr>
          <w:rFonts w:eastAsia="Calibri"/>
          <w:color w:val="auto"/>
          <w:lang w:eastAsia="ru-RU"/>
        </w:rPr>
        <w:t>.</w:t>
      </w:r>
    </w:p>
    <w:p w14:paraId="32EB9A9B" w14:textId="77777777" w:rsidR="00AE443C" w:rsidRPr="0074028B" w:rsidRDefault="00AE443C" w:rsidP="00AE443C">
      <w:pPr>
        <w:tabs>
          <w:tab w:val="num" w:pos="0"/>
          <w:tab w:val="left" w:pos="540"/>
        </w:tabs>
        <w:jc w:val="center"/>
        <w:rPr>
          <w:color w:val="auto"/>
        </w:rPr>
      </w:pPr>
      <w:r w:rsidRPr="0074028B">
        <w:rPr>
          <w:color w:val="auto"/>
          <w:lang w:eastAsia="ru-RU"/>
        </w:rPr>
        <w:t xml:space="preserve"> </w:t>
      </w:r>
      <w:r w:rsidRPr="0074028B">
        <w:rPr>
          <w:b/>
          <w:color w:val="auto"/>
        </w:rPr>
        <w:t>5. Ответственность сторон</w:t>
      </w:r>
    </w:p>
    <w:p w14:paraId="13970DDE" w14:textId="77777777" w:rsidR="00AE443C" w:rsidRPr="0074028B" w:rsidRDefault="00AE443C" w:rsidP="00AE443C">
      <w:pPr>
        <w:numPr>
          <w:ilvl w:val="1"/>
          <w:numId w:val="41"/>
        </w:numPr>
        <w:ind w:left="0" w:firstLine="0"/>
        <w:jc w:val="both"/>
        <w:rPr>
          <w:color w:val="auto"/>
        </w:rPr>
      </w:pPr>
      <w:r w:rsidRPr="0074028B">
        <w:rPr>
          <w:color w:val="auto"/>
        </w:rPr>
        <w:t>За невыполнение обязательств по настоящему договору стороны несут персональную ответственность в соответствии с действующим законодательством Республики Казахстан.</w:t>
      </w:r>
    </w:p>
    <w:p w14:paraId="24FBC428" w14:textId="28B735E6" w:rsidR="00AE443C" w:rsidRPr="0074028B" w:rsidRDefault="00AE443C" w:rsidP="00AE443C">
      <w:pPr>
        <w:numPr>
          <w:ilvl w:val="1"/>
          <w:numId w:val="41"/>
        </w:numPr>
        <w:tabs>
          <w:tab w:val="left" w:pos="540"/>
        </w:tabs>
        <w:ind w:left="0" w:firstLine="0"/>
        <w:jc w:val="both"/>
        <w:rPr>
          <w:color w:val="auto"/>
        </w:rPr>
      </w:pPr>
      <w:r w:rsidRPr="0074028B">
        <w:rPr>
          <w:color w:val="auto"/>
        </w:rPr>
        <w:t xml:space="preserve">.За отказ от выполнения работ </w:t>
      </w:r>
      <w:r w:rsidR="00303FC7" w:rsidRPr="0074028B">
        <w:rPr>
          <w:color w:val="auto"/>
        </w:rPr>
        <w:t>Исполнитель</w:t>
      </w:r>
      <w:r w:rsidRPr="0074028B">
        <w:rPr>
          <w:color w:val="auto"/>
        </w:rPr>
        <w:t xml:space="preserve">, по требованию Заказчика, уплачивает штраф в размере 10% от общей стоимости </w:t>
      </w:r>
      <w:r w:rsidR="00303FC7" w:rsidRPr="0074028B">
        <w:rPr>
          <w:color w:val="auto"/>
        </w:rPr>
        <w:t>услуг</w:t>
      </w:r>
      <w:r w:rsidRPr="0074028B">
        <w:rPr>
          <w:color w:val="auto"/>
        </w:rPr>
        <w:t>, а также все убытки Заказчика, связанные с расторжением настоящего договора и заключением нового договора с третьим лицом.</w:t>
      </w:r>
    </w:p>
    <w:p w14:paraId="69A10972" w14:textId="54EC3E52" w:rsidR="00AE443C" w:rsidRPr="0074028B" w:rsidRDefault="00AE443C" w:rsidP="00AE443C">
      <w:pPr>
        <w:numPr>
          <w:ilvl w:val="1"/>
          <w:numId w:val="41"/>
        </w:numPr>
        <w:tabs>
          <w:tab w:val="left" w:pos="540"/>
        </w:tabs>
        <w:ind w:left="0" w:firstLine="0"/>
        <w:jc w:val="both"/>
        <w:rPr>
          <w:color w:val="auto"/>
        </w:rPr>
      </w:pPr>
      <w:r w:rsidRPr="0074028B">
        <w:rPr>
          <w:color w:val="auto"/>
        </w:rPr>
        <w:t xml:space="preserve">В случае, одностороннего отказа от договора по инициативе Заказчика при наличии вины </w:t>
      </w:r>
      <w:r w:rsidR="00303FC7" w:rsidRPr="0074028B">
        <w:rPr>
          <w:color w:val="auto"/>
        </w:rPr>
        <w:t>Исполнителя</w:t>
      </w:r>
      <w:r w:rsidRPr="0074028B">
        <w:rPr>
          <w:color w:val="auto"/>
        </w:rPr>
        <w:t xml:space="preserve">, оплата полностью или частично по договору не производится. </w:t>
      </w:r>
    </w:p>
    <w:p w14:paraId="61F44F3A" w14:textId="37AE4F76" w:rsidR="00AE443C" w:rsidRPr="0074028B" w:rsidRDefault="00303FC7" w:rsidP="00AE443C">
      <w:pPr>
        <w:numPr>
          <w:ilvl w:val="1"/>
          <w:numId w:val="41"/>
        </w:numPr>
        <w:tabs>
          <w:tab w:val="left" w:pos="540"/>
        </w:tabs>
        <w:ind w:left="0" w:firstLine="0"/>
        <w:jc w:val="both"/>
        <w:rPr>
          <w:color w:val="auto"/>
        </w:rPr>
      </w:pPr>
      <w:r w:rsidRPr="0074028B">
        <w:rPr>
          <w:color w:val="auto"/>
        </w:rPr>
        <w:t>Исполнитель</w:t>
      </w:r>
      <w:r w:rsidR="00AE443C" w:rsidRPr="0074028B">
        <w:rPr>
          <w:color w:val="auto"/>
        </w:rPr>
        <w:t xml:space="preserve"> за каждый случай неисполнения или не надлежащего исполнения обязанностей по требованию Заказчика, уплачивает штраф в размере 1% от общей стоимости </w:t>
      </w:r>
      <w:r w:rsidRPr="0074028B">
        <w:rPr>
          <w:color w:val="auto"/>
        </w:rPr>
        <w:t>услуг</w:t>
      </w:r>
      <w:r w:rsidR="00AE443C" w:rsidRPr="0074028B">
        <w:rPr>
          <w:color w:val="auto"/>
        </w:rPr>
        <w:t xml:space="preserve"> за каждый случай. </w:t>
      </w:r>
    </w:p>
    <w:p w14:paraId="5DA9798C" w14:textId="77777777" w:rsidR="00AE443C" w:rsidRPr="0074028B" w:rsidRDefault="00AE443C" w:rsidP="00AE443C">
      <w:pPr>
        <w:jc w:val="center"/>
        <w:rPr>
          <w:rFonts w:eastAsia="Calibri"/>
          <w:b/>
          <w:color w:val="auto"/>
          <w:lang w:eastAsia="ru-RU"/>
        </w:rPr>
      </w:pPr>
      <w:r w:rsidRPr="0074028B">
        <w:rPr>
          <w:rFonts w:eastAsia="Calibri"/>
          <w:b/>
          <w:color w:val="auto"/>
          <w:lang w:eastAsia="ru-RU"/>
        </w:rPr>
        <w:t>6. Прочие условия</w:t>
      </w:r>
    </w:p>
    <w:p w14:paraId="3F472E4E" w14:textId="0C14D84F" w:rsidR="00987032" w:rsidRPr="0074028B" w:rsidRDefault="00AE443C" w:rsidP="00987032">
      <w:pPr>
        <w:tabs>
          <w:tab w:val="left" w:pos="0"/>
          <w:tab w:val="left" w:pos="1800"/>
          <w:tab w:val="left" w:pos="2160"/>
          <w:tab w:val="left" w:pos="4890"/>
          <w:tab w:val="left" w:pos="6300"/>
        </w:tabs>
        <w:jc w:val="both"/>
        <w:rPr>
          <w:rFonts w:eastAsia="Calibri"/>
          <w:color w:val="auto"/>
          <w:lang w:eastAsia="ru-RU"/>
        </w:rPr>
      </w:pPr>
      <w:r w:rsidRPr="0074028B">
        <w:rPr>
          <w:rFonts w:eastAsia="Calibri"/>
          <w:bCs/>
          <w:color w:val="auto"/>
          <w:lang w:eastAsia="ru-RU"/>
        </w:rPr>
        <w:t>6.1.</w:t>
      </w:r>
      <w:r w:rsidRPr="0074028B">
        <w:rPr>
          <w:rFonts w:eastAsia="Calibri"/>
          <w:color w:val="auto"/>
          <w:lang w:eastAsia="ru-RU"/>
        </w:rPr>
        <w:t xml:space="preserve"> Стороны не имеют права передавать третьим лицам исполнение обязательств по настоящему договору или какой-либо его части без письменного разрешения другой Стороны. Любая договоренность между Заказчиком и </w:t>
      </w:r>
      <w:r w:rsidR="00065C95" w:rsidRPr="0074028B">
        <w:rPr>
          <w:bCs/>
          <w:color w:val="auto"/>
          <w:lang w:eastAsia="ru-RU"/>
        </w:rPr>
        <w:t>Исполнителем</w:t>
      </w:r>
      <w:r w:rsidRPr="0074028B">
        <w:rPr>
          <w:rFonts w:eastAsia="Calibri"/>
          <w:color w:val="auto"/>
          <w:lang w:eastAsia="ru-RU"/>
        </w:rPr>
        <w:t>, влекущая за собой новые обязательства, которые не вытекают из настоящего договора, должна быть письменно подтверждена сторонами в форме дополнений или изменени</w:t>
      </w:r>
      <w:r w:rsidR="00987032" w:rsidRPr="0074028B">
        <w:rPr>
          <w:rFonts w:eastAsia="Calibri"/>
          <w:color w:val="auto"/>
          <w:lang w:eastAsia="ru-RU"/>
        </w:rPr>
        <w:t>й к настоящему Договору.</w:t>
      </w:r>
    </w:p>
    <w:p w14:paraId="6C8ADB79" w14:textId="77777777" w:rsidR="00AE443C" w:rsidRPr="0074028B" w:rsidRDefault="00AE443C" w:rsidP="00AE443C">
      <w:pPr>
        <w:tabs>
          <w:tab w:val="left" w:pos="0"/>
        </w:tabs>
        <w:jc w:val="both"/>
        <w:rPr>
          <w:rFonts w:eastAsia="Calibri"/>
          <w:color w:val="auto"/>
          <w:lang w:eastAsia="ru-RU"/>
        </w:rPr>
      </w:pPr>
      <w:r w:rsidRPr="0074028B">
        <w:rPr>
          <w:rFonts w:eastAsia="Calibri"/>
          <w:bCs/>
          <w:color w:val="auto"/>
          <w:lang w:eastAsia="ru-RU"/>
        </w:rPr>
        <w:t>6.2.</w:t>
      </w:r>
      <w:r w:rsidRPr="0074028B">
        <w:rPr>
          <w:rFonts w:eastAsia="Calibri"/>
          <w:color w:val="auto"/>
          <w:lang w:eastAsia="ru-RU"/>
        </w:rPr>
        <w:t xml:space="preserve"> Настоящий договор должен регулироваться и толковаться в соответствии с действующим законодательством РК.</w:t>
      </w:r>
    </w:p>
    <w:p w14:paraId="26129164" w14:textId="77777777" w:rsidR="00AE443C" w:rsidRPr="0074028B" w:rsidRDefault="00AE443C" w:rsidP="00AE443C">
      <w:pPr>
        <w:tabs>
          <w:tab w:val="left" w:pos="0"/>
        </w:tabs>
        <w:jc w:val="both"/>
        <w:rPr>
          <w:rFonts w:eastAsia="Calibri"/>
          <w:color w:val="auto"/>
          <w:lang w:eastAsia="ru-RU"/>
        </w:rPr>
      </w:pPr>
      <w:r w:rsidRPr="0074028B">
        <w:rPr>
          <w:rFonts w:eastAsia="Calibri"/>
          <w:bCs/>
          <w:color w:val="auto"/>
          <w:lang w:eastAsia="ru-RU"/>
        </w:rPr>
        <w:t>6.3.</w:t>
      </w:r>
      <w:r w:rsidRPr="0074028B">
        <w:rPr>
          <w:rFonts w:eastAsia="Calibri"/>
          <w:color w:val="auto"/>
          <w:lang w:eastAsia="ru-RU"/>
        </w:rPr>
        <w:t xml:space="preserve"> После подписания настоящего договора все предыдущие письменные и устные соглашения, переписка, переговоры между сторонами, относящиеся к данному договору, теряют силу, если они противоречат настоящему договору.</w:t>
      </w:r>
    </w:p>
    <w:p w14:paraId="31607A7A" w14:textId="77777777" w:rsidR="00AE443C" w:rsidRPr="0074028B" w:rsidRDefault="00AE443C" w:rsidP="00AE443C">
      <w:pPr>
        <w:tabs>
          <w:tab w:val="left" w:pos="0"/>
        </w:tabs>
        <w:jc w:val="both"/>
        <w:rPr>
          <w:rFonts w:eastAsia="Calibri"/>
          <w:color w:val="auto"/>
          <w:lang w:eastAsia="ru-RU"/>
        </w:rPr>
      </w:pPr>
      <w:r w:rsidRPr="0074028B">
        <w:rPr>
          <w:rFonts w:eastAsia="Calibri"/>
          <w:color w:val="auto"/>
          <w:lang w:eastAsia="ru-RU"/>
        </w:rPr>
        <w:lastRenderedPageBreak/>
        <w:t>6.4. 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w:t>
      </w:r>
    </w:p>
    <w:p w14:paraId="5D47694B" w14:textId="77777777" w:rsidR="00AE443C" w:rsidRPr="0074028B" w:rsidRDefault="00AE443C" w:rsidP="00AE443C">
      <w:pPr>
        <w:tabs>
          <w:tab w:val="left" w:pos="0"/>
        </w:tabs>
        <w:jc w:val="both"/>
        <w:rPr>
          <w:rFonts w:eastAsia="Calibri"/>
          <w:color w:val="auto"/>
          <w:lang w:eastAsia="ru-RU"/>
        </w:rPr>
      </w:pPr>
      <w:r w:rsidRPr="0074028B">
        <w:rPr>
          <w:rFonts w:eastAsia="Calibri"/>
          <w:color w:val="auto"/>
          <w:lang w:eastAsia="ru-RU"/>
        </w:rPr>
        <w:t>6.5. 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w:t>
      </w:r>
    </w:p>
    <w:p w14:paraId="179F4D52" w14:textId="77777777" w:rsidR="00AE443C" w:rsidRPr="0074028B" w:rsidRDefault="00AE443C" w:rsidP="00AE443C">
      <w:pPr>
        <w:tabs>
          <w:tab w:val="left" w:pos="0"/>
        </w:tabs>
        <w:jc w:val="both"/>
        <w:rPr>
          <w:rFonts w:eastAsia="Calibri"/>
          <w:color w:val="auto"/>
          <w:lang w:eastAsia="ru-RU"/>
        </w:rPr>
      </w:pPr>
      <w:r w:rsidRPr="0074028B">
        <w:rPr>
          <w:rFonts w:eastAsia="Calibri"/>
          <w:color w:val="auto"/>
          <w:lang w:eastAsia="ru-RU"/>
        </w:rPr>
        <w:t>6.6. Настоящий договор составлен в двух экземплярах, имеющих одинаковую юридическую силу на русском языке.</w:t>
      </w:r>
    </w:p>
    <w:p w14:paraId="55660BEB" w14:textId="1C7D60D9" w:rsidR="00AE443C" w:rsidRPr="0074028B" w:rsidRDefault="00AE443C" w:rsidP="00AE443C">
      <w:pPr>
        <w:tabs>
          <w:tab w:val="num" w:pos="0"/>
        </w:tabs>
        <w:jc w:val="both"/>
        <w:rPr>
          <w:color w:val="auto"/>
        </w:rPr>
      </w:pPr>
      <w:r w:rsidRPr="0074028B">
        <w:rPr>
          <w:rFonts w:eastAsia="Calibri"/>
          <w:bCs/>
          <w:color w:val="auto"/>
          <w:lang w:eastAsia="ru-RU"/>
        </w:rPr>
        <w:t>6.7.</w:t>
      </w:r>
      <w:r w:rsidRPr="0074028B">
        <w:rPr>
          <w:rFonts w:eastAsia="Calibri"/>
          <w:color w:val="auto"/>
          <w:lang w:eastAsia="ru-RU"/>
        </w:rPr>
        <w:t xml:space="preserve"> </w:t>
      </w:r>
      <w:r w:rsidRPr="0074028B">
        <w:rPr>
          <w:color w:val="auto"/>
        </w:rPr>
        <w:t>Настоящий договор вступает в силу от даты подписания и действует до 3</w:t>
      </w:r>
      <w:r w:rsidR="004263C6" w:rsidRPr="0074028B">
        <w:rPr>
          <w:color w:val="auto"/>
        </w:rPr>
        <w:t>0</w:t>
      </w:r>
      <w:r w:rsidRPr="0074028B">
        <w:rPr>
          <w:color w:val="auto"/>
        </w:rPr>
        <w:t>.</w:t>
      </w:r>
      <w:r w:rsidR="004263C6" w:rsidRPr="0074028B">
        <w:rPr>
          <w:color w:val="auto"/>
        </w:rPr>
        <w:t>09</w:t>
      </w:r>
      <w:r w:rsidRPr="0074028B">
        <w:rPr>
          <w:color w:val="auto"/>
        </w:rPr>
        <w:t>.202</w:t>
      </w:r>
      <w:r w:rsidR="00065C95" w:rsidRPr="0074028B">
        <w:rPr>
          <w:color w:val="auto"/>
        </w:rPr>
        <w:t>1</w:t>
      </w:r>
      <w:r w:rsidRPr="0074028B">
        <w:rPr>
          <w:color w:val="auto"/>
        </w:rPr>
        <w:t>г.</w:t>
      </w:r>
      <w:r w:rsidR="00762DB0" w:rsidRPr="0074028B">
        <w:rPr>
          <w:color w:val="auto"/>
        </w:rPr>
        <w:t>,</w:t>
      </w:r>
      <w:r w:rsidR="00C17B01" w:rsidRPr="0074028B">
        <w:t xml:space="preserve"> </w:t>
      </w:r>
      <w:r w:rsidR="00C17B01" w:rsidRPr="0074028B">
        <w:rPr>
          <w:color w:val="auto"/>
        </w:rPr>
        <w:t>а в части финансовых расчетов и гарантийных обязательств - до полного исполнения Сторонами обязательств.</w:t>
      </w:r>
    </w:p>
    <w:p w14:paraId="37ECA6AB" w14:textId="77777777" w:rsidR="00AE443C" w:rsidRPr="0074028B" w:rsidRDefault="00AE443C" w:rsidP="00AE443C">
      <w:pPr>
        <w:jc w:val="center"/>
        <w:rPr>
          <w:b/>
          <w:color w:val="auto"/>
          <w:lang w:eastAsia="ru-RU"/>
        </w:rPr>
      </w:pPr>
      <w:r w:rsidRPr="0074028B">
        <w:rPr>
          <w:b/>
          <w:iCs/>
          <w:color w:val="auto"/>
          <w:lang w:eastAsia="ru-RU"/>
        </w:rPr>
        <w:t xml:space="preserve">7. </w:t>
      </w:r>
      <w:r w:rsidRPr="0074028B">
        <w:rPr>
          <w:b/>
          <w:color w:val="auto"/>
          <w:lang w:val="kk-KZ" w:eastAsia="ru-RU"/>
        </w:rPr>
        <w:t>Противодействие корупции и мошенничеству</w:t>
      </w:r>
      <w:r w:rsidRPr="0074028B">
        <w:rPr>
          <w:b/>
          <w:color w:val="auto"/>
          <w:lang w:eastAsia="ru-RU"/>
        </w:rPr>
        <w:t>.</w:t>
      </w:r>
    </w:p>
    <w:p w14:paraId="0CC2B588" w14:textId="7329BEA3" w:rsidR="00AE443C" w:rsidRPr="0074028B" w:rsidRDefault="00AE443C" w:rsidP="00AE443C">
      <w:pPr>
        <w:contextualSpacing/>
        <w:jc w:val="both"/>
        <w:rPr>
          <w:rFonts w:eastAsia="Calibri"/>
          <w:color w:val="auto"/>
        </w:rPr>
      </w:pPr>
      <w:r w:rsidRPr="0074028B">
        <w:rPr>
          <w:rFonts w:eastAsia="Calibri"/>
          <w:color w:val="auto"/>
        </w:rPr>
        <w:t xml:space="preserve">7.1. </w:t>
      </w:r>
      <w:r w:rsidR="00065C95" w:rsidRPr="0074028B">
        <w:rPr>
          <w:rFonts w:eastAsia="Calibri"/>
          <w:color w:val="auto"/>
        </w:rPr>
        <w:t>Исполнитель</w:t>
      </w:r>
      <w:r w:rsidRPr="0074028B">
        <w:rPr>
          <w:rFonts w:eastAsia="Calibri"/>
          <w:color w:val="auto"/>
        </w:rPr>
        <w:t xml:space="preserve">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w:t>
      </w:r>
      <w:r w:rsidR="00065C95" w:rsidRPr="0074028B">
        <w:rPr>
          <w:rFonts w:eastAsia="Calibri"/>
          <w:color w:val="auto"/>
        </w:rPr>
        <w:t>Исполнитель</w:t>
      </w:r>
      <w:r w:rsidRPr="0074028B">
        <w:rPr>
          <w:rFonts w:eastAsia="Calibri"/>
          <w:color w:val="auto"/>
        </w:rPr>
        <w:t xml:space="preserve">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6B30B802" w14:textId="0A2ACAB7" w:rsidR="00AE443C" w:rsidRPr="0074028B" w:rsidRDefault="00AE443C" w:rsidP="00AE443C">
      <w:pPr>
        <w:jc w:val="both"/>
        <w:rPr>
          <w:color w:val="auto"/>
          <w:lang w:eastAsia="ru-RU"/>
        </w:rPr>
      </w:pPr>
      <w:r w:rsidRPr="0074028B">
        <w:rPr>
          <w:color w:val="auto"/>
          <w:lang w:eastAsia="ru-RU"/>
        </w:rPr>
        <w:t xml:space="preserve">7.2. Ни одно из положений настоящего Договора не возлагает на </w:t>
      </w:r>
      <w:r w:rsidRPr="0074028B">
        <w:rPr>
          <w:rFonts w:eastAsia="Calibri"/>
          <w:color w:val="auto"/>
        </w:rPr>
        <w:t>Заказчика</w:t>
      </w:r>
      <w:r w:rsidRPr="0074028B">
        <w:rPr>
          <w:color w:val="auto"/>
          <w:lang w:eastAsia="ru-RU"/>
        </w:rPr>
        <w:t xml:space="preserve"> обязательство компенсировать </w:t>
      </w:r>
      <w:r w:rsidR="00065C95" w:rsidRPr="0074028B">
        <w:rPr>
          <w:rFonts w:eastAsia="Calibri"/>
          <w:color w:val="auto"/>
        </w:rPr>
        <w:t>Исполнителю</w:t>
      </w:r>
      <w:r w:rsidRPr="0074028B">
        <w:rPr>
          <w:b/>
          <w:i/>
          <w:color w:val="auto"/>
          <w:lang w:eastAsia="ru-RU"/>
        </w:rPr>
        <w:t xml:space="preserve"> </w:t>
      </w:r>
      <w:r w:rsidRPr="0074028B">
        <w:rPr>
          <w:color w:val="auto"/>
          <w:lang w:eastAsia="ru-RU"/>
        </w:rPr>
        <w:t>любые произведенные или обещанные платежи, подарки и ценности, указанные в п. 7.1.</w:t>
      </w:r>
    </w:p>
    <w:p w14:paraId="471025C1" w14:textId="7A3AEE2F" w:rsidR="00AE443C" w:rsidRPr="0074028B" w:rsidRDefault="00AE443C" w:rsidP="00AE443C">
      <w:pPr>
        <w:jc w:val="both"/>
        <w:rPr>
          <w:color w:val="auto"/>
          <w:lang w:eastAsia="ru-RU"/>
        </w:rPr>
      </w:pPr>
      <w:r w:rsidRPr="0074028B">
        <w:rPr>
          <w:color w:val="auto"/>
          <w:lang w:eastAsia="ru-RU"/>
        </w:rPr>
        <w:t xml:space="preserve">7.3. Нарушение </w:t>
      </w:r>
      <w:r w:rsidR="00065C95" w:rsidRPr="0074028B">
        <w:rPr>
          <w:rFonts w:eastAsia="Calibri"/>
          <w:color w:val="auto"/>
        </w:rPr>
        <w:t>Исполнителем</w:t>
      </w:r>
      <w:r w:rsidRPr="0074028B">
        <w:rPr>
          <w:b/>
          <w:i/>
          <w:color w:val="auto"/>
          <w:lang w:eastAsia="ru-RU"/>
        </w:rPr>
        <w:t xml:space="preserve"> </w:t>
      </w:r>
      <w:r w:rsidRPr="0074028B">
        <w:rPr>
          <w:color w:val="auto"/>
          <w:lang w:eastAsia="ru-RU"/>
        </w:rPr>
        <w:t>любого обязательства, указанного в п.7.1, может быть рассмотрено Заказчиком</w:t>
      </w:r>
      <w:r w:rsidRPr="0074028B">
        <w:rPr>
          <w:b/>
          <w:i/>
          <w:color w:val="auto"/>
          <w:lang w:eastAsia="ru-RU"/>
        </w:rPr>
        <w:t xml:space="preserve"> </w:t>
      </w:r>
      <w:r w:rsidRPr="0074028B">
        <w:rPr>
          <w:color w:val="auto"/>
          <w:lang w:eastAsia="ru-RU"/>
        </w:rPr>
        <w:t xml:space="preserve">как существенное нарушение условий настоящего Договора, предоставляющее </w:t>
      </w:r>
      <w:r w:rsidR="00065C95" w:rsidRPr="0074028B">
        <w:rPr>
          <w:rFonts w:eastAsia="Calibri"/>
          <w:color w:val="auto"/>
        </w:rPr>
        <w:t xml:space="preserve">Исполнителю </w:t>
      </w:r>
      <w:r w:rsidRPr="0074028B">
        <w:rPr>
          <w:color w:val="auto"/>
          <w:lang w:eastAsia="ru-RU"/>
        </w:rPr>
        <w:t>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w:t>
      </w:r>
    </w:p>
    <w:p w14:paraId="51852EB6" w14:textId="766AA569" w:rsidR="00AE443C" w:rsidRPr="0074028B" w:rsidRDefault="00AE443C" w:rsidP="00AE443C">
      <w:pPr>
        <w:jc w:val="both"/>
        <w:rPr>
          <w:color w:val="auto"/>
          <w:lang w:eastAsia="ru-RU"/>
        </w:rPr>
      </w:pPr>
      <w:r w:rsidRPr="0074028B">
        <w:rPr>
          <w:color w:val="auto"/>
          <w:lang w:eastAsia="ru-RU"/>
        </w:rPr>
        <w:t xml:space="preserve">В случае нарушения </w:t>
      </w:r>
      <w:r w:rsidR="00065C95" w:rsidRPr="0074028B">
        <w:rPr>
          <w:rFonts w:eastAsia="Calibri"/>
          <w:color w:val="auto"/>
        </w:rPr>
        <w:t>Исполнителем</w:t>
      </w:r>
      <w:r w:rsidRPr="0074028B">
        <w:rPr>
          <w:color w:val="auto"/>
          <w:lang w:eastAsia="ru-RU"/>
        </w:rPr>
        <w:t xml:space="preserve"> п.7.1 Договора, </w:t>
      </w:r>
      <w:r w:rsidR="00065C95" w:rsidRPr="0074028B">
        <w:rPr>
          <w:rFonts w:eastAsia="Calibri"/>
          <w:color w:val="auto"/>
        </w:rPr>
        <w:t>Исполнитель</w:t>
      </w:r>
      <w:r w:rsidRPr="0074028B">
        <w:rPr>
          <w:color w:val="auto"/>
          <w:lang w:eastAsia="ru-RU"/>
        </w:rPr>
        <w:t xml:space="preserve"> принимает на себя обязательство оградить </w:t>
      </w:r>
      <w:r w:rsidRPr="0074028B">
        <w:rPr>
          <w:rFonts w:eastAsia="Calibri"/>
          <w:color w:val="auto"/>
        </w:rPr>
        <w:t>Заказчика</w:t>
      </w:r>
      <w:r w:rsidRPr="0074028B">
        <w:rPr>
          <w:color w:val="auto"/>
          <w:lang w:eastAsia="ru-RU"/>
        </w:rPr>
        <w:t xml:space="preserve"> от любых требований и возместить Заказчику все убытки, которые могут возникнуть у Заказчика в связи c любой ответственностью, ущербом,</w:t>
      </w:r>
    </w:p>
    <w:p w14:paraId="7D5DCE89" w14:textId="77777777" w:rsidR="00AE443C" w:rsidRPr="0074028B" w:rsidRDefault="00AE443C" w:rsidP="00AE443C">
      <w:pPr>
        <w:jc w:val="both"/>
        <w:rPr>
          <w:color w:val="auto"/>
          <w:lang w:eastAsia="ru-RU"/>
        </w:rPr>
      </w:pPr>
      <w:r w:rsidRPr="0074028B">
        <w:rPr>
          <w:color w:val="auto"/>
          <w:lang w:eastAsia="ru-RU"/>
        </w:rPr>
        <w:t>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12C9567B" w14:textId="2960A585" w:rsidR="00AE443C" w:rsidRPr="0074028B" w:rsidRDefault="00AE443C" w:rsidP="00AE443C">
      <w:pPr>
        <w:jc w:val="both"/>
        <w:rPr>
          <w:b/>
          <w:i/>
          <w:color w:val="auto"/>
          <w:lang w:eastAsia="ru-RU"/>
        </w:rPr>
      </w:pPr>
      <w:r w:rsidRPr="0074028B">
        <w:rPr>
          <w:color w:val="auto"/>
          <w:lang w:eastAsia="ru-RU"/>
        </w:rPr>
        <w:t xml:space="preserve">7.4. </w:t>
      </w:r>
      <w:r w:rsidR="00065C95" w:rsidRPr="0074028B">
        <w:rPr>
          <w:rFonts w:eastAsia="Calibri"/>
          <w:color w:val="auto"/>
        </w:rPr>
        <w:t>Исполнитель</w:t>
      </w:r>
      <w:r w:rsidRPr="0074028B">
        <w:rPr>
          <w:color w:val="auto"/>
          <w:lang w:eastAsia="ru-RU"/>
        </w:rPr>
        <w:t xml:space="preserve">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74028B">
        <w:rPr>
          <w:b/>
          <w:i/>
          <w:color w:val="auto"/>
          <w:lang w:eastAsia="ru-RU"/>
        </w:rPr>
        <w:t xml:space="preserve"> </w:t>
      </w:r>
      <w:r w:rsidRPr="0074028B">
        <w:rPr>
          <w:color w:val="auto"/>
          <w:lang w:eastAsia="ru-RU"/>
        </w:rPr>
        <w:t xml:space="preserve"> В случае нарушения Политики сотрудниками</w:t>
      </w:r>
      <w:r w:rsidRPr="0074028B">
        <w:rPr>
          <w:b/>
          <w:i/>
          <w:color w:val="auto"/>
          <w:lang w:eastAsia="ru-RU"/>
        </w:rPr>
        <w:t xml:space="preserve"> </w:t>
      </w:r>
      <w:r w:rsidRPr="0074028B">
        <w:rPr>
          <w:color w:val="auto"/>
          <w:lang w:eastAsia="ru-RU"/>
        </w:rPr>
        <w:t xml:space="preserve">Заказчика, </w:t>
      </w:r>
      <w:r w:rsidR="00065C95" w:rsidRPr="0074028B">
        <w:rPr>
          <w:rFonts w:eastAsia="Calibri"/>
          <w:color w:val="auto"/>
        </w:rPr>
        <w:t>Исполнитель</w:t>
      </w:r>
      <w:r w:rsidRPr="0074028B">
        <w:rPr>
          <w:b/>
          <w:i/>
          <w:color w:val="auto"/>
          <w:lang w:eastAsia="ru-RU"/>
        </w:rPr>
        <w:t xml:space="preserve"> </w:t>
      </w:r>
      <w:r w:rsidRPr="0074028B">
        <w:rPr>
          <w:color w:val="auto"/>
          <w:lang w:eastAsia="ru-RU"/>
        </w:rPr>
        <w:t>обязуется направить письменное уведомление об этом по линии связи, указанной в п.7.5 Договора.</w:t>
      </w:r>
      <w:r w:rsidRPr="0074028B">
        <w:rPr>
          <w:b/>
          <w:i/>
          <w:color w:val="auto"/>
          <w:lang w:eastAsia="ru-RU"/>
        </w:rPr>
        <w:t xml:space="preserve"> </w:t>
      </w:r>
    </w:p>
    <w:p w14:paraId="20281745" w14:textId="77777777" w:rsidR="00987032" w:rsidRPr="0074028B" w:rsidRDefault="00987032" w:rsidP="00987032">
      <w:pPr>
        <w:jc w:val="both"/>
        <w:rPr>
          <w:color w:val="auto"/>
          <w:sz w:val="20"/>
          <w:szCs w:val="20"/>
        </w:rPr>
      </w:pPr>
      <w:r w:rsidRPr="0074028B">
        <w:rPr>
          <w:color w:val="auto"/>
          <w:lang w:eastAsia="ru-RU"/>
        </w:rPr>
        <w:t xml:space="preserve">7.5. Исполнителем установлены следующие линии связи, позволяющие </w:t>
      </w:r>
      <w:r w:rsidRPr="0074028B">
        <w:rPr>
          <w:rFonts w:eastAsia="Calibri"/>
          <w:color w:val="auto"/>
        </w:rPr>
        <w:t>Заказчику</w:t>
      </w:r>
      <w:r w:rsidRPr="0074028B">
        <w:rPr>
          <w:b/>
          <w:i/>
          <w:color w:val="auto"/>
          <w:lang w:eastAsia="ru-RU"/>
        </w:rPr>
        <w:t xml:space="preserve"> </w:t>
      </w:r>
      <w:r w:rsidRPr="0074028B">
        <w:rPr>
          <w:color w:val="auto"/>
          <w:lang w:eastAsia="ru-RU"/>
        </w:rPr>
        <w:t>и его работникам сообщать о нарушениях применимого законодательства, политик и стандартов поведения:</w:t>
      </w:r>
    </w:p>
    <w:p w14:paraId="2698AD2F" w14:textId="1CF7BDC8" w:rsidR="00AE443C" w:rsidRPr="0074028B" w:rsidRDefault="00AE443C" w:rsidP="00AE443C">
      <w:pPr>
        <w:jc w:val="both"/>
        <w:rPr>
          <w:color w:val="auto"/>
          <w:lang w:eastAsia="ru-RU"/>
        </w:rPr>
      </w:pPr>
      <w:r w:rsidRPr="0074028B">
        <w:rPr>
          <w:color w:val="auto"/>
          <w:lang w:eastAsia="ru-RU"/>
        </w:rPr>
        <w:t>«Горячая линия по противодействию коррупции и мошенничеству» - информационный канал (</w:t>
      </w:r>
      <w:hyperlink r:id="rId26" w:history="1">
        <w:r w:rsidRPr="0074028B">
          <w:rPr>
            <w:color w:val="auto"/>
            <w:u w:val="single"/>
            <w:lang w:val="en-US" w:eastAsia="ru-RU"/>
          </w:rPr>
          <w:t>http</w:t>
        </w:r>
        <w:r w:rsidRPr="0074028B">
          <w:rPr>
            <w:color w:val="auto"/>
            <w:u w:val="single"/>
            <w:lang w:eastAsia="ru-RU"/>
          </w:rPr>
          <w:t>://</w:t>
        </w:r>
        <w:proofErr w:type="spellStart"/>
        <w:r w:rsidRPr="0074028B">
          <w:rPr>
            <w:color w:val="auto"/>
            <w:u w:val="single"/>
            <w:lang w:val="en-US" w:eastAsia="ru-RU"/>
          </w:rPr>
          <w:t>caepco</w:t>
        </w:r>
        <w:proofErr w:type="spellEnd"/>
        <w:r w:rsidRPr="0074028B">
          <w:rPr>
            <w:color w:val="auto"/>
            <w:u w:val="single"/>
            <w:lang w:eastAsia="ru-RU"/>
          </w:rPr>
          <w:t>.</w:t>
        </w:r>
        <w:proofErr w:type="spellStart"/>
        <w:r w:rsidRPr="0074028B">
          <w:rPr>
            <w:color w:val="auto"/>
            <w:u w:val="single"/>
            <w:lang w:val="en-US" w:eastAsia="ru-RU"/>
          </w:rPr>
          <w:t>kz</w:t>
        </w:r>
        <w:proofErr w:type="spellEnd"/>
      </w:hyperlink>
      <w:r w:rsidRPr="0074028B">
        <w:rPr>
          <w:color w:val="auto"/>
          <w:lang w:eastAsia="ru-RU"/>
        </w:rPr>
        <w:t>);</w:t>
      </w:r>
    </w:p>
    <w:p w14:paraId="4A38AF14" w14:textId="77777777" w:rsidR="00AE443C" w:rsidRPr="0074028B" w:rsidRDefault="00AE443C" w:rsidP="00AE443C">
      <w:pPr>
        <w:jc w:val="both"/>
        <w:rPr>
          <w:color w:val="auto"/>
          <w:lang w:eastAsia="ru-RU"/>
        </w:rPr>
      </w:pPr>
      <w:r w:rsidRPr="0074028B">
        <w:rPr>
          <w:color w:val="auto"/>
          <w:lang w:eastAsia="ru-RU"/>
        </w:rPr>
        <w:t>Телефон: +7 (727) 259-66-40;</w:t>
      </w:r>
    </w:p>
    <w:p w14:paraId="7BA16548" w14:textId="77777777" w:rsidR="00AE443C" w:rsidRPr="0074028B" w:rsidRDefault="00AE443C" w:rsidP="00AE443C">
      <w:pPr>
        <w:jc w:val="both"/>
        <w:rPr>
          <w:color w:val="auto"/>
          <w:lang w:eastAsia="ru-RU"/>
        </w:rPr>
      </w:pPr>
      <w:r w:rsidRPr="0074028B">
        <w:rPr>
          <w:color w:val="auto"/>
          <w:lang w:eastAsia="ru-RU"/>
        </w:rPr>
        <w:t xml:space="preserve">Электронная почта: </w:t>
      </w:r>
      <w:hyperlink r:id="rId27" w:history="1">
        <w:r w:rsidRPr="0074028B">
          <w:rPr>
            <w:color w:val="auto"/>
            <w:u w:val="single"/>
            <w:lang w:eastAsia="ru-RU"/>
          </w:rPr>
          <w:t>info@energy.kz</w:t>
        </w:r>
      </w:hyperlink>
      <w:r w:rsidRPr="0074028B">
        <w:rPr>
          <w:color w:val="auto"/>
          <w:lang w:eastAsia="ru-RU"/>
        </w:rPr>
        <w:t>.</w:t>
      </w:r>
    </w:p>
    <w:p w14:paraId="107FB91A" w14:textId="77777777" w:rsidR="00AE443C" w:rsidRPr="0074028B" w:rsidRDefault="00AE443C" w:rsidP="00AE443C">
      <w:pPr>
        <w:jc w:val="center"/>
        <w:rPr>
          <w:b/>
          <w:color w:val="auto"/>
          <w:lang w:eastAsia="ru-RU"/>
        </w:rPr>
      </w:pPr>
      <w:r w:rsidRPr="0074028B">
        <w:rPr>
          <w:b/>
          <w:color w:val="auto"/>
          <w:lang w:eastAsia="ru-RU"/>
        </w:rPr>
        <w:t>8. Реквизиты сторон:</w:t>
      </w:r>
    </w:p>
    <w:p w14:paraId="0EECCDA0" w14:textId="724B9309" w:rsidR="00AE443C" w:rsidRPr="0074028B" w:rsidRDefault="00AE443C" w:rsidP="00AE443C">
      <w:pPr>
        <w:rPr>
          <w:b/>
          <w:color w:val="auto"/>
          <w:lang w:val="kk-KZ" w:eastAsia="ru-RU"/>
        </w:rPr>
      </w:pPr>
    </w:p>
    <w:tbl>
      <w:tblPr>
        <w:tblStyle w:val="a4"/>
        <w:tblW w:w="0" w:type="auto"/>
        <w:tblLook w:val="04A0" w:firstRow="1" w:lastRow="0" w:firstColumn="1" w:lastColumn="0" w:noHBand="0" w:noVBand="1"/>
      </w:tblPr>
      <w:tblGrid>
        <w:gridCol w:w="4927"/>
        <w:gridCol w:w="4928"/>
      </w:tblGrid>
      <w:tr w:rsidR="00025B25" w14:paraId="0E7F80BD" w14:textId="77777777" w:rsidTr="00025B25">
        <w:tc>
          <w:tcPr>
            <w:tcW w:w="4927" w:type="dxa"/>
          </w:tcPr>
          <w:p w14:paraId="2D9D5E5D" w14:textId="5A0B6EB4" w:rsidR="00025B25" w:rsidRPr="0074028B" w:rsidRDefault="00025B25" w:rsidP="00AE443C">
            <w:pPr>
              <w:rPr>
                <w:bCs/>
                <w:color w:val="auto"/>
                <w:lang w:val="kk-KZ" w:eastAsia="ru-RU"/>
              </w:rPr>
            </w:pPr>
            <w:r w:rsidRPr="0074028B">
              <w:rPr>
                <w:bCs/>
                <w:color w:val="auto"/>
                <w:lang w:val="kk-KZ" w:eastAsia="ru-RU"/>
              </w:rPr>
              <w:t>«Иполнитель»</w:t>
            </w:r>
          </w:p>
        </w:tc>
        <w:tc>
          <w:tcPr>
            <w:tcW w:w="4928" w:type="dxa"/>
          </w:tcPr>
          <w:p w14:paraId="0939EE81" w14:textId="5120ABAA" w:rsidR="00025B25" w:rsidRPr="00025B25" w:rsidRDefault="00025B25" w:rsidP="00AE443C">
            <w:pPr>
              <w:rPr>
                <w:bCs/>
                <w:color w:val="auto"/>
                <w:lang w:val="kk-KZ" w:eastAsia="ru-RU"/>
              </w:rPr>
            </w:pPr>
            <w:r w:rsidRPr="0074028B">
              <w:rPr>
                <w:bCs/>
                <w:color w:val="auto"/>
                <w:lang w:val="kk-KZ" w:eastAsia="ru-RU"/>
              </w:rPr>
              <w:t>«Заказчик»</w:t>
            </w:r>
            <w:bookmarkStart w:id="8" w:name="_GoBack"/>
            <w:bookmarkEnd w:id="8"/>
          </w:p>
        </w:tc>
      </w:tr>
    </w:tbl>
    <w:p w14:paraId="5854AE7D" w14:textId="43B6D2BE" w:rsidR="00025B25" w:rsidRDefault="00025B25" w:rsidP="00AE443C">
      <w:pPr>
        <w:rPr>
          <w:b/>
          <w:color w:val="auto"/>
          <w:lang w:val="kk-KZ" w:eastAsia="ru-RU"/>
        </w:rPr>
      </w:pPr>
    </w:p>
    <w:p w14:paraId="57BF9AFD" w14:textId="6CA9BF30" w:rsidR="00025B25" w:rsidRDefault="00025B25" w:rsidP="00AE443C">
      <w:pPr>
        <w:rPr>
          <w:b/>
          <w:color w:val="auto"/>
          <w:lang w:val="kk-KZ" w:eastAsia="ru-RU"/>
        </w:rPr>
      </w:pPr>
    </w:p>
    <w:sectPr w:rsidR="00025B25" w:rsidSect="00552506">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A82D23" w14:textId="77777777" w:rsidR="00A80CED" w:rsidRDefault="00A80CED" w:rsidP="009C0C98">
      <w:r>
        <w:separator/>
      </w:r>
    </w:p>
  </w:endnote>
  <w:endnote w:type="continuationSeparator" w:id="0">
    <w:p w14:paraId="5517DACE" w14:textId="77777777" w:rsidR="00A80CED" w:rsidRDefault="00A80CED"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FA228" w14:textId="77777777" w:rsidR="000F5D18" w:rsidRDefault="000F5D1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E1DDF" w14:textId="02174957" w:rsidR="000F5D18" w:rsidRPr="008A0197" w:rsidRDefault="000F5D18" w:rsidP="001332A8">
    <w:pPr>
      <w:pBdr>
        <w:top w:val="single" w:sz="4" w:space="0" w:color="auto"/>
      </w:pBdr>
      <w:tabs>
        <w:tab w:val="left" w:pos="0"/>
        <w:tab w:val="right" w:pos="14601"/>
      </w:tabs>
      <w:jc w:val="both"/>
      <w:rPr>
        <w:rFonts w:ascii="FreeSetC" w:hAnsi="FreeSetC"/>
        <w:sz w:val="18"/>
        <w:szCs w:val="18"/>
      </w:rPr>
    </w:pPr>
    <w:r w:rsidRPr="008A0197">
      <w:rPr>
        <w:rFonts w:ascii="FreeSetC" w:hAnsi="FreeSetC"/>
        <w:sz w:val="18"/>
        <w:szCs w:val="18"/>
      </w:rPr>
      <w:t xml:space="preserve">Версия 1                                                                                                                                                                                                 </w:t>
    </w:r>
    <w:r>
      <w:rPr>
        <w:rFonts w:ascii="FreeSetC" w:hAnsi="FreeSetC"/>
        <w:sz w:val="18"/>
        <w:szCs w:val="18"/>
      </w:rPr>
      <w:t xml:space="preserve">                 </w:t>
    </w:r>
    <w:r w:rsidRPr="008A0197">
      <w:rPr>
        <w:rFonts w:ascii="FreeSetC" w:hAnsi="FreeSetC"/>
        <w:sz w:val="18"/>
        <w:szCs w:val="18"/>
      </w:rPr>
      <w:t xml:space="preserve">стр.  </w:t>
    </w:r>
    <w:r w:rsidRPr="008A0197">
      <w:rPr>
        <w:rFonts w:ascii="FreeSetC" w:hAnsi="FreeSetC"/>
        <w:sz w:val="18"/>
        <w:szCs w:val="18"/>
      </w:rPr>
      <w:fldChar w:fldCharType="begin"/>
    </w:r>
    <w:r w:rsidRPr="008A0197">
      <w:rPr>
        <w:rFonts w:ascii="FreeSetC" w:hAnsi="FreeSetC"/>
        <w:sz w:val="18"/>
        <w:szCs w:val="18"/>
      </w:rPr>
      <w:instrText>PAGE   \* MERGEFORMAT</w:instrText>
    </w:r>
    <w:r w:rsidRPr="008A0197">
      <w:rPr>
        <w:rFonts w:ascii="FreeSetC" w:hAnsi="FreeSetC"/>
        <w:sz w:val="18"/>
        <w:szCs w:val="18"/>
      </w:rPr>
      <w:fldChar w:fldCharType="separate"/>
    </w:r>
    <w:r w:rsidR="0074028B">
      <w:rPr>
        <w:rFonts w:ascii="FreeSetC" w:hAnsi="FreeSetC"/>
        <w:noProof/>
        <w:sz w:val="18"/>
        <w:szCs w:val="18"/>
      </w:rPr>
      <w:t>1</w:t>
    </w:r>
    <w:r w:rsidRPr="008A0197">
      <w:rPr>
        <w:rFonts w:ascii="FreeSetC" w:hAnsi="FreeSetC"/>
        <w:sz w:val="18"/>
        <w:szCs w:val="18"/>
      </w:rPr>
      <w:fldChar w:fldCharType="end"/>
    </w:r>
  </w:p>
  <w:p w14:paraId="3EFCFE1B" w14:textId="77777777" w:rsidR="000F5D18" w:rsidRDefault="000F5D18">
    <w:pPr>
      <w:pStyle w:val="ab"/>
      <w:jc w:val="right"/>
    </w:pPr>
    <w:r>
      <w:rPr>
        <w:sz w:val="20"/>
        <w:szCs w:val="20"/>
      </w:rPr>
      <w:t xml:space="preserve"> </w:t>
    </w:r>
  </w:p>
  <w:p w14:paraId="0AAD22A9" w14:textId="77777777" w:rsidR="000F5D18" w:rsidRDefault="000F5D1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FC6F1" w14:textId="77777777" w:rsidR="000F5D18" w:rsidRDefault="000F5D1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718EC" w14:textId="77777777" w:rsidR="000F5D18" w:rsidRPr="00C71912" w:rsidRDefault="000F5D18">
    <w:pPr>
      <w:pStyle w:val="ab"/>
      <w:rPr>
        <w:rFonts w:ascii="FreeSetC" w:hAnsi="FreeSetC"/>
        <w:sz w:val="18"/>
        <w:szCs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970B2F" w14:textId="77777777" w:rsidR="000F5D18" w:rsidRPr="00C71912" w:rsidRDefault="000F5D18" w:rsidP="001332A8">
    <w:pPr>
      <w:pStyle w:val="ab"/>
      <w:jc w:val="right"/>
      <w:rPr>
        <w:rFonts w:ascii="FreeSetC" w:hAnsi="FreeSetC"/>
        <w:sz w:val="18"/>
        <w:szCs w:val="18"/>
      </w:rPr>
    </w:pPr>
  </w:p>
  <w:p w14:paraId="0794F659" w14:textId="77777777" w:rsidR="000F5D18" w:rsidRDefault="000F5D18" w:rsidP="001332A8">
    <w:pPr>
      <w:pStyle w:val="ab"/>
      <w:jc w:val="right"/>
    </w:pPr>
    <w:r>
      <w:t xml:space="preserve"> </w:t>
    </w:r>
  </w:p>
  <w:p w14:paraId="78BB79DD" w14:textId="77777777" w:rsidR="000F5D18" w:rsidRDefault="000F5D1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47EE3" w14:textId="77777777" w:rsidR="00A80CED" w:rsidRDefault="00A80CED" w:rsidP="009C0C98">
      <w:r>
        <w:separator/>
      </w:r>
    </w:p>
  </w:footnote>
  <w:footnote w:type="continuationSeparator" w:id="0">
    <w:p w14:paraId="26F3DFFC" w14:textId="77777777" w:rsidR="00A80CED" w:rsidRDefault="00A80CED" w:rsidP="009C0C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60044" w14:textId="77777777" w:rsidR="000F5D18" w:rsidRDefault="000F5D1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6FB4EB" w14:textId="77777777" w:rsidR="000F5D18" w:rsidRDefault="000F5D1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DBD55" w14:textId="77777777" w:rsidR="000F5D18" w:rsidRDefault="000F5D1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19016" w14:textId="77777777" w:rsidR="000F5D18" w:rsidRPr="00A85593" w:rsidRDefault="000F5D18">
    <w:pPr>
      <w:pStyle w:val="a9"/>
      <w:rPr>
        <w:rFonts w:ascii="FreeSetC" w:hAnsi="FreeSetC"/>
        <w:sz w:val="18"/>
        <w:szCs w:val="18"/>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136904"/>
    <w:multiLevelType w:val="multilevel"/>
    <w:tmpl w:val="05F8397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8D21043"/>
    <w:multiLevelType w:val="hybridMultilevel"/>
    <w:tmpl w:val="575CCDE4"/>
    <w:lvl w:ilvl="0" w:tplc="AE72FDA6">
      <w:start w:val="7"/>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CB7332"/>
    <w:multiLevelType w:val="multilevel"/>
    <w:tmpl w:val="516CEC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0DB33B10"/>
    <w:multiLevelType w:val="multilevel"/>
    <w:tmpl w:val="761686F8"/>
    <w:lvl w:ilvl="0">
      <w:start w:val="1"/>
      <w:numFmt w:val="decimal"/>
      <w:suff w:val="space"/>
      <w:lvlText w:val="%1"/>
      <w:lvlJc w:val="left"/>
      <w:pPr>
        <w:ind w:left="0" w:firstLine="567"/>
      </w:pPr>
      <w:rPr>
        <w:rFonts w:hint="default"/>
      </w:rPr>
    </w:lvl>
    <w:lvl w:ilvl="1">
      <w:start w:val="1"/>
      <w:numFmt w:val="decimal"/>
      <w:suff w:val="space"/>
      <w:lvlText w:val="%1.%2"/>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pStyle w:val="Char"/>
      <w:lvlText w:val="%8."/>
      <w:lvlJc w:val="left"/>
      <w:pPr>
        <w:ind w:left="3240" w:hanging="360"/>
      </w:pPr>
      <w:rPr>
        <w:rFonts w:ascii="Arial" w:eastAsia="Times New Roman"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ind w:left="3600" w:hanging="360"/>
      </w:pPr>
      <w:rPr>
        <w:rFonts w:hint="default"/>
      </w:rPr>
    </w:lvl>
  </w:abstractNum>
  <w:abstractNum w:abstractNumId="8">
    <w:nsid w:val="10F23418"/>
    <w:multiLevelType w:val="hybridMultilevel"/>
    <w:tmpl w:val="BA54D6FE"/>
    <w:lvl w:ilvl="0" w:tplc="E8BACF04">
      <w:start w:val="1"/>
      <w:numFmt w:val="decimal"/>
      <w:lvlText w:val="%1."/>
      <w:lvlJc w:val="left"/>
      <w:pPr>
        <w:ind w:left="720" w:hanging="360"/>
      </w:pPr>
      <w:rPr>
        <w:rFonts w:cs="Times New Roman" w:hint="default"/>
      </w:rPr>
    </w:lvl>
    <w:lvl w:ilvl="1" w:tplc="7F902BA0" w:tentative="1">
      <w:start w:val="1"/>
      <w:numFmt w:val="lowerLetter"/>
      <w:lvlText w:val="%2."/>
      <w:lvlJc w:val="left"/>
      <w:pPr>
        <w:ind w:left="1440" w:hanging="360"/>
      </w:pPr>
      <w:rPr>
        <w:rFonts w:cs="Times New Roman"/>
      </w:rPr>
    </w:lvl>
    <w:lvl w:ilvl="2" w:tplc="0D8AE8D2" w:tentative="1">
      <w:start w:val="1"/>
      <w:numFmt w:val="lowerRoman"/>
      <w:lvlText w:val="%3."/>
      <w:lvlJc w:val="right"/>
      <w:pPr>
        <w:ind w:left="2160" w:hanging="180"/>
      </w:pPr>
      <w:rPr>
        <w:rFonts w:cs="Times New Roman"/>
      </w:rPr>
    </w:lvl>
    <w:lvl w:ilvl="3" w:tplc="5FC8F3E8" w:tentative="1">
      <w:start w:val="1"/>
      <w:numFmt w:val="decimal"/>
      <w:lvlText w:val="%4."/>
      <w:lvlJc w:val="left"/>
      <w:pPr>
        <w:ind w:left="2880" w:hanging="360"/>
      </w:pPr>
      <w:rPr>
        <w:rFonts w:cs="Times New Roman"/>
      </w:rPr>
    </w:lvl>
    <w:lvl w:ilvl="4" w:tplc="9D4E2C3E" w:tentative="1">
      <w:start w:val="1"/>
      <w:numFmt w:val="lowerLetter"/>
      <w:lvlText w:val="%5."/>
      <w:lvlJc w:val="left"/>
      <w:pPr>
        <w:ind w:left="3600" w:hanging="360"/>
      </w:pPr>
      <w:rPr>
        <w:rFonts w:cs="Times New Roman"/>
      </w:rPr>
    </w:lvl>
    <w:lvl w:ilvl="5" w:tplc="CDDE5C5C" w:tentative="1">
      <w:start w:val="1"/>
      <w:numFmt w:val="lowerRoman"/>
      <w:lvlText w:val="%6."/>
      <w:lvlJc w:val="right"/>
      <w:pPr>
        <w:ind w:left="4320" w:hanging="180"/>
      </w:pPr>
      <w:rPr>
        <w:rFonts w:cs="Times New Roman"/>
      </w:rPr>
    </w:lvl>
    <w:lvl w:ilvl="6" w:tplc="CC207310" w:tentative="1">
      <w:start w:val="1"/>
      <w:numFmt w:val="decimal"/>
      <w:lvlText w:val="%7."/>
      <w:lvlJc w:val="left"/>
      <w:pPr>
        <w:ind w:left="5040" w:hanging="360"/>
      </w:pPr>
      <w:rPr>
        <w:rFonts w:cs="Times New Roman"/>
      </w:rPr>
    </w:lvl>
    <w:lvl w:ilvl="7" w:tplc="BA1082B8" w:tentative="1">
      <w:start w:val="1"/>
      <w:numFmt w:val="lowerLetter"/>
      <w:lvlText w:val="%8."/>
      <w:lvlJc w:val="left"/>
      <w:pPr>
        <w:ind w:left="5760" w:hanging="360"/>
      </w:pPr>
      <w:rPr>
        <w:rFonts w:cs="Times New Roman"/>
      </w:rPr>
    </w:lvl>
    <w:lvl w:ilvl="8" w:tplc="6AB0593E" w:tentative="1">
      <w:start w:val="1"/>
      <w:numFmt w:val="lowerRoman"/>
      <w:lvlText w:val="%9."/>
      <w:lvlJc w:val="right"/>
      <w:pPr>
        <w:ind w:left="6480" w:hanging="180"/>
      </w:pPr>
      <w:rPr>
        <w:rFonts w:cs="Times New Roman"/>
      </w:rPr>
    </w:lvl>
  </w:abstractNum>
  <w:abstractNum w:abstractNumId="9">
    <w:nsid w:val="11690F97"/>
    <w:multiLevelType w:val="hybridMultilevel"/>
    <w:tmpl w:val="2A3EE418"/>
    <w:lvl w:ilvl="0" w:tplc="D69CCEA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1">
    <w:nsid w:val="14937986"/>
    <w:multiLevelType w:val="multilevel"/>
    <w:tmpl w:val="72686A14"/>
    <w:lvl w:ilvl="0">
      <w:start w:val="1"/>
      <w:numFmt w:val="decimal"/>
      <w:lvlText w:val="%1."/>
      <w:lvlJc w:val="left"/>
      <w:pPr>
        <w:ind w:left="720" w:hanging="360"/>
      </w:pPr>
      <w:rPr>
        <w:b/>
      </w:rPr>
    </w:lvl>
    <w:lvl w:ilvl="1">
      <w:start w:val="1"/>
      <w:numFmt w:val="decimal"/>
      <w:isLgl/>
      <w:lvlText w:val="%1.%2"/>
      <w:lvlJc w:val="left"/>
      <w:pPr>
        <w:ind w:left="360" w:hanging="360"/>
      </w:pPr>
      <w:rPr>
        <w:b/>
      </w:rPr>
    </w:lvl>
    <w:lvl w:ilvl="2">
      <w:start w:val="1"/>
      <w:numFmt w:val="decimal"/>
      <w:isLgl/>
      <w:lvlText w:val="%1.%2.%3"/>
      <w:lvlJc w:val="left"/>
      <w:pPr>
        <w:ind w:left="1770" w:hanging="720"/>
      </w:pPr>
      <w:rPr>
        <w:b/>
      </w:rPr>
    </w:lvl>
    <w:lvl w:ilvl="3">
      <w:start w:val="1"/>
      <w:numFmt w:val="decimal"/>
      <w:isLgl/>
      <w:lvlText w:val="%1.%2.%3.%4"/>
      <w:lvlJc w:val="left"/>
      <w:pPr>
        <w:ind w:left="2115" w:hanging="720"/>
      </w:pPr>
      <w:rPr>
        <w:b/>
      </w:rPr>
    </w:lvl>
    <w:lvl w:ilvl="4">
      <w:start w:val="1"/>
      <w:numFmt w:val="decimal"/>
      <w:isLgl/>
      <w:lvlText w:val="%1.%2.%3.%4.%5"/>
      <w:lvlJc w:val="left"/>
      <w:pPr>
        <w:ind w:left="2820" w:hanging="1080"/>
      </w:pPr>
      <w:rPr>
        <w:b/>
      </w:rPr>
    </w:lvl>
    <w:lvl w:ilvl="5">
      <w:start w:val="1"/>
      <w:numFmt w:val="decimal"/>
      <w:isLgl/>
      <w:lvlText w:val="%1.%2.%3.%4.%5.%6"/>
      <w:lvlJc w:val="left"/>
      <w:pPr>
        <w:ind w:left="3165" w:hanging="1080"/>
      </w:pPr>
      <w:rPr>
        <w:b/>
      </w:rPr>
    </w:lvl>
    <w:lvl w:ilvl="6">
      <w:start w:val="1"/>
      <w:numFmt w:val="decimal"/>
      <w:isLgl/>
      <w:lvlText w:val="%1.%2.%3.%4.%5.%6.%7"/>
      <w:lvlJc w:val="left"/>
      <w:pPr>
        <w:ind w:left="3870" w:hanging="1440"/>
      </w:pPr>
      <w:rPr>
        <w:b/>
      </w:rPr>
    </w:lvl>
    <w:lvl w:ilvl="7">
      <w:start w:val="1"/>
      <w:numFmt w:val="decimal"/>
      <w:isLgl/>
      <w:lvlText w:val="%1.%2.%3.%4.%5.%6.%7.%8"/>
      <w:lvlJc w:val="left"/>
      <w:pPr>
        <w:ind w:left="4215" w:hanging="1440"/>
      </w:pPr>
      <w:rPr>
        <w:b/>
      </w:rPr>
    </w:lvl>
    <w:lvl w:ilvl="8">
      <w:start w:val="1"/>
      <w:numFmt w:val="decimal"/>
      <w:isLgl/>
      <w:lvlText w:val="%1.%2.%3.%4.%5.%6.%7.%8.%9"/>
      <w:lvlJc w:val="left"/>
      <w:pPr>
        <w:ind w:left="4560" w:hanging="1440"/>
      </w:pPr>
      <w:rPr>
        <w:b/>
      </w:rPr>
    </w:lvl>
  </w:abstractNum>
  <w:abstractNum w:abstractNumId="12">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21B13F3"/>
    <w:multiLevelType w:val="multilevel"/>
    <w:tmpl w:val="44E20FF6"/>
    <w:lvl w:ilvl="0">
      <w:start w:val="3"/>
      <w:numFmt w:val="decimal"/>
      <w:lvlText w:val="%1."/>
      <w:lvlJc w:val="left"/>
      <w:pPr>
        <w:ind w:left="510" w:hanging="510"/>
      </w:pPr>
      <w:rPr>
        <w:rFonts w:hint="default"/>
      </w:rPr>
    </w:lvl>
    <w:lvl w:ilvl="1">
      <w:start w:val="5"/>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77621FF"/>
    <w:multiLevelType w:val="hybridMultilevel"/>
    <w:tmpl w:val="B4468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8685D67"/>
    <w:multiLevelType w:val="multilevel"/>
    <w:tmpl w:val="A37C54A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95B38C5"/>
    <w:multiLevelType w:val="multilevel"/>
    <w:tmpl w:val="1BCEFED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4F67D94"/>
    <w:multiLevelType w:val="multilevel"/>
    <w:tmpl w:val="DC7E70C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74C13FC"/>
    <w:multiLevelType w:val="hybridMultilevel"/>
    <w:tmpl w:val="5C4AE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B70FA5"/>
    <w:multiLevelType w:val="hybridMultilevel"/>
    <w:tmpl w:val="082248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2">
    <w:nsid w:val="41D956BB"/>
    <w:multiLevelType w:val="hybridMultilevel"/>
    <w:tmpl w:val="ABDA3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4">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5">
    <w:nsid w:val="462D76B5"/>
    <w:multiLevelType w:val="multilevel"/>
    <w:tmpl w:val="C324CD10"/>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7">
    <w:nsid w:val="4D8E1521"/>
    <w:multiLevelType w:val="hybridMultilevel"/>
    <w:tmpl w:val="E88CED6E"/>
    <w:lvl w:ilvl="0" w:tplc="295406CA">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E909E5"/>
    <w:multiLevelType w:val="multilevel"/>
    <w:tmpl w:val="943E90D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1">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6">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7">
    <w:nsid w:val="69A538DA"/>
    <w:multiLevelType w:val="multilevel"/>
    <w:tmpl w:val="A1A0166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112799"/>
    <w:multiLevelType w:val="hybridMultilevel"/>
    <w:tmpl w:val="30826E70"/>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0">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22"/>
  </w:num>
  <w:num w:numId="2">
    <w:abstractNumId w:val="38"/>
  </w:num>
  <w:num w:numId="3">
    <w:abstractNumId w:val="2"/>
  </w:num>
  <w:num w:numId="4">
    <w:abstractNumId w:val="0"/>
  </w:num>
  <w:num w:numId="5">
    <w:abstractNumId w:val="10"/>
  </w:num>
  <w:num w:numId="6">
    <w:abstractNumId w:val="26"/>
  </w:num>
  <w:num w:numId="7">
    <w:abstractNumId w:val="12"/>
  </w:num>
  <w:num w:numId="8">
    <w:abstractNumId w:val="40"/>
  </w:num>
  <w:num w:numId="9">
    <w:abstractNumId w:val="33"/>
  </w:num>
  <w:num w:numId="10">
    <w:abstractNumId w:val="31"/>
  </w:num>
  <w:num w:numId="11">
    <w:abstractNumId w:val="41"/>
  </w:num>
  <w:num w:numId="12">
    <w:abstractNumId w:val="29"/>
  </w:num>
  <w:num w:numId="13">
    <w:abstractNumId w:val="36"/>
  </w:num>
  <w:num w:numId="14">
    <w:abstractNumId w:val="36"/>
    <w:lvlOverride w:ilvl="0">
      <w:startOverride w:val="1"/>
    </w:lvlOverride>
    <w:lvlOverride w:ilvl="1">
      <w:startOverride w:val="16"/>
    </w:lvlOverride>
  </w:num>
  <w:num w:numId="15">
    <w:abstractNumId w:val="34"/>
  </w:num>
  <w:num w:numId="16">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0"/>
  </w:num>
  <w:num w:numId="19">
    <w:abstractNumId w:val="1"/>
  </w:num>
  <w:num w:numId="20">
    <w:abstractNumId w:val="21"/>
  </w:num>
  <w:num w:numId="21">
    <w:abstractNumId w:val="24"/>
  </w:num>
  <w:num w:numId="22">
    <w:abstractNumId w:val="37"/>
  </w:num>
  <w:num w:numId="23">
    <w:abstractNumId w:val="18"/>
  </w:num>
  <w:num w:numId="24">
    <w:abstractNumId w:val="16"/>
  </w:num>
  <w:num w:numId="25">
    <w:abstractNumId w:val="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30"/>
  </w:num>
  <w:num w:numId="30">
    <w:abstractNumId w:val="39"/>
  </w:num>
  <w:num w:numId="31">
    <w:abstractNumId w:val="8"/>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7"/>
  </w:num>
  <w:num w:numId="35">
    <w:abstractNumId w:val="6"/>
  </w:num>
  <w:num w:numId="36">
    <w:abstractNumId w:val="25"/>
  </w:num>
  <w:num w:numId="37">
    <w:abstractNumId w:val="4"/>
  </w:num>
  <w:num w:numId="38">
    <w:abstractNumId w:val="15"/>
  </w:num>
  <w:num w:numId="39">
    <w:abstractNumId w:val="14"/>
  </w:num>
  <w:num w:numId="40">
    <w:abstractNumId w:val="13"/>
  </w:num>
  <w:num w:numId="41">
    <w:abstractNumId w:val="28"/>
  </w:num>
  <w:num w:numId="42">
    <w:abstractNumId w:val="19"/>
  </w:num>
  <w:num w:numId="43">
    <w:abstractNumId w:val="27"/>
  </w:num>
  <w:num w:numId="44">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11034"/>
    <w:rsid w:val="00015DEC"/>
    <w:rsid w:val="00025B25"/>
    <w:rsid w:val="00027238"/>
    <w:rsid w:val="000336E2"/>
    <w:rsid w:val="00034012"/>
    <w:rsid w:val="00034365"/>
    <w:rsid w:val="00037F9E"/>
    <w:rsid w:val="00065C95"/>
    <w:rsid w:val="0006715A"/>
    <w:rsid w:val="00067D00"/>
    <w:rsid w:val="00072ADF"/>
    <w:rsid w:val="00076D45"/>
    <w:rsid w:val="000772F5"/>
    <w:rsid w:val="00082704"/>
    <w:rsid w:val="0009166E"/>
    <w:rsid w:val="000925A4"/>
    <w:rsid w:val="00092952"/>
    <w:rsid w:val="000934C6"/>
    <w:rsid w:val="0009652F"/>
    <w:rsid w:val="0009756A"/>
    <w:rsid w:val="000A4538"/>
    <w:rsid w:val="000B08CE"/>
    <w:rsid w:val="000B0E6C"/>
    <w:rsid w:val="000B5E21"/>
    <w:rsid w:val="000B77B2"/>
    <w:rsid w:val="000C412D"/>
    <w:rsid w:val="000C67A2"/>
    <w:rsid w:val="000D1991"/>
    <w:rsid w:val="000D2229"/>
    <w:rsid w:val="000E49EF"/>
    <w:rsid w:val="000F46DA"/>
    <w:rsid w:val="000F5D18"/>
    <w:rsid w:val="00107ABC"/>
    <w:rsid w:val="00110839"/>
    <w:rsid w:val="001118EF"/>
    <w:rsid w:val="001129CE"/>
    <w:rsid w:val="001130CC"/>
    <w:rsid w:val="0011486F"/>
    <w:rsid w:val="00115062"/>
    <w:rsid w:val="0011546D"/>
    <w:rsid w:val="00115B77"/>
    <w:rsid w:val="00117A22"/>
    <w:rsid w:val="00127334"/>
    <w:rsid w:val="001332A8"/>
    <w:rsid w:val="00142964"/>
    <w:rsid w:val="00143E59"/>
    <w:rsid w:val="00154C6A"/>
    <w:rsid w:val="00162BD1"/>
    <w:rsid w:val="0016692A"/>
    <w:rsid w:val="001724E1"/>
    <w:rsid w:val="00173D90"/>
    <w:rsid w:val="00174329"/>
    <w:rsid w:val="001761D7"/>
    <w:rsid w:val="001775CF"/>
    <w:rsid w:val="00191A58"/>
    <w:rsid w:val="00191BF7"/>
    <w:rsid w:val="0019639B"/>
    <w:rsid w:val="001A04C1"/>
    <w:rsid w:val="001A41C3"/>
    <w:rsid w:val="001A6120"/>
    <w:rsid w:val="001A77A4"/>
    <w:rsid w:val="001B133E"/>
    <w:rsid w:val="001B14E3"/>
    <w:rsid w:val="001B4C1D"/>
    <w:rsid w:val="001B7898"/>
    <w:rsid w:val="001C5697"/>
    <w:rsid w:val="001D4A34"/>
    <w:rsid w:val="001F2F34"/>
    <w:rsid w:val="001F3BC4"/>
    <w:rsid w:val="00201D0B"/>
    <w:rsid w:val="00204DA0"/>
    <w:rsid w:val="00205BD9"/>
    <w:rsid w:val="00207F6A"/>
    <w:rsid w:val="002145C0"/>
    <w:rsid w:val="002164D7"/>
    <w:rsid w:val="00220247"/>
    <w:rsid w:val="00224C1E"/>
    <w:rsid w:val="00233052"/>
    <w:rsid w:val="00237DC6"/>
    <w:rsid w:val="00240121"/>
    <w:rsid w:val="0025326E"/>
    <w:rsid w:val="00263B28"/>
    <w:rsid w:val="002818EE"/>
    <w:rsid w:val="00282B94"/>
    <w:rsid w:val="00282FEA"/>
    <w:rsid w:val="00286AF0"/>
    <w:rsid w:val="00287805"/>
    <w:rsid w:val="00293113"/>
    <w:rsid w:val="002A1122"/>
    <w:rsid w:val="002A5480"/>
    <w:rsid w:val="002B0701"/>
    <w:rsid w:val="002B48D9"/>
    <w:rsid w:val="002D77FE"/>
    <w:rsid w:val="002D7D6C"/>
    <w:rsid w:val="002E4155"/>
    <w:rsid w:val="002E66EC"/>
    <w:rsid w:val="002F2AF8"/>
    <w:rsid w:val="002F2C9D"/>
    <w:rsid w:val="002F5DBF"/>
    <w:rsid w:val="00303ED3"/>
    <w:rsid w:val="00303FC7"/>
    <w:rsid w:val="00304C37"/>
    <w:rsid w:val="00306056"/>
    <w:rsid w:val="00306249"/>
    <w:rsid w:val="00311FA2"/>
    <w:rsid w:val="003130AB"/>
    <w:rsid w:val="00313616"/>
    <w:rsid w:val="00315FF8"/>
    <w:rsid w:val="00317FC3"/>
    <w:rsid w:val="003267C9"/>
    <w:rsid w:val="0033131A"/>
    <w:rsid w:val="00333598"/>
    <w:rsid w:val="003338BA"/>
    <w:rsid w:val="00341420"/>
    <w:rsid w:val="00341C48"/>
    <w:rsid w:val="003629DB"/>
    <w:rsid w:val="00363032"/>
    <w:rsid w:val="00364521"/>
    <w:rsid w:val="00374442"/>
    <w:rsid w:val="003779EC"/>
    <w:rsid w:val="003964BB"/>
    <w:rsid w:val="003A1612"/>
    <w:rsid w:val="003A60BF"/>
    <w:rsid w:val="003A6EB8"/>
    <w:rsid w:val="003C217B"/>
    <w:rsid w:val="003D1400"/>
    <w:rsid w:val="003D3F99"/>
    <w:rsid w:val="003D7C64"/>
    <w:rsid w:val="003E144F"/>
    <w:rsid w:val="003E1817"/>
    <w:rsid w:val="003E51A6"/>
    <w:rsid w:val="003E5811"/>
    <w:rsid w:val="003E73C3"/>
    <w:rsid w:val="003F6D61"/>
    <w:rsid w:val="003F742D"/>
    <w:rsid w:val="003F75BE"/>
    <w:rsid w:val="00406560"/>
    <w:rsid w:val="00406FA3"/>
    <w:rsid w:val="004142A8"/>
    <w:rsid w:val="004160B4"/>
    <w:rsid w:val="00420DF5"/>
    <w:rsid w:val="004263C6"/>
    <w:rsid w:val="00426FF3"/>
    <w:rsid w:val="00431795"/>
    <w:rsid w:val="00436B42"/>
    <w:rsid w:val="00440FBA"/>
    <w:rsid w:val="00441FD0"/>
    <w:rsid w:val="00451609"/>
    <w:rsid w:val="00457882"/>
    <w:rsid w:val="0046302C"/>
    <w:rsid w:val="00464C2F"/>
    <w:rsid w:val="00466729"/>
    <w:rsid w:val="00474838"/>
    <w:rsid w:val="004759BE"/>
    <w:rsid w:val="00476C91"/>
    <w:rsid w:val="0048042B"/>
    <w:rsid w:val="004A1986"/>
    <w:rsid w:val="004A2D2D"/>
    <w:rsid w:val="004C6E06"/>
    <w:rsid w:val="004C73E0"/>
    <w:rsid w:val="004D20E7"/>
    <w:rsid w:val="004D7341"/>
    <w:rsid w:val="004E176E"/>
    <w:rsid w:val="004E5B5B"/>
    <w:rsid w:val="004E6684"/>
    <w:rsid w:val="004E7C1F"/>
    <w:rsid w:val="004F186F"/>
    <w:rsid w:val="004F2204"/>
    <w:rsid w:val="004F3A38"/>
    <w:rsid w:val="004F3FEC"/>
    <w:rsid w:val="00506DAB"/>
    <w:rsid w:val="00512199"/>
    <w:rsid w:val="00520035"/>
    <w:rsid w:val="00520A4A"/>
    <w:rsid w:val="00524D83"/>
    <w:rsid w:val="00531FCB"/>
    <w:rsid w:val="00535054"/>
    <w:rsid w:val="005417D4"/>
    <w:rsid w:val="00547EF0"/>
    <w:rsid w:val="00551C30"/>
    <w:rsid w:val="00552484"/>
    <w:rsid w:val="00552506"/>
    <w:rsid w:val="00557043"/>
    <w:rsid w:val="005725DC"/>
    <w:rsid w:val="00573675"/>
    <w:rsid w:val="00583B8E"/>
    <w:rsid w:val="005A3816"/>
    <w:rsid w:val="005A3AAA"/>
    <w:rsid w:val="005A510E"/>
    <w:rsid w:val="005B7F3A"/>
    <w:rsid w:val="005C1FCE"/>
    <w:rsid w:val="005D3372"/>
    <w:rsid w:val="00600239"/>
    <w:rsid w:val="00601257"/>
    <w:rsid w:val="0060622C"/>
    <w:rsid w:val="00610492"/>
    <w:rsid w:val="006106C1"/>
    <w:rsid w:val="00617377"/>
    <w:rsid w:val="0062651F"/>
    <w:rsid w:val="006364EE"/>
    <w:rsid w:val="00637FD6"/>
    <w:rsid w:val="006429A9"/>
    <w:rsid w:val="006436A0"/>
    <w:rsid w:val="006464D6"/>
    <w:rsid w:val="00646ED8"/>
    <w:rsid w:val="006476F6"/>
    <w:rsid w:val="00652257"/>
    <w:rsid w:val="00670334"/>
    <w:rsid w:val="006942E4"/>
    <w:rsid w:val="006A3063"/>
    <w:rsid w:val="006B07AB"/>
    <w:rsid w:val="006B3430"/>
    <w:rsid w:val="006C5DC1"/>
    <w:rsid w:val="006C718F"/>
    <w:rsid w:val="006D1F74"/>
    <w:rsid w:val="006D78C2"/>
    <w:rsid w:val="006E30FB"/>
    <w:rsid w:val="006E47E6"/>
    <w:rsid w:val="006F3A63"/>
    <w:rsid w:val="006F7E3C"/>
    <w:rsid w:val="006F7F70"/>
    <w:rsid w:val="007065F0"/>
    <w:rsid w:val="00711CCB"/>
    <w:rsid w:val="007318D8"/>
    <w:rsid w:val="00734096"/>
    <w:rsid w:val="007367B3"/>
    <w:rsid w:val="0074028B"/>
    <w:rsid w:val="00742845"/>
    <w:rsid w:val="00751F95"/>
    <w:rsid w:val="007532EB"/>
    <w:rsid w:val="00762DB0"/>
    <w:rsid w:val="00772B2F"/>
    <w:rsid w:val="0077501F"/>
    <w:rsid w:val="0078236D"/>
    <w:rsid w:val="0078353B"/>
    <w:rsid w:val="00791981"/>
    <w:rsid w:val="00793F1F"/>
    <w:rsid w:val="007A7525"/>
    <w:rsid w:val="007B2482"/>
    <w:rsid w:val="007B3D3C"/>
    <w:rsid w:val="007C082D"/>
    <w:rsid w:val="007C77CF"/>
    <w:rsid w:val="007D1081"/>
    <w:rsid w:val="007D3840"/>
    <w:rsid w:val="007E068A"/>
    <w:rsid w:val="007E12C3"/>
    <w:rsid w:val="007F01E4"/>
    <w:rsid w:val="007F0320"/>
    <w:rsid w:val="007F7D02"/>
    <w:rsid w:val="0081214D"/>
    <w:rsid w:val="0082421C"/>
    <w:rsid w:val="008513EB"/>
    <w:rsid w:val="00855FB7"/>
    <w:rsid w:val="00856BEA"/>
    <w:rsid w:val="00863716"/>
    <w:rsid w:val="00870B5D"/>
    <w:rsid w:val="0087246C"/>
    <w:rsid w:val="00884CD1"/>
    <w:rsid w:val="00885CB2"/>
    <w:rsid w:val="00897E4D"/>
    <w:rsid w:val="008A397F"/>
    <w:rsid w:val="008A5591"/>
    <w:rsid w:val="008B53FF"/>
    <w:rsid w:val="008B7922"/>
    <w:rsid w:val="008C1BAD"/>
    <w:rsid w:val="008C4D78"/>
    <w:rsid w:val="008E2985"/>
    <w:rsid w:val="008E4035"/>
    <w:rsid w:val="008E4C3C"/>
    <w:rsid w:val="008F263E"/>
    <w:rsid w:val="008F3FFE"/>
    <w:rsid w:val="008F48C8"/>
    <w:rsid w:val="008F6CB9"/>
    <w:rsid w:val="00901644"/>
    <w:rsid w:val="00910560"/>
    <w:rsid w:val="00911A3D"/>
    <w:rsid w:val="00912A9F"/>
    <w:rsid w:val="00914DF8"/>
    <w:rsid w:val="009261E3"/>
    <w:rsid w:val="0093230E"/>
    <w:rsid w:val="009348FE"/>
    <w:rsid w:val="009401DD"/>
    <w:rsid w:val="009449B8"/>
    <w:rsid w:val="00944BB0"/>
    <w:rsid w:val="00965B42"/>
    <w:rsid w:val="0097280D"/>
    <w:rsid w:val="00976858"/>
    <w:rsid w:val="0097705E"/>
    <w:rsid w:val="00977562"/>
    <w:rsid w:val="00980276"/>
    <w:rsid w:val="00981934"/>
    <w:rsid w:val="00981DFD"/>
    <w:rsid w:val="00981EBE"/>
    <w:rsid w:val="00987032"/>
    <w:rsid w:val="009931A3"/>
    <w:rsid w:val="009A4D9D"/>
    <w:rsid w:val="009C0C98"/>
    <w:rsid w:val="009D268F"/>
    <w:rsid w:val="009D532D"/>
    <w:rsid w:val="009E2EDA"/>
    <w:rsid w:val="009E4ADE"/>
    <w:rsid w:val="009E535C"/>
    <w:rsid w:val="009E5461"/>
    <w:rsid w:val="009F40B3"/>
    <w:rsid w:val="00A01B86"/>
    <w:rsid w:val="00A03D65"/>
    <w:rsid w:val="00A2647F"/>
    <w:rsid w:val="00A31B89"/>
    <w:rsid w:val="00A32014"/>
    <w:rsid w:val="00A37837"/>
    <w:rsid w:val="00A4000A"/>
    <w:rsid w:val="00A417D6"/>
    <w:rsid w:val="00A4211E"/>
    <w:rsid w:val="00A43693"/>
    <w:rsid w:val="00A502ED"/>
    <w:rsid w:val="00A52667"/>
    <w:rsid w:val="00A53AAF"/>
    <w:rsid w:val="00A54036"/>
    <w:rsid w:val="00A54176"/>
    <w:rsid w:val="00A6220C"/>
    <w:rsid w:val="00A62CD4"/>
    <w:rsid w:val="00A742DC"/>
    <w:rsid w:val="00A74D9E"/>
    <w:rsid w:val="00A76817"/>
    <w:rsid w:val="00A769D9"/>
    <w:rsid w:val="00A80389"/>
    <w:rsid w:val="00A80CED"/>
    <w:rsid w:val="00A8618F"/>
    <w:rsid w:val="00A90EE5"/>
    <w:rsid w:val="00A93162"/>
    <w:rsid w:val="00A93B9F"/>
    <w:rsid w:val="00A94BCB"/>
    <w:rsid w:val="00AA086C"/>
    <w:rsid w:val="00AA2505"/>
    <w:rsid w:val="00AA4ADB"/>
    <w:rsid w:val="00AA7569"/>
    <w:rsid w:val="00AB26CC"/>
    <w:rsid w:val="00AC3392"/>
    <w:rsid w:val="00AC369B"/>
    <w:rsid w:val="00AD527C"/>
    <w:rsid w:val="00AE443C"/>
    <w:rsid w:val="00AE496F"/>
    <w:rsid w:val="00AF4391"/>
    <w:rsid w:val="00B0679C"/>
    <w:rsid w:val="00B11815"/>
    <w:rsid w:val="00B1353B"/>
    <w:rsid w:val="00B26095"/>
    <w:rsid w:val="00B362F1"/>
    <w:rsid w:val="00B37950"/>
    <w:rsid w:val="00B411EF"/>
    <w:rsid w:val="00B44AC0"/>
    <w:rsid w:val="00B50CEF"/>
    <w:rsid w:val="00B55C2E"/>
    <w:rsid w:val="00B56877"/>
    <w:rsid w:val="00B670B2"/>
    <w:rsid w:val="00B9099D"/>
    <w:rsid w:val="00B92EE1"/>
    <w:rsid w:val="00B93148"/>
    <w:rsid w:val="00B93AE8"/>
    <w:rsid w:val="00B9408F"/>
    <w:rsid w:val="00B959D7"/>
    <w:rsid w:val="00BA37A9"/>
    <w:rsid w:val="00BA38E1"/>
    <w:rsid w:val="00BA478F"/>
    <w:rsid w:val="00BA7AC7"/>
    <w:rsid w:val="00BA7F63"/>
    <w:rsid w:val="00BB697D"/>
    <w:rsid w:val="00BC4C45"/>
    <w:rsid w:val="00BD43B8"/>
    <w:rsid w:val="00BE5E7E"/>
    <w:rsid w:val="00BF1ED4"/>
    <w:rsid w:val="00BF5170"/>
    <w:rsid w:val="00BF55B0"/>
    <w:rsid w:val="00BF67BF"/>
    <w:rsid w:val="00C00900"/>
    <w:rsid w:val="00C022D4"/>
    <w:rsid w:val="00C02A4B"/>
    <w:rsid w:val="00C07FB0"/>
    <w:rsid w:val="00C17B01"/>
    <w:rsid w:val="00C20581"/>
    <w:rsid w:val="00C21C82"/>
    <w:rsid w:val="00C230B3"/>
    <w:rsid w:val="00C25B50"/>
    <w:rsid w:val="00C26ED2"/>
    <w:rsid w:val="00C306C5"/>
    <w:rsid w:val="00C3378A"/>
    <w:rsid w:val="00C37115"/>
    <w:rsid w:val="00C503F8"/>
    <w:rsid w:val="00C74F01"/>
    <w:rsid w:val="00C76001"/>
    <w:rsid w:val="00C76E29"/>
    <w:rsid w:val="00C83184"/>
    <w:rsid w:val="00C83C81"/>
    <w:rsid w:val="00C90ED0"/>
    <w:rsid w:val="00CB5684"/>
    <w:rsid w:val="00CC2D97"/>
    <w:rsid w:val="00CD3199"/>
    <w:rsid w:val="00CE28B9"/>
    <w:rsid w:val="00CE7D1B"/>
    <w:rsid w:val="00CF1F78"/>
    <w:rsid w:val="00CF50F4"/>
    <w:rsid w:val="00D00575"/>
    <w:rsid w:val="00D07D9E"/>
    <w:rsid w:val="00D13C01"/>
    <w:rsid w:val="00D14EBD"/>
    <w:rsid w:val="00D211E6"/>
    <w:rsid w:val="00D25398"/>
    <w:rsid w:val="00D41A47"/>
    <w:rsid w:val="00D42712"/>
    <w:rsid w:val="00D50955"/>
    <w:rsid w:val="00D76A83"/>
    <w:rsid w:val="00D85EE6"/>
    <w:rsid w:val="00D86670"/>
    <w:rsid w:val="00D96225"/>
    <w:rsid w:val="00DB5FE9"/>
    <w:rsid w:val="00DC4761"/>
    <w:rsid w:val="00DC640E"/>
    <w:rsid w:val="00DC64A5"/>
    <w:rsid w:val="00DC7EDA"/>
    <w:rsid w:val="00DD2B78"/>
    <w:rsid w:val="00DD2EB5"/>
    <w:rsid w:val="00DD61AD"/>
    <w:rsid w:val="00DE07B4"/>
    <w:rsid w:val="00DF19B4"/>
    <w:rsid w:val="00DF6A95"/>
    <w:rsid w:val="00E0465E"/>
    <w:rsid w:val="00E12638"/>
    <w:rsid w:val="00E21011"/>
    <w:rsid w:val="00E2674D"/>
    <w:rsid w:val="00E26B1C"/>
    <w:rsid w:val="00E26C80"/>
    <w:rsid w:val="00E31554"/>
    <w:rsid w:val="00E40A42"/>
    <w:rsid w:val="00E40D7E"/>
    <w:rsid w:val="00E447F6"/>
    <w:rsid w:val="00E50D34"/>
    <w:rsid w:val="00E606BE"/>
    <w:rsid w:val="00E636F0"/>
    <w:rsid w:val="00E73AFC"/>
    <w:rsid w:val="00E75D9E"/>
    <w:rsid w:val="00E829E1"/>
    <w:rsid w:val="00E8438A"/>
    <w:rsid w:val="00E87927"/>
    <w:rsid w:val="00E941E6"/>
    <w:rsid w:val="00E959CD"/>
    <w:rsid w:val="00EA3927"/>
    <w:rsid w:val="00EB3A6C"/>
    <w:rsid w:val="00EB7722"/>
    <w:rsid w:val="00EB7CD4"/>
    <w:rsid w:val="00EC047B"/>
    <w:rsid w:val="00EC24F7"/>
    <w:rsid w:val="00EC5644"/>
    <w:rsid w:val="00EC57A9"/>
    <w:rsid w:val="00EC5CCE"/>
    <w:rsid w:val="00EC6F66"/>
    <w:rsid w:val="00EC7DDC"/>
    <w:rsid w:val="00ED41D2"/>
    <w:rsid w:val="00EF0919"/>
    <w:rsid w:val="00F00A5A"/>
    <w:rsid w:val="00F134F8"/>
    <w:rsid w:val="00F147FB"/>
    <w:rsid w:val="00F15EFF"/>
    <w:rsid w:val="00F15F3B"/>
    <w:rsid w:val="00F22AB9"/>
    <w:rsid w:val="00F23311"/>
    <w:rsid w:val="00F236B8"/>
    <w:rsid w:val="00F27329"/>
    <w:rsid w:val="00F27366"/>
    <w:rsid w:val="00F32059"/>
    <w:rsid w:val="00F33366"/>
    <w:rsid w:val="00F334CC"/>
    <w:rsid w:val="00F3736E"/>
    <w:rsid w:val="00F42257"/>
    <w:rsid w:val="00F43F90"/>
    <w:rsid w:val="00F462B3"/>
    <w:rsid w:val="00F55536"/>
    <w:rsid w:val="00F6355C"/>
    <w:rsid w:val="00F7050E"/>
    <w:rsid w:val="00F70E3E"/>
    <w:rsid w:val="00F73B5E"/>
    <w:rsid w:val="00F7485C"/>
    <w:rsid w:val="00F81385"/>
    <w:rsid w:val="00F84A83"/>
    <w:rsid w:val="00F97A30"/>
    <w:rsid w:val="00FA007B"/>
    <w:rsid w:val="00FA4C6C"/>
    <w:rsid w:val="00FA606B"/>
    <w:rsid w:val="00FB3481"/>
    <w:rsid w:val="00FD1A42"/>
    <w:rsid w:val="00FD1A4D"/>
    <w:rsid w:val="00FD21F4"/>
    <w:rsid w:val="00FD38A7"/>
    <w:rsid w:val="00FD74AA"/>
    <w:rsid w:val="00FE3F0A"/>
    <w:rsid w:val="00FE4575"/>
    <w:rsid w:val="00FF0EF2"/>
    <w:rsid w:val="00FF4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B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43C"/>
    <w:pPr>
      <w:spacing w:after="0" w:line="240" w:lineRule="auto"/>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0C412D"/>
    <w:pPr>
      <w:keepNext/>
      <w:keepLines/>
      <w:spacing w:before="200"/>
      <w:outlineLvl w:val="1"/>
    </w:pPr>
    <w:rPr>
      <w:rFonts w:ascii="Calibri" w:eastAsia="MS Gothic" w:hAnsi="Calibri"/>
      <w:b/>
      <w:bCs/>
      <w:color w:val="4F81BD"/>
      <w:sz w:val="26"/>
      <w:szCs w:val="26"/>
      <w:lang w:eastAsia="ru-RU"/>
    </w:rPr>
  </w:style>
  <w:style w:type="paragraph" w:styleId="3">
    <w:name w:val="heading 3"/>
    <w:basedOn w:val="a"/>
    <w:next w:val="a"/>
    <w:link w:val="30"/>
    <w:qFormat/>
    <w:rsid w:val="000C412D"/>
    <w:pPr>
      <w:keepNext/>
      <w:spacing w:before="240" w:after="60"/>
      <w:outlineLvl w:val="2"/>
    </w:pPr>
    <w:rPr>
      <w:rFonts w:ascii="Arial" w:hAnsi="Arial" w:cs="Arial"/>
      <w:b/>
      <w:bCs/>
      <w:color w:val="auto"/>
      <w:sz w:val="26"/>
      <w:szCs w:val="26"/>
      <w:lang w:eastAsia="ru-RU"/>
    </w:rPr>
  </w:style>
  <w:style w:type="paragraph" w:styleId="5">
    <w:name w:val="heading 5"/>
    <w:basedOn w:val="a"/>
    <w:next w:val="a"/>
    <w:link w:val="50"/>
    <w:semiHidden/>
    <w:unhideWhenUsed/>
    <w:qFormat/>
    <w:rsid w:val="000C412D"/>
    <w:pPr>
      <w:keepNext/>
      <w:outlineLvl w:val="4"/>
    </w:pPr>
    <w:rPr>
      <w:b/>
      <w:bCs/>
      <w:color w:val="auto"/>
      <w:sz w:val="28"/>
      <w:lang w:eastAsia="ru-RU"/>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2">
    <w:name w:val="Body Text 2"/>
    <w:basedOn w:val="a"/>
    <w:link w:val="23"/>
    <w:rsid w:val="009C0C98"/>
    <w:pPr>
      <w:spacing w:after="120" w:line="480" w:lineRule="auto"/>
    </w:pPr>
    <w:rPr>
      <w:color w:val="auto"/>
      <w:lang w:eastAsia="ru-RU"/>
    </w:rPr>
  </w:style>
  <w:style w:type="character" w:customStyle="1" w:styleId="23">
    <w:name w:val="Основной текст 2 Знак"/>
    <w:basedOn w:val="a0"/>
    <w:link w:val="22"/>
    <w:rsid w:val="009C0C98"/>
    <w:rPr>
      <w:rFonts w:ascii="Times New Roman" w:eastAsia="Times New Roman" w:hAnsi="Times New Roman" w:cs="Times New Roman"/>
      <w:sz w:val="24"/>
      <w:szCs w:val="24"/>
      <w:lang w:eastAsia="ru-RU"/>
    </w:rPr>
  </w:style>
  <w:style w:type="paragraph" w:styleId="31">
    <w:name w:val="Body Text 3"/>
    <w:basedOn w:val="a"/>
    <w:link w:val="32"/>
    <w:rsid w:val="009C0C98"/>
    <w:pPr>
      <w:spacing w:after="120"/>
    </w:pPr>
    <w:rPr>
      <w:color w:val="auto"/>
      <w:sz w:val="16"/>
      <w:szCs w:val="16"/>
      <w:lang w:eastAsia="ru-RU"/>
    </w:rPr>
  </w:style>
  <w:style w:type="character" w:customStyle="1" w:styleId="32">
    <w:name w:val="Основной текст 3 Знак"/>
    <w:basedOn w:val="a0"/>
    <w:link w:val="31"/>
    <w:rsid w:val="009C0C98"/>
    <w:rPr>
      <w:rFonts w:ascii="Times New Roman" w:eastAsia="Times New Roman" w:hAnsi="Times New Roman" w:cs="Times New Roman"/>
      <w:sz w:val="16"/>
      <w:szCs w:val="16"/>
      <w:lang w:eastAsia="ru-RU"/>
    </w:rPr>
  </w:style>
  <w:style w:type="paragraph" w:customStyle="1" w:styleId="1">
    <w:name w:val="Стиль1 Знак"/>
    <w:basedOn w:val="a"/>
    <w:rsid w:val="009C0C98"/>
    <w:pPr>
      <w:ind w:left="40" w:firstLine="680"/>
      <w:jc w:val="both"/>
    </w:pPr>
    <w:rPr>
      <w:color w:val="auto"/>
      <w:sz w:val="22"/>
      <w:lang w:eastAsia="ru-RU"/>
    </w:rPr>
  </w:style>
  <w:style w:type="paragraph" w:customStyle="1" w:styleId="10">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4">
    <w:name w:val="Body Text Indent 2"/>
    <w:basedOn w:val="a"/>
    <w:link w:val="25"/>
    <w:semiHidden/>
    <w:unhideWhenUsed/>
    <w:rsid w:val="009C0C98"/>
    <w:pPr>
      <w:spacing w:after="120" w:line="480" w:lineRule="auto"/>
      <w:ind w:left="283"/>
    </w:pPr>
    <w:rPr>
      <w:color w:val="auto"/>
      <w:lang w:eastAsia="ru-RU"/>
    </w:rPr>
  </w:style>
  <w:style w:type="character" w:customStyle="1" w:styleId="25">
    <w:name w:val="Основной текст с отступом 2 Знак"/>
    <w:basedOn w:val="a0"/>
    <w:link w:val="24"/>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20">
    <w:name w:val="Заголовок 2 Знак"/>
    <w:basedOn w:val="a0"/>
    <w:link w:val="2"/>
    <w:uiPriority w:val="9"/>
    <w:semiHidden/>
    <w:rsid w:val="000C412D"/>
    <w:rPr>
      <w:rFonts w:ascii="Calibri" w:eastAsia="MS Gothic" w:hAnsi="Calibri" w:cs="Times New Roman"/>
      <w:b/>
      <w:bCs/>
      <w:color w:val="4F81BD"/>
      <w:sz w:val="26"/>
      <w:szCs w:val="26"/>
      <w:lang w:eastAsia="ru-RU"/>
    </w:rPr>
  </w:style>
  <w:style w:type="character" w:customStyle="1" w:styleId="30">
    <w:name w:val="Заголовок 3 Знак"/>
    <w:basedOn w:val="a0"/>
    <w:link w:val="3"/>
    <w:rsid w:val="000C412D"/>
    <w:rPr>
      <w:rFonts w:ascii="Arial" w:eastAsia="Times New Roman" w:hAnsi="Arial" w:cs="Arial"/>
      <w:b/>
      <w:bCs/>
      <w:sz w:val="26"/>
      <w:szCs w:val="26"/>
      <w:lang w:eastAsia="ru-RU"/>
    </w:rPr>
  </w:style>
  <w:style w:type="character" w:customStyle="1" w:styleId="50">
    <w:name w:val="Заголовок 5 Знак"/>
    <w:basedOn w:val="a0"/>
    <w:link w:val="5"/>
    <w:semiHidden/>
    <w:rsid w:val="000C412D"/>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0C412D"/>
  </w:style>
  <w:style w:type="paragraph" w:customStyle="1" w:styleId="Iauiue">
    <w:name w:val="Iau?iue"/>
    <w:rsid w:val="000C412D"/>
    <w:pPr>
      <w:widowControl w:val="0"/>
      <w:spacing w:after="0" w:line="240" w:lineRule="auto"/>
    </w:pPr>
    <w:rPr>
      <w:rFonts w:ascii="Times New Roman" w:eastAsia="Times New Roman" w:hAnsi="Times New Roman" w:cs="Times New Roman"/>
      <w:sz w:val="20"/>
      <w:szCs w:val="20"/>
      <w:lang w:eastAsia="ru-RU"/>
    </w:rPr>
  </w:style>
  <w:style w:type="paragraph" w:styleId="afc">
    <w:name w:val="Normal (Web)"/>
    <w:basedOn w:val="a"/>
    <w:unhideWhenUsed/>
    <w:rsid w:val="000C412D"/>
    <w:pPr>
      <w:spacing w:after="225" w:line="315" w:lineRule="atLeast"/>
    </w:pPr>
    <w:rPr>
      <w:color w:val="auto"/>
      <w:lang w:eastAsia="ru-RU"/>
    </w:rPr>
  </w:style>
  <w:style w:type="paragraph" w:styleId="afd">
    <w:name w:val="Plain Text"/>
    <w:basedOn w:val="a"/>
    <w:link w:val="afe"/>
    <w:uiPriority w:val="99"/>
    <w:rsid w:val="000C412D"/>
    <w:rPr>
      <w:rFonts w:ascii="Courier New" w:hAnsi="Courier New" w:cs="Courier New"/>
      <w:color w:val="auto"/>
      <w:sz w:val="20"/>
      <w:szCs w:val="20"/>
      <w:lang w:eastAsia="ru-RU"/>
    </w:rPr>
  </w:style>
  <w:style w:type="character" w:customStyle="1" w:styleId="afe">
    <w:name w:val="Текст Знак"/>
    <w:basedOn w:val="a0"/>
    <w:link w:val="afd"/>
    <w:uiPriority w:val="99"/>
    <w:rsid w:val="000C412D"/>
    <w:rPr>
      <w:rFonts w:ascii="Courier New" w:eastAsia="Times New Roman" w:hAnsi="Courier New" w:cs="Courier New"/>
      <w:sz w:val="20"/>
      <w:szCs w:val="20"/>
      <w:lang w:eastAsia="ru-RU"/>
    </w:rPr>
  </w:style>
  <w:style w:type="paragraph" w:customStyle="1" w:styleId="-51">
    <w:name w:val="Светлый список - Акцент 51"/>
    <w:basedOn w:val="a"/>
    <w:uiPriority w:val="34"/>
    <w:rsid w:val="000C412D"/>
    <w:pPr>
      <w:ind w:left="720"/>
      <w:contextualSpacing/>
    </w:pPr>
    <w:rPr>
      <w:rFonts w:ascii="Calibri" w:hAnsi="Calibri"/>
      <w:color w:val="auto"/>
      <w:lang w:eastAsia="ru-RU"/>
    </w:rPr>
  </w:style>
  <w:style w:type="paragraph" w:customStyle="1" w:styleId="Char">
    <w:name w:val="Char"/>
    <w:basedOn w:val="a"/>
    <w:qFormat/>
    <w:rsid w:val="000C412D"/>
    <w:pPr>
      <w:numPr>
        <w:ilvl w:val="7"/>
        <w:numId w:val="25"/>
      </w:numPr>
      <w:tabs>
        <w:tab w:val="left" w:pos="426"/>
      </w:tabs>
      <w:suppressAutoHyphens/>
      <w:spacing w:before="60"/>
      <w:jc w:val="both"/>
    </w:pPr>
    <w:rPr>
      <w:rFonts w:ascii="Arial" w:hAnsi="Arial"/>
      <w:color w:val="auto"/>
      <w:lang w:val="x-none" w:eastAsia="x-none"/>
    </w:rPr>
  </w:style>
  <w:style w:type="paragraph" w:styleId="aff">
    <w:name w:val="Title"/>
    <w:basedOn w:val="a"/>
    <w:link w:val="aff0"/>
    <w:uiPriority w:val="99"/>
    <w:qFormat/>
    <w:rsid w:val="000C412D"/>
    <w:pPr>
      <w:ind w:left="9912"/>
      <w:jc w:val="center"/>
    </w:pPr>
    <w:rPr>
      <w:b/>
      <w:bCs/>
      <w:color w:val="auto"/>
      <w:lang w:eastAsia="ru-RU"/>
    </w:rPr>
  </w:style>
  <w:style w:type="character" w:customStyle="1" w:styleId="aff0">
    <w:name w:val="Название Знак"/>
    <w:basedOn w:val="a0"/>
    <w:link w:val="aff"/>
    <w:uiPriority w:val="99"/>
    <w:rsid w:val="000C412D"/>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0C412D"/>
    <w:pPr>
      <w:spacing w:after="120"/>
      <w:ind w:left="283"/>
    </w:pPr>
    <w:rPr>
      <w:color w:val="auto"/>
      <w:sz w:val="16"/>
      <w:szCs w:val="16"/>
      <w:lang w:eastAsia="ru-RU"/>
    </w:rPr>
  </w:style>
  <w:style w:type="character" w:customStyle="1" w:styleId="34">
    <w:name w:val="Основной текст с отступом 3 Знак"/>
    <w:basedOn w:val="a0"/>
    <w:link w:val="33"/>
    <w:uiPriority w:val="99"/>
    <w:semiHidden/>
    <w:rsid w:val="000C412D"/>
    <w:rPr>
      <w:rFonts w:ascii="Times New Roman" w:eastAsia="Times New Roman" w:hAnsi="Times New Roman" w:cs="Times New Roman"/>
      <w:sz w:val="16"/>
      <w:szCs w:val="16"/>
      <w:lang w:eastAsia="ru-RU"/>
    </w:rPr>
  </w:style>
  <w:style w:type="paragraph" w:customStyle="1" w:styleId="210">
    <w:name w:val="Основной текст 21"/>
    <w:basedOn w:val="a"/>
    <w:uiPriority w:val="99"/>
    <w:rsid w:val="000C412D"/>
    <w:pPr>
      <w:overflowPunct w:val="0"/>
      <w:autoSpaceDE w:val="0"/>
      <w:autoSpaceDN w:val="0"/>
      <w:adjustRightInd w:val="0"/>
      <w:ind w:firstLine="567"/>
      <w:textAlignment w:val="baseline"/>
    </w:pPr>
    <w:rPr>
      <w:color w:val="auto"/>
      <w:szCs w:val="20"/>
      <w:lang w:eastAsia="ru-RU"/>
    </w:rPr>
  </w:style>
  <w:style w:type="paragraph" w:styleId="aff1">
    <w:name w:val="No Spacing"/>
    <w:qFormat/>
    <w:rsid w:val="000C412D"/>
    <w:pPr>
      <w:spacing w:after="0" w:line="240" w:lineRule="auto"/>
    </w:pPr>
    <w:rPr>
      <w:rFonts w:ascii="Times New Roman" w:eastAsia="Times New Roman" w:hAnsi="Times New Roman" w:cs="Times New Roman"/>
      <w:sz w:val="20"/>
      <w:szCs w:val="20"/>
      <w:lang w:val="en-GB" w:eastAsia="ru-RU"/>
    </w:rPr>
  </w:style>
  <w:style w:type="paragraph" w:styleId="HTML">
    <w:name w:val="HTML Preformatted"/>
    <w:basedOn w:val="a"/>
    <w:link w:val="HTML0"/>
    <w:uiPriority w:val="99"/>
    <w:rsid w:val="000C4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22"/>
      <w:szCs w:val="22"/>
      <w:lang w:eastAsia="ru-RU"/>
    </w:rPr>
  </w:style>
  <w:style w:type="character" w:customStyle="1" w:styleId="HTML0">
    <w:name w:val="Стандартный HTML Знак"/>
    <w:basedOn w:val="a0"/>
    <w:link w:val="HTML"/>
    <w:uiPriority w:val="99"/>
    <w:rsid w:val="000C412D"/>
    <w:rPr>
      <w:rFonts w:ascii="Courier New" w:eastAsia="Arial Unicode MS" w:hAnsi="Courier New" w:cs="Courier New"/>
      <w:color w:val="000000"/>
      <w:lang w:eastAsia="ru-RU"/>
    </w:rPr>
  </w:style>
  <w:style w:type="paragraph" w:styleId="aff2">
    <w:name w:val="Block Text"/>
    <w:basedOn w:val="a"/>
    <w:uiPriority w:val="99"/>
    <w:rsid w:val="000C412D"/>
    <w:pPr>
      <w:autoSpaceDE w:val="0"/>
      <w:autoSpaceDN w:val="0"/>
      <w:ind w:left="-567" w:right="-567" w:firstLine="709"/>
      <w:jc w:val="both"/>
    </w:pPr>
    <w:rPr>
      <w:color w:val="auto"/>
      <w:lang w:val="en-GB" w:eastAsia="ru-RU"/>
    </w:rPr>
  </w:style>
  <w:style w:type="table" w:customStyle="1" w:styleId="12">
    <w:name w:val="Сетка таблицы1"/>
    <w:basedOn w:val="a1"/>
    <w:next w:val="a4"/>
    <w:uiPriority w:val="59"/>
    <w:rsid w:val="000C412D"/>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412D"/>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f3">
    <w:name w:val="FollowedHyperlink"/>
    <w:basedOn w:val="a0"/>
    <w:uiPriority w:val="99"/>
    <w:semiHidden/>
    <w:unhideWhenUsed/>
    <w:rsid w:val="000D2229"/>
    <w:rPr>
      <w:color w:val="954F72"/>
      <w:u w:val="single"/>
    </w:rPr>
  </w:style>
  <w:style w:type="paragraph" w:customStyle="1" w:styleId="xl65">
    <w:name w:val="xl65"/>
    <w:basedOn w:val="a"/>
    <w:rsid w:val="000D2229"/>
    <w:pPr>
      <w:spacing w:before="100" w:beforeAutospacing="1" w:after="100" w:afterAutospacing="1"/>
    </w:pPr>
    <w:rPr>
      <w:color w:val="auto"/>
      <w:lang w:eastAsia="ru-RU"/>
    </w:rPr>
  </w:style>
  <w:style w:type="paragraph" w:customStyle="1" w:styleId="xl66">
    <w:name w:val="xl66"/>
    <w:basedOn w:val="a"/>
    <w:rsid w:val="000D2229"/>
    <w:pPr>
      <w:spacing w:before="100" w:beforeAutospacing="1" w:after="100" w:afterAutospacing="1"/>
    </w:pPr>
    <w:rPr>
      <w:color w:val="auto"/>
      <w:sz w:val="20"/>
      <w:szCs w:val="20"/>
      <w:lang w:eastAsia="ru-RU"/>
    </w:rPr>
  </w:style>
  <w:style w:type="paragraph" w:customStyle="1" w:styleId="xl67">
    <w:name w:val="xl67"/>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sz w:val="20"/>
      <w:szCs w:val="20"/>
      <w:lang w:eastAsia="ru-RU"/>
    </w:rPr>
  </w:style>
  <w:style w:type="paragraph" w:customStyle="1" w:styleId="xl68">
    <w:name w:val="xl68"/>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69">
    <w:name w:val="xl69"/>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0">
    <w:name w:val="xl70"/>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1">
    <w:name w:val="xl71"/>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sz w:val="20"/>
      <w:szCs w:val="20"/>
      <w:lang w:eastAsia="ru-RU"/>
    </w:rPr>
  </w:style>
  <w:style w:type="paragraph" w:customStyle="1" w:styleId="xl72">
    <w:name w:val="xl72"/>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73">
    <w:name w:val="xl73"/>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4">
    <w:name w:val="xl74"/>
    <w:basedOn w:val="a"/>
    <w:rsid w:val="000D2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sz w:val="20"/>
      <w:szCs w:val="20"/>
      <w:lang w:eastAsia="ru-RU"/>
    </w:rPr>
  </w:style>
  <w:style w:type="paragraph" w:customStyle="1" w:styleId="xl75">
    <w:name w:val="xl75"/>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6">
    <w:name w:val="xl76"/>
    <w:basedOn w:val="a"/>
    <w:rsid w:val="000D2229"/>
    <w:pPr>
      <w:spacing w:before="100" w:beforeAutospacing="1" w:after="100" w:afterAutospacing="1"/>
      <w:jc w:val="center"/>
    </w:pPr>
    <w:rPr>
      <w:b/>
      <w:bCs/>
      <w:color w:val="auto"/>
      <w:sz w:val="28"/>
      <w:szCs w:val="28"/>
      <w:lang w:eastAsia="ru-RU"/>
    </w:rPr>
  </w:style>
  <w:style w:type="paragraph" w:customStyle="1" w:styleId="xl77">
    <w:name w:val="xl77"/>
    <w:basedOn w:val="a"/>
    <w:rsid w:val="000D2229"/>
    <w:pPr>
      <w:spacing w:before="100" w:beforeAutospacing="1" w:after="100" w:afterAutospacing="1"/>
      <w:jc w:val="right"/>
    </w:pPr>
    <w:rPr>
      <w:color w:val="auto"/>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43C"/>
    <w:pPr>
      <w:spacing w:after="0" w:line="240" w:lineRule="auto"/>
    </w:pPr>
    <w:rPr>
      <w:rFonts w:ascii="Times New Roman" w:eastAsia="Times New Roman" w:hAnsi="Times New Roman" w:cs="Times New Roman"/>
      <w:color w:val="000000"/>
      <w:sz w:val="24"/>
      <w:szCs w:val="24"/>
    </w:rPr>
  </w:style>
  <w:style w:type="paragraph" w:styleId="2">
    <w:name w:val="heading 2"/>
    <w:basedOn w:val="a"/>
    <w:next w:val="a"/>
    <w:link w:val="20"/>
    <w:uiPriority w:val="9"/>
    <w:semiHidden/>
    <w:unhideWhenUsed/>
    <w:qFormat/>
    <w:rsid w:val="000C412D"/>
    <w:pPr>
      <w:keepNext/>
      <w:keepLines/>
      <w:spacing w:before="200"/>
      <w:outlineLvl w:val="1"/>
    </w:pPr>
    <w:rPr>
      <w:rFonts w:ascii="Calibri" w:eastAsia="MS Gothic" w:hAnsi="Calibri"/>
      <w:b/>
      <w:bCs/>
      <w:color w:val="4F81BD"/>
      <w:sz w:val="26"/>
      <w:szCs w:val="26"/>
      <w:lang w:eastAsia="ru-RU"/>
    </w:rPr>
  </w:style>
  <w:style w:type="paragraph" w:styleId="3">
    <w:name w:val="heading 3"/>
    <w:basedOn w:val="a"/>
    <w:next w:val="a"/>
    <w:link w:val="30"/>
    <w:qFormat/>
    <w:rsid w:val="000C412D"/>
    <w:pPr>
      <w:keepNext/>
      <w:spacing w:before="240" w:after="60"/>
      <w:outlineLvl w:val="2"/>
    </w:pPr>
    <w:rPr>
      <w:rFonts w:ascii="Arial" w:hAnsi="Arial" w:cs="Arial"/>
      <w:b/>
      <w:bCs/>
      <w:color w:val="auto"/>
      <w:sz w:val="26"/>
      <w:szCs w:val="26"/>
      <w:lang w:eastAsia="ru-RU"/>
    </w:rPr>
  </w:style>
  <w:style w:type="paragraph" w:styleId="5">
    <w:name w:val="heading 5"/>
    <w:basedOn w:val="a"/>
    <w:next w:val="a"/>
    <w:link w:val="50"/>
    <w:semiHidden/>
    <w:unhideWhenUsed/>
    <w:qFormat/>
    <w:rsid w:val="000C412D"/>
    <w:pPr>
      <w:keepNext/>
      <w:outlineLvl w:val="4"/>
    </w:pPr>
    <w:rPr>
      <w:b/>
      <w:bCs/>
      <w:color w:val="auto"/>
      <w:sz w:val="28"/>
      <w:lang w:eastAsia="ru-RU"/>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2">
    <w:name w:val="Body Text 2"/>
    <w:basedOn w:val="a"/>
    <w:link w:val="23"/>
    <w:rsid w:val="009C0C98"/>
    <w:pPr>
      <w:spacing w:after="120" w:line="480" w:lineRule="auto"/>
    </w:pPr>
    <w:rPr>
      <w:color w:val="auto"/>
      <w:lang w:eastAsia="ru-RU"/>
    </w:rPr>
  </w:style>
  <w:style w:type="character" w:customStyle="1" w:styleId="23">
    <w:name w:val="Основной текст 2 Знак"/>
    <w:basedOn w:val="a0"/>
    <w:link w:val="22"/>
    <w:rsid w:val="009C0C98"/>
    <w:rPr>
      <w:rFonts w:ascii="Times New Roman" w:eastAsia="Times New Roman" w:hAnsi="Times New Roman" w:cs="Times New Roman"/>
      <w:sz w:val="24"/>
      <w:szCs w:val="24"/>
      <w:lang w:eastAsia="ru-RU"/>
    </w:rPr>
  </w:style>
  <w:style w:type="paragraph" w:styleId="31">
    <w:name w:val="Body Text 3"/>
    <w:basedOn w:val="a"/>
    <w:link w:val="32"/>
    <w:rsid w:val="009C0C98"/>
    <w:pPr>
      <w:spacing w:after="120"/>
    </w:pPr>
    <w:rPr>
      <w:color w:val="auto"/>
      <w:sz w:val="16"/>
      <w:szCs w:val="16"/>
      <w:lang w:eastAsia="ru-RU"/>
    </w:rPr>
  </w:style>
  <w:style w:type="character" w:customStyle="1" w:styleId="32">
    <w:name w:val="Основной текст 3 Знак"/>
    <w:basedOn w:val="a0"/>
    <w:link w:val="31"/>
    <w:rsid w:val="009C0C98"/>
    <w:rPr>
      <w:rFonts w:ascii="Times New Roman" w:eastAsia="Times New Roman" w:hAnsi="Times New Roman" w:cs="Times New Roman"/>
      <w:sz w:val="16"/>
      <w:szCs w:val="16"/>
      <w:lang w:eastAsia="ru-RU"/>
    </w:rPr>
  </w:style>
  <w:style w:type="paragraph" w:customStyle="1" w:styleId="1">
    <w:name w:val="Стиль1 Знак"/>
    <w:basedOn w:val="a"/>
    <w:rsid w:val="009C0C98"/>
    <w:pPr>
      <w:ind w:left="40" w:firstLine="680"/>
      <w:jc w:val="both"/>
    </w:pPr>
    <w:rPr>
      <w:color w:val="auto"/>
      <w:sz w:val="22"/>
      <w:lang w:eastAsia="ru-RU"/>
    </w:rPr>
  </w:style>
  <w:style w:type="paragraph" w:customStyle="1" w:styleId="10">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4">
    <w:name w:val="Body Text Indent 2"/>
    <w:basedOn w:val="a"/>
    <w:link w:val="25"/>
    <w:semiHidden/>
    <w:unhideWhenUsed/>
    <w:rsid w:val="009C0C98"/>
    <w:pPr>
      <w:spacing w:after="120" w:line="480" w:lineRule="auto"/>
      <w:ind w:left="283"/>
    </w:pPr>
    <w:rPr>
      <w:color w:val="auto"/>
      <w:lang w:eastAsia="ru-RU"/>
    </w:rPr>
  </w:style>
  <w:style w:type="character" w:customStyle="1" w:styleId="25">
    <w:name w:val="Основной текст с отступом 2 Знак"/>
    <w:basedOn w:val="a0"/>
    <w:link w:val="24"/>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20">
    <w:name w:val="Заголовок 2 Знак"/>
    <w:basedOn w:val="a0"/>
    <w:link w:val="2"/>
    <w:uiPriority w:val="9"/>
    <w:semiHidden/>
    <w:rsid w:val="000C412D"/>
    <w:rPr>
      <w:rFonts w:ascii="Calibri" w:eastAsia="MS Gothic" w:hAnsi="Calibri" w:cs="Times New Roman"/>
      <w:b/>
      <w:bCs/>
      <w:color w:val="4F81BD"/>
      <w:sz w:val="26"/>
      <w:szCs w:val="26"/>
      <w:lang w:eastAsia="ru-RU"/>
    </w:rPr>
  </w:style>
  <w:style w:type="character" w:customStyle="1" w:styleId="30">
    <w:name w:val="Заголовок 3 Знак"/>
    <w:basedOn w:val="a0"/>
    <w:link w:val="3"/>
    <w:rsid w:val="000C412D"/>
    <w:rPr>
      <w:rFonts w:ascii="Arial" w:eastAsia="Times New Roman" w:hAnsi="Arial" w:cs="Arial"/>
      <w:b/>
      <w:bCs/>
      <w:sz w:val="26"/>
      <w:szCs w:val="26"/>
      <w:lang w:eastAsia="ru-RU"/>
    </w:rPr>
  </w:style>
  <w:style w:type="character" w:customStyle="1" w:styleId="50">
    <w:name w:val="Заголовок 5 Знак"/>
    <w:basedOn w:val="a0"/>
    <w:link w:val="5"/>
    <w:semiHidden/>
    <w:rsid w:val="000C412D"/>
    <w:rPr>
      <w:rFonts w:ascii="Times New Roman" w:eastAsia="Times New Roman" w:hAnsi="Times New Roman" w:cs="Times New Roman"/>
      <w:b/>
      <w:bCs/>
      <w:sz w:val="28"/>
      <w:szCs w:val="24"/>
      <w:lang w:eastAsia="ru-RU"/>
    </w:rPr>
  </w:style>
  <w:style w:type="numbering" w:customStyle="1" w:styleId="11">
    <w:name w:val="Нет списка1"/>
    <w:next w:val="a2"/>
    <w:uiPriority w:val="99"/>
    <w:semiHidden/>
    <w:unhideWhenUsed/>
    <w:rsid w:val="000C412D"/>
  </w:style>
  <w:style w:type="paragraph" w:customStyle="1" w:styleId="Iauiue">
    <w:name w:val="Iau?iue"/>
    <w:rsid w:val="000C412D"/>
    <w:pPr>
      <w:widowControl w:val="0"/>
      <w:spacing w:after="0" w:line="240" w:lineRule="auto"/>
    </w:pPr>
    <w:rPr>
      <w:rFonts w:ascii="Times New Roman" w:eastAsia="Times New Roman" w:hAnsi="Times New Roman" w:cs="Times New Roman"/>
      <w:sz w:val="20"/>
      <w:szCs w:val="20"/>
      <w:lang w:eastAsia="ru-RU"/>
    </w:rPr>
  </w:style>
  <w:style w:type="paragraph" w:styleId="afc">
    <w:name w:val="Normal (Web)"/>
    <w:basedOn w:val="a"/>
    <w:unhideWhenUsed/>
    <w:rsid w:val="000C412D"/>
    <w:pPr>
      <w:spacing w:after="225" w:line="315" w:lineRule="atLeast"/>
    </w:pPr>
    <w:rPr>
      <w:color w:val="auto"/>
      <w:lang w:eastAsia="ru-RU"/>
    </w:rPr>
  </w:style>
  <w:style w:type="paragraph" w:styleId="afd">
    <w:name w:val="Plain Text"/>
    <w:basedOn w:val="a"/>
    <w:link w:val="afe"/>
    <w:uiPriority w:val="99"/>
    <w:rsid w:val="000C412D"/>
    <w:rPr>
      <w:rFonts w:ascii="Courier New" w:hAnsi="Courier New" w:cs="Courier New"/>
      <w:color w:val="auto"/>
      <w:sz w:val="20"/>
      <w:szCs w:val="20"/>
      <w:lang w:eastAsia="ru-RU"/>
    </w:rPr>
  </w:style>
  <w:style w:type="character" w:customStyle="1" w:styleId="afe">
    <w:name w:val="Текст Знак"/>
    <w:basedOn w:val="a0"/>
    <w:link w:val="afd"/>
    <w:uiPriority w:val="99"/>
    <w:rsid w:val="000C412D"/>
    <w:rPr>
      <w:rFonts w:ascii="Courier New" w:eastAsia="Times New Roman" w:hAnsi="Courier New" w:cs="Courier New"/>
      <w:sz w:val="20"/>
      <w:szCs w:val="20"/>
      <w:lang w:eastAsia="ru-RU"/>
    </w:rPr>
  </w:style>
  <w:style w:type="paragraph" w:customStyle="1" w:styleId="-51">
    <w:name w:val="Светлый список - Акцент 51"/>
    <w:basedOn w:val="a"/>
    <w:uiPriority w:val="34"/>
    <w:rsid w:val="000C412D"/>
    <w:pPr>
      <w:ind w:left="720"/>
      <w:contextualSpacing/>
    </w:pPr>
    <w:rPr>
      <w:rFonts w:ascii="Calibri" w:hAnsi="Calibri"/>
      <w:color w:val="auto"/>
      <w:lang w:eastAsia="ru-RU"/>
    </w:rPr>
  </w:style>
  <w:style w:type="paragraph" w:customStyle="1" w:styleId="Char">
    <w:name w:val="Char"/>
    <w:basedOn w:val="a"/>
    <w:qFormat/>
    <w:rsid w:val="000C412D"/>
    <w:pPr>
      <w:numPr>
        <w:ilvl w:val="7"/>
        <w:numId w:val="25"/>
      </w:numPr>
      <w:tabs>
        <w:tab w:val="left" w:pos="426"/>
      </w:tabs>
      <w:suppressAutoHyphens/>
      <w:spacing w:before="60"/>
      <w:jc w:val="both"/>
    </w:pPr>
    <w:rPr>
      <w:rFonts w:ascii="Arial" w:hAnsi="Arial"/>
      <w:color w:val="auto"/>
      <w:lang w:val="x-none" w:eastAsia="x-none"/>
    </w:rPr>
  </w:style>
  <w:style w:type="paragraph" w:styleId="aff">
    <w:name w:val="Title"/>
    <w:basedOn w:val="a"/>
    <w:link w:val="aff0"/>
    <w:uiPriority w:val="99"/>
    <w:qFormat/>
    <w:rsid w:val="000C412D"/>
    <w:pPr>
      <w:ind w:left="9912"/>
      <w:jc w:val="center"/>
    </w:pPr>
    <w:rPr>
      <w:b/>
      <w:bCs/>
      <w:color w:val="auto"/>
      <w:lang w:eastAsia="ru-RU"/>
    </w:rPr>
  </w:style>
  <w:style w:type="character" w:customStyle="1" w:styleId="aff0">
    <w:name w:val="Название Знак"/>
    <w:basedOn w:val="a0"/>
    <w:link w:val="aff"/>
    <w:uiPriority w:val="99"/>
    <w:rsid w:val="000C412D"/>
    <w:rPr>
      <w:rFonts w:ascii="Times New Roman" w:eastAsia="Times New Roman" w:hAnsi="Times New Roman" w:cs="Times New Roman"/>
      <w:b/>
      <w:bCs/>
      <w:sz w:val="24"/>
      <w:szCs w:val="24"/>
      <w:lang w:eastAsia="ru-RU"/>
    </w:rPr>
  </w:style>
  <w:style w:type="paragraph" w:styleId="33">
    <w:name w:val="Body Text Indent 3"/>
    <w:basedOn w:val="a"/>
    <w:link w:val="34"/>
    <w:uiPriority w:val="99"/>
    <w:semiHidden/>
    <w:unhideWhenUsed/>
    <w:rsid w:val="000C412D"/>
    <w:pPr>
      <w:spacing w:after="120"/>
      <w:ind w:left="283"/>
    </w:pPr>
    <w:rPr>
      <w:color w:val="auto"/>
      <w:sz w:val="16"/>
      <w:szCs w:val="16"/>
      <w:lang w:eastAsia="ru-RU"/>
    </w:rPr>
  </w:style>
  <w:style w:type="character" w:customStyle="1" w:styleId="34">
    <w:name w:val="Основной текст с отступом 3 Знак"/>
    <w:basedOn w:val="a0"/>
    <w:link w:val="33"/>
    <w:uiPriority w:val="99"/>
    <w:semiHidden/>
    <w:rsid w:val="000C412D"/>
    <w:rPr>
      <w:rFonts w:ascii="Times New Roman" w:eastAsia="Times New Roman" w:hAnsi="Times New Roman" w:cs="Times New Roman"/>
      <w:sz w:val="16"/>
      <w:szCs w:val="16"/>
      <w:lang w:eastAsia="ru-RU"/>
    </w:rPr>
  </w:style>
  <w:style w:type="paragraph" w:customStyle="1" w:styleId="210">
    <w:name w:val="Основной текст 21"/>
    <w:basedOn w:val="a"/>
    <w:uiPriority w:val="99"/>
    <w:rsid w:val="000C412D"/>
    <w:pPr>
      <w:overflowPunct w:val="0"/>
      <w:autoSpaceDE w:val="0"/>
      <w:autoSpaceDN w:val="0"/>
      <w:adjustRightInd w:val="0"/>
      <w:ind w:firstLine="567"/>
      <w:textAlignment w:val="baseline"/>
    </w:pPr>
    <w:rPr>
      <w:color w:val="auto"/>
      <w:szCs w:val="20"/>
      <w:lang w:eastAsia="ru-RU"/>
    </w:rPr>
  </w:style>
  <w:style w:type="paragraph" w:styleId="aff1">
    <w:name w:val="No Spacing"/>
    <w:qFormat/>
    <w:rsid w:val="000C412D"/>
    <w:pPr>
      <w:spacing w:after="0" w:line="240" w:lineRule="auto"/>
    </w:pPr>
    <w:rPr>
      <w:rFonts w:ascii="Times New Roman" w:eastAsia="Times New Roman" w:hAnsi="Times New Roman" w:cs="Times New Roman"/>
      <w:sz w:val="20"/>
      <w:szCs w:val="20"/>
      <w:lang w:val="en-GB" w:eastAsia="ru-RU"/>
    </w:rPr>
  </w:style>
  <w:style w:type="paragraph" w:styleId="HTML">
    <w:name w:val="HTML Preformatted"/>
    <w:basedOn w:val="a"/>
    <w:link w:val="HTML0"/>
    <w:uiPriority w:val="99"/>
    <w:rsid w:val="000C4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sz w:val="22"/>
      <w:szCs w:val="22"/>
      <w:lang w:eastAsia="ru-RU"/>
    </w:rPr>
  </w:style>
  <w:style w:type="character" w:customStyle="1" w:styleId="HTML0">
    <w:name w:val="Стандартный HTML Знак"/>
    <w:basedOn w:val="a0"/>
    <w:link w:val="HTML"/>
    <w:uiPriority w:val="99"/>
    <w:rsid w:val="000C412D"/>
    <w:rPr>
      <w:rFonts w:ascii="Courier New" w:eastAsia="Arial Unicode MS" w:hAnsi="Courier New" w:cs="Courier New"/>
      <w:color w:val="000000"/>
      <w:lang w:eastAsia="ru-RU"/>
    </w:rPr>
  </w:style>
  <w:style w:type="paragraph" w:styleId="aff2">
    <w:name w:val="Block Text"/>
    <w:basedOn w:val="a"/>
    <w:uiPriority w:val="99"/>
    <w:rsid w:val="000C412D"/>
    <w:pPr>
      <w:autoSpaceDE w:val="0"/>
      <w:autoSpaceDN w:val="0"/>
      <w:ind w:left="-567" w:right="-567" w:firstLine="709"/>
      <w:jc w:val="both"/>
    </w:pPr>
    <w:rPr>
      <w:color w:val="auto"/>
      <w:lang w:val="en-GB" w:eastAsia="ru-RU"/>
    </w:rPr>
  </w:style>
  <w:style w:type="table" w:customStyle="1" w:styleId="12">
    <w:name w:val="Сетка таблицы1"/>
    <w:basedOn w:val="a1"/>
    <w:next w:val="a4"/>
    <w:uiPriority w:val="59"/>
    <w:rsid w:val="000C412D"/>
    <w:pPr>
      <w:spacing w:after="0" w:line="240" w:lineRule="auto"/>
    </w:pPr>
    <w:rPr>
      <w:rFonts w:ascii="Cambria" w:eastAsia="MS Mincho"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C412D"/>
    <w:pPr>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character" w:styleId="aff3">
    <w:name w:val="FollowedHyperlink"/>
    <w:basedOn w:val="a0"/>
    <w:uiPriority w:val="99"/>
    <w:semiHidden/>
    <w:unhideWhenUsed/>
    <w:rsid w:val="000D2229"/>
    <w:rPr>
      <w:color w:val="954F72"/>
      <w:u w:val="single"/>
    </w:rPr>
  </w:style>
  <w:style w:type="paragraph" w:customStyle="1" w:styleId="xl65">
    <w:name w:val="xl65"/>
    <w:basedOn w:val="a"/>
    <w:rsid w:val="000D2229"/>
    <w:pPr>
      <w:spacing w:before="100" w:beforeAutospacing="1" w:after="100" w:afterAutospacing="1"/>
    </w:pPr>
    <w:rPr>
      <w:color w:val="auto"/>
      <w:lang w:eastAsia="ru-RU"/>
    </w:rPr>
  </w:style>
  <w:style w:type="paragraph" w:customStyle="1" w:styleId="xl66">
    <w:name w:val="xl66"/>
    <w:basedOn w:val="a"/>
    <w:rsid w:val="000D2229"/>
    <w:pPr>
      <w:spacing w:before="100" w:beforeAutospacing="1" w:after="100" w:afterAutospacing="1"/>
    </w:pPr>
    <w:rPr>
      <w:color w:val="auto"/>
      <w:sz w:val="20"/>
      <w:szCs w:val="20"/>
      <w:lang w:eastAsia="ru-RU"/>
    </w:rPr>
  </w:style>
  <w:style w:type="paragraph" w:customStyle="1" w:styleId="xl67">
    <w:name w:val="xl67"/>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auto"/>
      <w:sz w:val="20"/>
      <w:szCs w:val="20"/>
      <w:lang w:eastAsia="ru-RU"/>
    </w:rPr>
  </w:style>
  <w:style w:type="paragraph" w:customStyle="1" w:styleId="xl68">
    <w:name w:val="xl68"/>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69">
    <w:name w:val="xl69"/>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0">
    <w:name w:val="xl70"/>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1">
    <w:name w:val="xl71"/>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i/>
      <w:iCs/>
      <w:color w:val="auto"/>
      <w:sz w:val="20"/>
      <w:szCs w:val="20"/>
      <w:lang w:eastAsia="ru-RU"/>
    </w:rPr>
  </w:style>
  <w:style w:type="paragraph" w:customStyle="1" w:styleId="xl72">
    <w:name w:val="xl72"/>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auto"/>
      <w:sz w:val="20"/>
      <w:szCs w:val="20"/>
      <w:lang w:eastAsia="ru-RU"/>
    </w:rPr>
  </w:style>
  <w:style w:type="paragraph" w:customStyle="1" w:styleId="xl73">
    <w:name w:val="xl73"/>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color w:val="auto"/>
      <w:sz w:val="20"/>
      <w:szCs w:val="20"/>
      <w:lang w:eastAsia="ru-RU"/>
    </w:rPr>
  </w:style>
  <w:style w:type="paragraph" w:customStyle="1" w:styleId="xl74">
    <w:name w:val="xl74"/>
    <w:basedOn w:val="a"/>
    <w:rsid w:val="000D2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auto"/>
      <w:sz w:val="20"/>
      <w:szCs w:val="20"/>
      <w:lang w:eastAsia="ru-RU"/>
    </w:rPr>
  </w:style>
  <w:style w:type="paragraph" w:customStyle="1" w:styleId="xl75">
    <w:name w:val="xl75"/>
    <w:basedOn w:val="a"/>
    <w:rsid w:val="000D2229"/>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auto"/>
      <w:sz w:val="20"/>
      <w:szCs w:val="20"/>
      <w:lang w:eastAsia="ru-RU"/>
    </w:rPr>
  </w:style>
  <w:style w:type="paragraph" w:customStyle="1" w:styleId="xl76">
    <w:name w:val="xl76"/>
    <w:basedOn w:val="a"/>
    <w:rsid w:val="000D2229"/>
    <w:pPr>
      <w:spacing w:before="100" w:beforeAutospacing="1" w:after="100" w:afterAutospacing="1"/>
      <w:jc w:val="center"/>
    </w:pPr>
    <w:rPr>
      <w:b/>
      <w:bCs/>
      <w:color w:val="auto"/>
      <w:sz w:val="28"/>
      <w:szCs w:val="28"/>
      <w:lang w:eastAsia="ru-RU"/>
    </w:rPr>
  </w:style>
  <w:style w:type="paragraph" w:customStyle="1" w:styleId="xl77">
    <w:name w:val="xl77"/>
    <w:basedOn w:val="a"/>
    <w:rsid w:val="000D2229"/>
    <w:pPr>
      <w:spacing w:before="100" w:beforeAutospacing="1" w:after="100" w:afterAutospacing="1"/>
      <w:jc w:val="right"/>
    </w:pPr>
    <w:rPr>
      <w:color w:val="auto"/>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4013">
      <w:bodyDiv w:val="1"/>
      <w:marLeft w:val="0"/>
      <w:marRight w:val="0"/>
      <w:marTop w:val="0"/>
      <w:marBottom w:val="0"/>
      <w:divBdr>
        <w:top w:val="none" w:sz="0" w:space="0" w:color="auto"/>
        <w:left w:val="none" w:sz="0" w:space="0" w:color="auto"/>
        <w:bottom w:val="none" w:sz="0" w:space="0" w:color="auto"/>
        <w:right w:val="none" w:sz="0" w:space="0" w:color="auto"/>
      </w:divBdr>
    </w:div>
    <w:div w:id="663632356">
      <w:bodyDiv w:val="1"/>
      <w:marLeft w:val="0"/>
      <w:marRight w:val="0"/>
      <w:marTop w:val="0"/>
      <w:marBottom w:val="0"/>
      <w:divBdr>
        <w:top w:val="none" w:sz="0" w:space="0" w:color="auto"/>
        <w:left w:val="none" w:sz="0" w:space="0" w:color="auto"/>
        <w:bottom w:val="none" w:sz="0" w:space="0" w:color="auto"/>
        <w:right w:val="none" w:sz="0" w:space="0" w:color="auto"/>
      </w:divBdr>
    </w:div>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083524307">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223447144">
      <w:bodyDiv w:val="1"/>
      <w:marLeft w:val="0"/>
      <w:marRight w:val="0"/>
      <w:marTop w:val="0"/>
      <w:marBottom w:val="0"/>
      <w:divBdr>
        <w:top w:val="none" w:sz="0" w:space="0" w:color="auto"/>
        <w:left w:val="none" w:sz="0" w:space="0" w:color="auto"/>
        <w:bottom w:val="none" w:sz="0" w:space="0" w:color="auto"/>
        <w:right w:val="none" w:sz="0" w:space="0" w:color="auto"/>
      </w:divBdr>
    </w:div>
    <w:div w:id="1263419937">
      <w:bodyDiv w:val="1"/>
      <w:marLeft w:val="0"/>
      <w:marRight w:val="0"/>
      <w:marTop w:val="0"/>
      <w:marBottom w:val="0"/>
      <w:divBdr>
        <w:top w:val="none" w:sz="0" w:space="0" w:color="auto"/>
        <w:left w:val="none" w:sz="0" w:space="0" w:color="auto"/>
        <w:bottom w:val="none" w:sz="0" w:space="0" w:color="auto"/>
        <w:right w:val="none" w:sz="0" w:space="0" w:color="auto"/>
      </w:divBdr>
    </w:div>
    <w:div w:id="1379163463">
      <w:bodyDiv w:val="1"/>
      <w:marLeft w:val="0"/>
      <w:marRight w:val="0"/>
      <w:marTop w:val="0"/>
      <w:marBottom w:val="0"/>
      <w:divBdr>
        <w:top w:val="none" w:sz="0" w:space="0" w:color="auto"/>
        <w:left w:val="none" w:sz="0" w:space="0" w:color="auto"/>
        <w:bottom w:val="none" w:sz="0" w:space="0" w:color="auto"/>
        <w:right w:val="none" w:sz="0" w:space="0" w:color="auto"/>
      </w:divBdr>
    </w:div>
    <w:div w:id="1403721000">
      <w:bodyDiv w:val="1"/>
      <w:marLeft w:val="0"/>
      <w:marRight w:val="0"/>
      <w:marTop w:val="0"/>
      <w:marBottom w:val="0"/>
      <w:divBdr>
        <w:top w:val="none" w:sz="0" w:space="0" w:color="auto"/>
        <w:left w:val="none" w:sz="0" w:space="0" w:color="auto"/>
        <w:bottom w:val="none" w:sz="0" w:space="0" w:color="auto"/>
        <w:right w:val="none" w:sz="0" w:space="0" w:color="auto"/>
      </w:divBdr>
    </w:div>
    <w:div w:id="1502114659">
      <w:bodyDiv w:val="1"/>
      <w:marLeft w:val="0"/>
      <w:marRight w:val="0"/>
      <w:marTop w:val="0"/>
      <w:marBottom w:val="0"/>
      <w:divBdr>
        <w:top w:val="none" w:sz="0" w:space="0" w:color="auto"/>
        <w:left w:val="none" w:sz="0" w:space="0" w:color="auto"/>
        <w:bottom w:val="none" w:sz="0" w:space="0" w:color="auto"/>
        <w:right w:val="none" w:sz="0" w:space="0" w:color="auto"/>
      </w:divBdr>
    </w:div>
    <w:div w:id="1585190972">
      <w:bodyDiv w:val="1"/>
      <w:marLeft w:val="0"/>
      <w:marRight w:val="0"/>
      <w:marTop w:val="0"/>
      <w:marBottom w:val="0"/>
      <w:divBdr>
        <w:top w:val="none" w:sz="0" w:space="0" w:color="auto"/>
        <w:left w:val="none" w:sz="0" w:space="0" w:color="auto"/>
        <w:bottom w:val="none" w:sz="0" w:space="0" w:color="auto"/>
        <w:right w:val="none" w:sz="0" w:space="0" w:color="auto"/>
      </w:divBdr>
    </w:div>
    <w:div w:id="1623726291">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 w:id="1950358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caepco.kz"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mailto:info@energy.kz" TargetMode="External"/><Relationship Id="rId17" Type="http://schemas.openxmlformats.org/officeDocument/2006/relationships/header" Target="header3.xml"/><Relationship Id="rId25" Type="http://schemas.openxmlformats.org/officeDocument/2006/relationships/hyperlink" Target="mailto:info@energy.k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aepco.kz" TargetMode="External"/><Relationship Id="rId24" Type="http://schemas.openxmlformats.org/officeDocument/2006/relationships/hyperlink" Target="http://caepco.kz"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yperlink" Target="mailto:info@energy.kz" TargetMode="Externa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C0A42-76A0-4859-B642-2D4814CC5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18403</Words>
  <Characters>104901</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Чекулаева Ирина Сергеевна</cp:lastModifiedBy>
  <cp:revision>2</cp:revision>
  <cp:lastPrinted>2020-07-24T09:29:00Z</cp:lastPrinted>
  <dcterms:created xsi:type="dcterms:W3CDTF">2020-07-28T04:13:00Z</dcterms:created>
  <dcterms:modified xsi:type="dcterms:W3CDTF">2020-07-28T04:13:00Z</dcterms:modified>
</cp:coreProperties>
</file>