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2ABF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06CFDC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05179D1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0BB005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10828E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114E01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8E657A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7BCA403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AECEFD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EB9E26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C2F2DFC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903E89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5FF1D7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718FBB9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47DBE3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6F77EA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FC1ABD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3EB6B7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987A6A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41215E2" w14:textId="77777777" w:rsidR="00E75673" w:rsidRDefault="00E75673" w:rsidP="00E75673">
      <w:pPr>
        <w:ind w:firstLine="397"/>
        <w:jc w:val="both"/>
        <w:textAlignment w:val="baseline"/>
      </w:pPr>
      <w:r>
        <w:t>Описание и функциональные</w:t>
      </w:r>
      <w:r w:rsidR="00C21AF4">
        <w:t>, технические</w:t>
      </w:r>
      <w:r>
        <w:t xml:space="preserve">, качественные и эксплуатационные характеристики закупаемых товаров: </w:t>
      </w:r>
    </w:p>
    <w:p w14:paraId="24DE739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5063930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ACC902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4C3C87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5EF61D1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B8852E3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7E09EA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F32BAB0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830EC39" w14:textId="77777777"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20B57"/>
    <w:rsid w:val="00615676"/>
    <w:rsid w:val="0062428B"/>
    <w:rsid w:val="006A79A1"/>
    <w:rsid w:val="00793F65"/>
    <w:rsid w:val="007B1F2B"/>
    <w:rsid w:val="00863A63"/>
    <w:rsid w:val="00C21AF4"/>
    <w:rsid w:val="00CC0489"/>
    <w:rsid w:val="00CD3D9F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891C6"/>
  <w15:docId w15:val="{13F8B086-42A4-4745-BBCA-E61AFC6BD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2021-12-28T09:51:00Z</dcterms:created>
  <dcterms:modified xsi:type="dcterms:W3CDTF">2021-12-28T09:51:00Z</dcterms:modified>
</cp:coreProperties>
</file>