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265C4D3F" w:rsidR="00C50A43" w:rsidRPr="00B8161B" w:rsidRDefault="00A11341" w:rsidP="00C50A43">
      <w:pPr>
        <w:rPr>
          <w:rFonts w:ascii="FreeSetC" w:hAnsi="FreeSetC"/>
          <w:sz w:val="22"/>
          <w:szCs w:val="22"/>
        </w:rPr>
      </w:pPr>
      <w:r w:rsidRPr="00DC762F">
        <w:rPr>
          <w:rFonts w:ascii="FreeSetC" w:hAnsi="FreeSetC"/>
          <w:sz w:val="22"/>
          <w:szCs w:val="22"/>
        </w:rPr>
        <w:t xml:space="preserve">г. Петропавловск                                                                </w:t>
      </w:r>
      <w:r>
        <w:rPr>
          <w:rFonts w:ascii="FreeSetC" w:hAnsi="FreeSetC"/>
          <w:sz w:val="22"/>
          <w:szCs w:val="22"/>
        </w:rPr>
        <w:tab/>
      </w:r>
      <w:r w:rsidR="00B8161B">
        <w:rPr>
          <w:rFonts w:ascii="FreeSetC" w:hAnsi="FreeSetC"/>
          <w:sz w:val="22"/>
          <w:szCs w:val="22"/>
        </w:rPr>
        <w:tab/>
        <w:t xml:space="preserve">                    </w:t>
      </w:r>
      <w:r w:rsidR="00C50A43" w:rsidRPr="00B8161B">
        <w:rPr>
          <w:rFonts w:ascii="FreeSetC" w:hAnsi="FreeSetC"/>
          <w:sz w:val="22"/>
          <w:szCs w:val="22"/>
        </w:rPr>
        <w:t xml:space="preserve"> «</w:t>
      </w:r>
      <w:r w:rsidR="00B8161B" w:rsidRPr="00393456">
        <w:rPr>
          <w:rFonts w:asciiTheme="minorHAnsi" w:hAnsiTheme="minorHAnsi"/>
          <w:sz w:val="22"/>
          <w:szCs w:val="22"/>
        </w:rPr>
        <w:t>_____</w:t>
      </w:r>
      <w:r w:rsidR="00C50A43" w:rsidRPr="00B8161B">
        <w:rPr>
          <w:rFonts w:ascii="FreeSetC" w:hAnsi="FreeSetC"/>
          <w:sz w:val="22"/>
          <w:szCs w:val="22"/>
        </w:rPr>
        <w:t xml:space="preserve">» </w:t>
      </w:r>
      <w:r w:rsidR="00B8161B" w:rsidRPr="00393456">
        <w:rPr>
          <w:rFonts w:asciiTheme="minorHAnsi" w:hAnsiTheme="minorHAnsi"/>
          <w:sz w:val="22"/>
          <w:szCs w:val="22"/>
        </w:rPr>
        <w:t>____________________</w:t>
      </w:r>
      <w:r w:rsidR="00C50A43" w:rsidRPr="00B8161B">
        <w:rPr>
          <w:rFonts w:ascii="FreeSetC" w:hAnsi="FreeSetC"/>
          <w:sz w:val="22"/>
          <w:szCs w:val="22"/>
        </w:rPr>
        <w:t xml:space="preserve"> 20</w:t>
      </w:r>
      <w:r w:rsidR="00431CE8">
        <w:rPr>
          <w:rFonts w:ascii="FreeSetC" w:hAnsi="FreeSetC"/>
          <w:sz w:val="22"/>
          <w:szCs w:val="22"/>
        </w:rPr>
        <w:t>2</w:t>
      </w:r>
      <w:r w:rsidR="00B8161B" w:rsidRPr="00393456">
        <w:rPr>
          <w:rFonts w:asciiTheme="minorHAnsi" w:hAnsiTheme="minorHAnsi"/>
          <w:sz w:val="22"/>
          <w:szCs w:val="22"/>
        </w:rPr>
        <w:t>___</w:t>
      </w:r>
      <w:r w:rsidR="00C50A43"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2E09F0A5" w14:textId="0815402D" w:rsidR="00C50A43" w:rsidRPr="00B8161B" w:rsidRDefault="00431CE8" w:rsidP="00C50A43">
      <w:pPr>
        <w:pStyle w:val="a3"/>
        <w:tabs>
          <w:tab w:val="num" w:pos="0"/>
          <w:tab w:val="left" w:pos="284"/>
        </w:tabs>
        <w:spacing w:after="0"/>
        <w:jc w:val="both"/>
        <w:rPr>
          <w:rFonts w:ascii="FreeSetC" w:hAnsi="FreeSetC"/>
          <w:sz w:val="22"/>
          <w:szCs w:val="22"/>
        </w:rPr>
      </w:pPr>
      <w:r>
        <w:rPr>
          <w:rFonts w:ascii="FreeSetC" w:hAnsi="FreeSetC"/>
          <w:b/>
          <w:bCs/>
          <w:iCs/>
          <w:sz w:val="22"/>
          <w:szCs w:val="22"/>
        </w:rPr>
        <w:t>ТОО</w:t>
      </w:r>
      <w:r w:rsidR="00C50A43" w:rsidRPr="00A11341">
        <w:rPr>
          <w:rFonts w:ascii="FreeSetC" w:hAnsi="FreeSetC"/>
          <w:b/>
          <w:bCs/>
          <w:iCs/>
          <w:sz w:val="22"/>
          <w:szCs w:val="22"/>
        </w:rPr>
        <w:t xml:space="preserve"> «</w:t>
      </w:r>
      <w:r>
        <w:rPr>
          <w:rFonts w:ascii="FreeSetC" w:hAnsi="FreeSetC"/>
          <w:b/>
          <w:bCs/>
          <w:iCs/>
          <w:sz w:val="22"/>
          <w:szCs w:val="22"/>
        </w:rPr>
        <w:t>Севказэнергосбыт</w:t>
      </w:r>
      <w:r w:rsidR="00C50A43" w:rsidRPr="00A11341">
        <w:rPr>
          <w:rFonts w:ascii="FreeSetC" w:hAnsi="FreeSetC"/>
          <w:b/>
          <w:bCs/>
          <w:iCs/>
          <w:sz w:val="22"/>
          <w:szCs w:val="22"/>
        </w:rPr>
        <w:t>»,</w:t>
      </w:r>
      <w:r w:rsidR="00C50A43" w:rsidRPr="00B8161B">
        <w:rPr>
          <w:rFonts w:ascii="FreeSetC" w:hAnsi="FreeSetC"/>
          <w:b/>
          <w:bCs/>
          <w:i/>
          <w:iCs/>
          <w:sz w:val="22"/>
          <w:szCs w:val="22"/>
        </w:rPr>
        <w:t xml:space="preserve"> </w:t>
      </w:r>
      <w:r w:rsidR="00C50A43" w:rsidRPr="00B8161B">
        <w:rPr>
          <w:rFonts w:ascii="FreeSetC" w:hAnsi="FreeSetC"/>
          <w:sz w:val="22"/>
          <w:szCs w:val="22"/>
        </w:rPr>
        <w:t>именуемое в дальнейшем «</w:t>
      </w:r>
      <w:r w:rsidR="00C50A43" w:rsidRPr="00B8161B">
        <w:rPr>
          <w:rFonts w:ascii="FreeSetC" w:hAnsi="FreeSetC"/>
          <w:b/>
          <w:bCs/>
          <w:sz w:val="22"/>
          <w:szCs w:val="22"/>
        </w:rPr>
        <w:t>Покупатель»,</w:t>
      </w:r>
      <w:r w:rsidR="00C50A43" w:rsidRPr="00B8161B">
        <w:rPr>
          <w:rFonts w:ascii="FreeSetC" w:hAnsi="FreeSetC"/>
          <w:sz w:val="22"/>
          <w:szCs w:val="22"/>
        </w:rPr>
        <w:t xml:space="preserve"> в лице </w:t>
      </w:r>
      <w:r w:rsidR="00A11341" w:rsidRPr="00A11341">
        <w:rPr>
          <w:rFonts w:ascii="FreeSetC" w:hAnsi="FreeSetC"/>
          <w:sz w:val="22"/>
          <w:szCs w:val="22"/>
        </w:rPr>
        <w:t>Генерального директора</w:t>
      </w:r>
      <w:r w:rsidR="00A11341">
        <w:rPr>
          <w:rFonts w:ascii="FreeSetC" w:hAnsi="FreeSetC"/>
          <w:sz w:val="22"/>
          <w:szCs w:val="22"/>
        </w:rPr>
        <w:t xml:space="preserve"> </w:t>
      </w:r>
      <w:r>
        <w:rPr>
          <w:rFonts w:ascii="FreeSetC" w:hAnsi="FreeSetC"/>
          <w:sz w:val="22"/>
          <w:szCs w:val="22"/>
        </w:rPr>
        <w:t xml:space="preserve">   Сагандыкова М</w:t>
      </w:r>
      <w:r w:rsidR="00A11341">
        <w:rPr>
          <w:rFonts w:ascii="FreeSetC" w:hAnsi="FreeSetC"/>
          <w:sz w:val="22"/>
          <w:szCs w:val="22"/>
        </w:rPr>
        <w:t>.</w:t>
      </w:r>
      <w:r>
        <w:rPr>
          <w:rFonts w:ascii="FreeSetC" w:hAnsi="FreeSetC"/>
          <w:sz w:val="22"/>
          <w:szCs w:val="22"/>
        </w:rPr>
        <w:t>К</w:t>
      </w:r>
      <w:r w:rsidR="00A11341">
        <w:rPr>
          <w:rFonts w:ascii="FreeSetC" w:hAnsi="FreeSetC"/>
          <w:sz w:val="22"/>
          <w:szCs w:val="22"/>
        </w:rPr>
        <w:t>.</w:t>
      </w:r>
      <w:r w:rsidR="00C50A43" w:rsidRPr="00A11341">
        <w:rPr>
          <w:rFonts w:ascii="FreeSetC" w:hAnsi="FreeSetC"/>
          <w:sz w:val="22"/>
          <w:szCs w:val="22"/>
        </w:rPr>
        <w:t xml:space="preserve">, </w:t>
      </w:r>
      <w:r w:rsidR="00C50A43" w:rsidRPr="00B8161B">
        <w:rPr>
          <w:rFonts w:ascii="FreeSetC" w:hAnsi="FreeSetC"/>
          <w:sz w:val="22"/>
          <w:szCs w:val="22"/>
        </w:rPr>
        <w:t xml:space="preserve">действующего на основании </w:t>
      </w:r>
      <w:r w:rsidR="00A11341" w:rsidRPr="00A11341">
        <w:rPr>
          <w:rFonts w:ascii="FreeSetC" w:hAnsi="FreeSetC"/>
          <w:sz w:val="22"/>
          <w:szCs w:val="22"/>
        </w:rPr>
        <w:t>Устава</w:t>
      </w:r>
      <w:r w:rsidR="00C50A43" w:rsidRPr="00A11341">
        <w:rPr>
          <w:rFonts w:ascii="FreeSetC" w:hAnsi="FreeSetC"/>
          <w:sz w:val="22"/>
          <w:szCs w:val="22"/>
        </w:rPr>
        <w:t>,</w:t>
      </w:r>
      <w:r w:rsidR="00C50A43" w:rsidRPr="00924251">
        <w:rPr>
          <w:rFonts w:ascii="FreeSetC" w:hAnsi="FreeSetC"/>
          <w:i/>
          <w:iCs/>
          <w:sz w:val="18"/>
          <w:szCs w:val="18"/>
        </w:rPr>
        <w:t xml:space="preserve"> </w:t>
      </w:r>
      <w:r w:rsidR="00C50A43" w:rsidRPr="00B8161B">
        <w:rPr>
          <w:rFonts w:ascii="FreeSetC" w:hAnsi="FreeSetC"/>
          <w:sz w:val="22"/>
          <w:szCs w:val="22"/>
        </w:rPr>
        <w:t>с одной стороны, и</w:t>
      </w:r>
      <w:r w:rsidR="00A11341">
        <w:rPr>
          <w:rFonts w:ascii="FreeSetC" w:hAnsi="FreeSetC"/>
          <w:sz w:val="22"/>
          <w:szCs w:val="22"/>
        </w:rPr>
        <w:t xml:space="preserve"> </w:t>
      </w:r>
      <w:r w:rsidR="00A11341" w:rsidRPr="00431CE8">
        <w:rPr>
          <w:rFonts w:ascii="FreeSetC" w:hAnsi="FreeSetC"/>
          <w:sz w:val="22"/>
          <w:szCs w:val="22"/>
        </w:rPr>
        <w:t>___________________________________________________________</w:t>
      </w:r>
      <w:r w:rsidR="00C50A43" w:rsidRPr="00B8161B">
        <w:rPr>
          <w:rFonts w:ascii="FreeSetC" w:hAnsi="FreeSetC"/>
          <w:b/>
          <w:bCs/>
          <w:sz w:val="22"/>
          <w:szCs w:val="22"/>
        </w:rPr>
        <w:t xml:space="preserve">, </w:t>
      </w:r>
      <w:r w:rsidR="00C50A43" w:rsidRPr="00B8161B">
        <w:rPr>
          <w:rFonts w:ascii="FreeSetC" w:hAnsi="FreeSetC"/>
          <w:sz w:val="22"/>
          <w:szCs w:val="22"/>
        </w:rPr>
        <w:t xml:space="preserve">именуемое в дальнейшем </w:t>
      </w:r>
      <w:r w:rsidR="00C50A43" w:rsidRPr="00B8161B">
        <w:rPr>
          <w:rFonts w:ascii="FreeSetC" w:hAnsi="FreeSetC"/>
          <w:b/>
          <w:bCs/>
          <w:sz w:val="22"/>
          <w:szCs w:val="22"/>
        </w:rPr>
        <w:t>«Поставщик»</w:t>
      </w:r>
      <w:r w:rsidR="00C50A43" w:rsidRPr="00B8161B">
        <w:rPr>
          <w:rFonts w:ascii="FreeSetC" w:hAnsi="FreeSetC"/>
          <w:sz w:val="22"/>
          <w:szCs w:val="22"/>
        </w:rPr>
        <w:t>, в лице</w:t>
      </w:r>
      <w:r w:rsidR="00FD396F">
        <w:rPr>
          <w:rFonts w:ascii="FreeSetC" w:hAnsi="FreeSetC"/>
          <w:sz w:val="22"/>
          <w:szCs w:val="22"/>
        </w:rPr>
        <w:t xml:space="preserve"> директора</w:t>
      </w:r>
      <w:r w:rsidR="00FD396F">
        <w:rPr>
          <w:rFonts w:ascii="FreeSetC" w:hAnsi="FreeSetC"/>
          <w:sz w:val="18"/>
          <w:szCs w:val="18"/>
        </w:rPr>
        <w:t>____________</w:t>
      </w:r>
      <w:r w:rsidR="002B6A00">
        <w:rPr>
          <w:rFonts w:ascii="FreeSetC" w:hAnsi="FreeSetC"/>
          <w:sz w:val="18"/>
          <w:szCs w:val="18"/>
        </w:rPr>
        <w:t>________</w:t>
      </w:r>
      <w:r w:rsidR="00FD396F">
        <w:rPr>
          <w:rFonts w:ascii="FreeSetC" w:hAnsi="FreeSetC"/>
          <w:sz w:val="18"/>
          <w:szCs w:val="18"/>
        </w:rPr>
        <w:t>_____________________________</w:t>
      </w:r>
      <w:r w:rsidR="002B6A00">
        <w:rPr>
          <w:rFonts w:ascii="FreeSetC" w:hAnsi="FreeSetC"/>
          <w:sz w:val="18"/>
          <w:szCs w:val="18"/>
        </w:rPr>
        <w:t>,</w:t>
      </w:r>
      <w:r w:rsidR="00FD396F">
        <w:rPr>
          <w:rFonts w:ascii="FreeSetC" w:hAnsi="FreeSetC"/>
          <w:sz w:val="18"/>
          <w:szCs w:val="18"/>
        </w:rPr>
        <w:t xml:space="preserve"> </w:t>
      </w:r>
      <w:r w:rsidR="00C50A43" w:rsidRPr="00B8161B">
        <w:rPr>
          <w:rFonts w:ascii="FreeSetC" w:hAnsi="FreeSetC"/>
          <w:sz w:val="22"/>
          <w:szCs w:val="22"/>
        </w:rPr>
        <w:t xml:space="preserve">действующего на основании </w:t>
      </w:r>
      <w:r w:rsidR="002B6A00" w:rsidRPr="00A11341">
        <w:rPr>
          <w:rFonts w:ascii="FreeSetC" w:hAnsi="FreeSetC"/>
          <w:sz w:val="22"/>
          <w:szCs w:val="22"/>
        </w:rPr>
        <w:t>Устава</w:t>
      </w:r>
      <w:r w:rsidR="002B6A00">
        <w:rPr>
          <w:rFonts w:ascii="FreeSetC" w:hAnsi="FreeSetC"/>
          <w:i/>
          <w:iCs/>
          <w:sz w:val="18"/>
          <w:szCs w:val="18"/>
        </w:rPr>
        <w:t xml:space="preserve">, </w:t>
      </w:r>
      <w:r w:rsidR="00C50A43" w:rsidRPr="00B8161B">
        <w:rPr>
          <w:rFonts w:ascii="FreeSetC" w:hAnsi="FreeSetC"/>
          <w:sz w:val="22"/>
          <w:szCs w:val="22"/>
        </w:rPr>
        <w:t>с</w:t>
      </w:r>
      <w:r w:rsidR="002B6A00">
        <w:rPr>
          <w:rFonts w:ascii="FreeSetC" w:hAnsi="FreeSetC"/>
          <w:sz w:val="22"/>
          <w:szCs w:val="22"/>
        </w:rPr>
        <w:t xml:space="preserve"> </w:t>
      </w:r>
      <w:r w:rsidR="00C50A43" w:rsidRPr="00B8161B">
        <w:rPr>
          <w:rFonts w:ascii="FreeSetC" w:hAnsi="FreeSetC"/>
          <w:sz w:val="22"/>
          <w:szCs w:val="22"/>
        </w:rPr>
        <w:t xml:space="preserve">другой стороны, далее совместно именуемые </w:t>
      </w:r>
      <w:r w:rsidR="00C50A43" w:rsidRPr="00B8161B">
        <w:rPr>
          <w:rFonts w:ascii="FreeSetC" w:hAnsi="FreeSetC"/>
          <w:b/>
          <w:bCs/>
          <w:sz w:val="22"/>
          <w:szCs w:val="22"/>
        </w:rPr>
        <w:t>«Стороны</w:t>
      </w:r>
      <w:r w:rsidR="00C50A43"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77777777"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(-ий), являющей(-их)ся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1EE87C5E"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Договора указана в Приложении</w:t>
      </w:r>
      <w:r w:rsidR="0067259C">
        <w:rPr>
          <w:rFonts w:ascii="FreeSetC" w:hAnsi="FreeSetC"/>
          <w:sz w:val="22"/>
          <w:szCs w:val="22"/>
        </w:rPr>
        <w:t xml:space="preserve">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0C7DBFC4" w:rsidR="00C50A43" w:rsidRPr="00B8161B" w:rsidRDefault="00C50A43" w:rsidP="00C50A43">
      <w:pPr>
        <w:jc w:val="both"/>
        <w:rPr>
          <w:rFonts w:ascii="FreeSetC" w:hAnsi="FreeSetC"/>
          <w:i/>
          <w:sz w:val="22"/>
          <w:szCs w:val="22"/>
        </w:rPr>
      </w:pPr>
      <w:r w:rsidRPr="00B8161B">
        <w:rPr>
          <w:rFonts w:ascii="FreeSetC" w:hAnsi="FreeSetC"/>
          <w:sz w:val="22"/>
          <w:szCs w:val="22"/>
        </w:rPr>
        <w:t xml:space="preserve">3.1. Оплата производится путём перечисления денежных средств на счёт Поставщика в порядке </w:t>
      </w:r>
      <w:r w:rsidR="006D103D">
        <w:rPr>
          <w:rFonts w:ascii="FreeSetC" w:hAnsi="FreeSetC"/>
          <w:sz w:val="22"/>
          <w:szCs w:val="22"/>
        </w:rPr>
        <w:t>и сроки, указанные в Приложении №1.</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77777777"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161B">
        <w:rPr>
          <w:rFonts w:ascii="FreeSetC" w:hAnsi="FreeSetC"/>
          <w:color w:val="000000"/>
          <w:sz w:val="18"/>
          <w:szCs w:val="18"/>
        </w:rPr>
        <w:t>(</w:t>
      </w:r>
      <w:r w:rsidRPr="00D52630">
        <w:rPr>
          <w:rFonts w:ascii="FreeSetC" w:hAnsi="FreeSetC"/>
          <w:b/>
          <w:i/>
          <w:color w:val="000000"/>
          <w:sz w:val="18"/>
          <w:szCs w:val="18"/>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D44F9F9"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на Товар указан в Приложении</w:t>
      </w:r>
      <w:r w:rsidR="006D103D">
        <w:rPr>
          <w:rFonts w:ascii="FreeSetC" w:hAnsi="FreeSetC"/>
          <w:color w:val="000000"/>
          <w:sz w:val="22"/>
          <w:szCs w:val="22"/>
        </w:rPr>
        <w:t xml:space="preserve"> №1</w:t>
      </w:r>
      <w:r w:rsidRPr="00B8161B">
        <w:rPr>
          <w:rFonts w:ascii="FreeSetC" w:hAnsi="FreeSetC"/>
          <w:color w:val="000000"/>
          <w:sz w:val="22"/>
          <w:szCs w:val="22"/>
        </w:rPr>
        <w:t>.</w:t>
      </w:r>
    </w:p>
    <w:p w14:paraId="1AFB67B0" w14:textId="1A3692B6"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w:t>
      </w:r>
      <w:r w:rsidR="006D103D">
        <w:rPr>
          <w:rFonts w:ascii="FreeSetC" w:hAnsi="FreeSetC"/>
          <w:sz w:val="22"/>
          <w:szCs w:val="22"/>
        </w:rPr>
        <w:t xml:space="preserve"> №1</w:t>
      </w:r>
      <w:r w:rsidRPr="00B8161B">
        <w:rPr>
          <w:rFonts w:ascii="FreeSetC" w:hAnsi="FreeSetC"/>
          <w:sz w:val="22"/>
          <w:szCs w:val="22"/>
        </w:rPr>
        <w:t>,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w:t>
      </w:r>
      <w:r w:rsidRPr="00B8161B">
        <w:rPr>
          <w:rFonts w:ascii="FreeSetC" w:hAnsi="FreeSetC"/>
          <w:sz w:val="22"/>
          <w:szCs w:val="22"/>
        </w:rPr>
        <w:lastRenderedPageBreak/>
        <w:t>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сроки, указанные в Приложении(-ях).</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77777777"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Приложении(-ях);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5.4. При просрочке Поставщиком обязательств по передаче Покупателю Товара в срок, предусмотренный в Приложении (-ях),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lastRenderedPageBreak/>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042733" w:rsidRDefault="00C50A43" w:rsidP="00C50A43">
      <w:pPr>
        <w:pStyle w:val="a3"/>
        <w:spacing w:after="0"/>
        <w:jc w:val="both"/>
        <w:rPr>
          <w:rFonts w:asciiTheme="minorHAnsi" w:hAnsiTheme="minorHAnsi"/>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606AC85" w14:textId="22712825" w:rsidR="00042733" w:rsidRPr="00042733" w:rsidRDefault="00042733" w:rsidP="00C50A43">
      <w:pPr>
        <w:pStyle w:val="a3"/>
        <w:spacing w:after="0"/>
        <w:jc w:val="both"/>
        <w:rPr>
          <w:rFonts w:asciiTheme="minorHAnsi" w:hAnsiTheme="minorHAnsi"/>
          <w:sz w:val="22"/>
          <w:szCs w:val="22"/>
        </w:rPr>
      </w:pPr>
      <w:r w:rsidRPr="006D103D">
        <w:rPr>
          <w:rFonts w:ascii="FreeSetC" w:hAnsi="FreeSetC"/>
          <w:sz w:val="22"/>
          <w:szCs w:val="22"/>
        </w:rPr>
        <w:t>5.7. Поставщик обязан проинформировать  Покупателя о дате пересечения груза  границы Республики Казахстан и предоставить</w:t>
      </w:r>
      <w:r w:rsidR="006309EB" w:rsidRPr="006D103D">
        <w:rPr>
          <w:rFonts w:ascii="FreeSetC" w:hAnsi="FreeSetC"/>
          <w:sz w:val="22"/>
          <w:szCs w:val="22"/>
        </w:rPr>
        <w:t xml:space="preserve"> Покупателю копии сопроводительной накладной в срок не позднее дня, предшеству</w:t>
      </w:r>
      <w:r w:rsidR="005809C0" w:rsidRPr="006D103D">
        <w:rPr>
          <w:rFonts w:ascii="FreeSetC" w:hAnsi="FreeSetC"/>
          <w:sz w:val="22"/>
          <w:szCs w:val="22"/>
        </w:rPr>
        <w:t xml:space="preserve">ющего дню пересечения границ РК </w:t>
      </w:r>
      <w:r w:rsidR="00A57BAB" w:rsidRPr="006D103D">
        <w:rPr>
          <w:rFonts w:ascii="FreeSetC" w:hAnsi="FreeSetC"/>
          <w:sz w:val="22"/>
          <w:szCs w:val="22"/>
        </w:rPr>
        <w:t>(указывается в случае</w:t>
      </w:r>
      <w:r w:rsidR="005809C0" w:rsidRPr="006D103D">
        <w:rPr>
          <w:rFonts w:ascii="FreeSetC" w:hAnsi="FreeSetC"/>
          <w:sz w:val="22"/>
          <w:szCs w:val="22"/>
        </w:rPr>
        <w:t>, если поставщик  является резидентом государства-члена ЕАЭС).</w:t>
      </w:r>
    </w:p>
    <w:p w14:paraId="1D5D2953" w14:textId="16E6E53E" w:rsidR="00C50A43" w:rsidRPr="00B8161B" w:rsidRDefault="006309EB" w:rsidP="00C50A43">
      <w:pPr>
        <w:pStyle w:val="a3"/>
        <w:spacing w:after="0"/>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08457E4E"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2A5D4069"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4072A1A4"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4F8DBA73"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5.9</w:t>
      </w:r>
      <w:r w:rsidR="00C50A43" w:rsidRPr="00B8161B">
        <w:rPr>
          <w:rFonts w:ascii="FreeSetC" w:hAnsi="FreeSetC"/>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534253B3" w:rsidR="00C50A43" w:rsidRPr="00B8161B" w:rsidRDefault="006309EB" w:rsidP="00C50A43">
      <w:pPr>
        <w:jc w:val="both"/>
        <w:rPr>
          <w:rFonts w:ascii="FreeSetC" w:hAnsi="FreeSetC" w:cs="Arial"/>
          <w:color w:val="000000"/>
          <w:sz w:val="22"/>
          <w:szCs w:val="22"/>
          <w:shd w:val="clear" w:color="auto" w:fill="FFFFFF"/>
        </w:rPr>
      </w:pPr>
      <w:r>
        <w:rPr>
          <w:rFonts w:ascii="FreeSetC" w:hAnsi="FreeSetC"/>
          <w:sz w:val="22"/>
          <w:szCs w:val="22"/>
        </w:rPr>
        <w:t>5.10</w:t>
      </w:r>
      <w:r w:rsidR="00C50A43" w:rsidRPr="00B8161B">
        <w:rPr>
          <w:rFonts w:ascii="FreeSetC" w:hAnsi="FreeSetC"/>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00C50A43" w:rsidRPr="00B8161B">
        <w:rPr>
          <w:rFonts w:ascii="FreeSetC" w:hAnsi="FreeSetC"/>
          <w:sz w:val="22"/>
          <w:szCs w:val="22"/>
        </w:rPr>
        <w:t xml:space="preserve">», утвержденными приказом Министра финансов Республики Казахстан </w:t>
      </w:r>
      <w:r w:rsidR="00C50A43"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1948E516" w:rsidR="00C50A43" w:rsidRPr="00B8161B" w:rsidRDefault="00855490" w:rsidP="00C50A43">
      <w:pPr>
        <w:tabs>
          <w:tab w:val="left" w:pos="-720"/>
        </w:tabs>
        <w:jc w:val="both"/>
        <w:rPr>
          <w:rFonts w:ascii="FreeSetC" w:hAnsi="FreeSetC"/>
          <w:bCs/>
          <w:i/>
          <w:sz w:val="22"/>
          <w:szCs w:val="22"/>
        </w:rPr>
      </w:pPr>
      <w:r>
        <w:rPr>
          <w:rFonts w:ascii="FreeSetC" w:hAnsi="FreeSetC"/>
          <w:sz w:val="22"/>
          <w:szCs w:val="22"/>
        </w:rPr>
        <w:t>5.11</w:t>
      </w:r>
      <w:r w:rsidR="00C50A43" w:rsidRPr="00B8161B">
        <w:rPr>
          <w:rFonts w:ascii="FreeSetC" w:hAnsi="FreeSetC"/>
          <w:sz w:val="22"/>
          <w:szCs w:val="22"/>
        </w:rPr>
        <w:t>. Упаковка должна обеспечить полную сохранность Товара при транспортировке</w:t>
      </w:r>
      <w:r w:rsidR="00C50A43" w:rsidRPr="00B8161B">
        <w:rPr>
          <w:rFonts w:ascii="FreeSetC" w:hAnsi="FreeSetC"/>
          <w:bCs/>
          <w:sz w:val="22"/>
          <w:szCs w:val="22"/>
        </w:rPr>
        <w:t xml:space="preserve">. </w:t>
      </w:r>
      <w:r w:rsidR="00C50A43"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161B">
        <w:rPr>
          <w:rFonts w:ascii="FreeSetC" w:hAnsi="FreeSetC"/>
          <w:bCs/>
          <w:sz w:val="22"/>
          <w:szCs w:val="22"/>
        </w:rPr>
        <w:t>Тара (упаковка) Поставщику не возвращается</w:t>
      </w:r>
      <w:r w:rsidR="00C50A43"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w:t>
      </w:r>
      <w:r w:rsidRPr="00B8161B">
        <w:rPr>
          <w:rFonts w:ascii="FreeSetC" w:hAnsi="FreeSetC" w:cs="FreeSetC Plain"/>
          <w:sz w:val="22"/>
          <w:szCs w:val="22"/>
        </w:rPr>
        <w:lastRenderedPageBreak/>
        <w:t>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DC2ADF" w14:textId="73FF5422" w:rsidR="00C50A43" w:rsidRPr="00B8161B" w:rsidRDefault="00C50A43" w:rsidP="00C50A43">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8658A3A" w14:textId="77777777" w:rsidR="00C50A43" w:rsidRPr="006E7CD4" w:rsidRDefault="00C50A43" w:rsidP="00C50A43">
      <w:pPr>
        <w:pStyle w:val="ac"/>
        <w:spacing w:after="0" w:line="256" w:lineRule="auto"/>
        <w:ind w:left="0"/>
        <w:jc w:val="both"/>
        <w:rPr>
          <w:rFonts w:ascii="FreeSetC" w:hAnsi="FreeSetC"/>
          <w:b/>
          <w:i/>
          <w:sz w:val="18"/>
          <w:szCs w:val="18"/>
        </w:rPr>
      </w:pPr>
      <w:r w:rsidRPr="00B8161B">
        <w:rPr>
          <w:rFonts w:ascii="FreeSetC" w:hAnsi="FreeSetC"/>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B8161B">
        <w:rPr>
          <w:rFonts w:ascii="FreeSetC" w:hAnsi="FreeSetC"/>
          <w:lang w:val="en-US"/>
        </w:rPr>
        <w:t>CT</w:t>
      </w:r>
      <w:r w:rsidRPr="00B8161B">
        <w:rPr>
          <w:rFonts w:ascii="FreeSetC" w:hAnsi="FreeSetC"/>
        </w:rPr>
        <w:t>-</w:t>
      </w:r>
      <w:r w:rsidRPr="00B8161B">
        <w:rPr>
          <w:rFonts w:ascii="FreeSetC" w:hAnsi="FreeSetC"/>
          <w:lang w:val="en-US"/>
        </w:rPr>
        <w:t>KZ</w:t>
      </w:r>
      <w:r w:rsidRPr="00B8161B">
        <w:rPr>
          <w:rFonts w:ascii="FreeSetC" w:hAnsi="FreeSetC"/>
        </w:rPr>
        <w:t xml:space="preserve">, а также Покупатель вправе требовать от Поставщика уплаты штрафа в размере 10% от суммы Договора </w:t>
      </w:r>
      <w:r w:rsidRPr="006E7CD4">
        <w:rPr>
          <w:rFonts w:ascii="FreeSetC" w:hAnsi="FreeSetC"/>
          <w:b/>
          <w:i/>
          <w:sz w:val="18"/>
          <w:szCs w:val="18"/>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3A74850C" w14:textId="77777777" w:rsidR="00C50A43" w:rsidRDefault="00C50A43" w:rsidP="00C50A43">
      <w:pPr>
        <w:jc w:val="both"/>
        <w:rPr>
          <w:rFonts w:ascii="FreeSetC" w:hAnsi="FreeSetC"/>
          <w:sz w:val="22"/>
          <w:szCs w:val="22"/>
        </w:rPr>
      </w:pPr>
      <w:r w:rsidRPr="00B8161B">
        <w:rPr>
          <w:rFonts w:ascii="FreeSetC" w:hAnsi="FreeSetC"/>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189CB45D" w:rsidR="00C50A43" w:rsidRPr="00B4208F" w:rsidRDefault="001024C9" w:rsidP="00A57BAB">
      <w:pPr>
        <w:pStyle w:val="a3"/>
        <w:spacing w:after="0"/>
        <w:jc w:val="both"/>
        <w:rPr>
          <w:rFonts w:ascii="FreeSetC" w:eastAsia="Calibri" w:hAnsi="FreeSetC"/>
          <w:sz w:val="22"/>
          <w:szCs w:val="22"/>
          <w:lang w:eastAsia="en-US"/>
        </w:rPr>
      </w:pPr>
      <w:r w:rsidRPr="00B4208F">
        <w:rPr>
          <w:rFonts w:ascii="FreeSetC" w:hAnsi="FreeSetC"/>
          <w:sz w:val="22"/>
          <w:szCs w:val="22"/>
        </w:rPr>
        <w:lastRenderedPageBreak/>
        <w:t xml:space="preserve">6.14. </w:t>
      </w:r>
      <w:r w:rsidRPr="00B4208F">
        <w:rPr>
          <w:rFonts w:ascii="FreeSetC" w:eastAsia="Calibri" w:hAnsi="FreeSetC"/>
          <w:sz w:val="22"/>
          <w:szCs w:val="22"/>
          <w:lang w:eastAsia="en-US"/>
        </w:rPr>
        <w:t>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B4208F">
        <w:rPr>
          <w:rFonts w:ascii="FreeSetC" w:eastAsia="Calibri" w:hAnsi="FreeSetC"/>
          <w:sz w:val="22"/>
          <w:szCs w:val="22"/>
          <w:lang w:eastAsia="en-US"/>
        </w:rPr>
        <w:t xml:space="preserve">,  </w:t>
      </w:r>
      <w:r w:rsidR="00DD697B" w:rsidRPr="00B4208F">
        <w:rPr>
          <w:rFonts w:ascii="FreeSetC" w:eastAsia="Calibri" w:hAnsi="FreeSetC"/>
          <w:sz w:val="22"/>
          <w:szCs w:val="22"/>
          <w:lang w:eastAsia="en-US"/>
        </w:rPr>
        <w:t>установленных</w:t>
      </w:r>
      <w:r w:rsidR="007661F4" w:rsidRPr="00B4208F">
        <w:rPr>
          <w:rFonts w:ascii="FreeSetC" w:eastAsia="Calibri" w:hAnsi="FreeSetC"/>
          <w:sz w:val="22"/>
          <w:szCs w:val="22"/>
          <w:lang w:eastAsia="en-US"/>
        </w:rPr>
        <w:t xml:space="preserve"> законодательством Республики Казахстан</w:t>
      </w:r>
      <w:r w:rsidR="00A57BAB" w:rsidRPr="00B4208F">
        <w:rPr>
          <w:rFonts w:ascii="FreeSetC" w:eastAsia="Calibri" w:hAnsi="FreeSetC"/>
          <w:sz w:val="22"/>
          <w:szCs w:val="22"/>
          <w:lang w:eastAsia="en-US"/>
        </w:rPr>
        <w:t xml:space="preserve"> (указывается в случае, если поставщик  является резидентом государства-члена ЕАЭС).</w:t>
      </w: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5971924F"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773945" w:rsidRPr="00773945">
        <w:rPr>
          <w:rFonts w:asciiTheme="minorHAnsi" w:hAnsiTheme="minorHAnsi"/>
          <w:sz w:val="22"/>
          <w:szCs w:val="22"/>
        </w:rPr>
        <w:t>____</w:t>
      </w:r>
      <w:r w:rsidRPr="00B8161B">
        <w:rPr>
          <w:rFonts w:ascii="FreeSetC" w:hAnsi="FreeSetC"/>
          <w:sz w:val="22"/>
          <w:szCs w:val="22"/>
        </w:rPr>
        <w:t xml:space="preserve">» </w:t>
      </w:r>
      <w:r w:rsidR="00773945" w:rsidRPr="00773945">
        <w:rPr>
          <w:rFonts w:asciiTheme="minorHAnsi" w:hAnsiTheme="minorHAnsi"/>
          <w:sz w:val="22"/>
          <w:szCs w:val="22"/>
        </w:rPr>
        <w:t>_____</w:t>
      </w:r>
      <w:r w:rsidR="00773945">
        <w:rPr>
          <w:rFonts w:asciiTheme="minorHAnsi" w:hAnsiTheme="minorHAnsi"/>
          <w:sz w:val="22"/>
          <w:szCs w:val="22"/>
        </w:rPr>
        <w:t>__</w:t>
      </w:r>
      <w:r w:rsidR="00773945" w:rsidRPr="00773945">
        <w:rPr>
          <w:rFonts w:asciiTheme="minorHAnsi" w:hAnsiTheme="minorHAnsi"/>
          <w:sz w:val="22"/>
          <w:szCs w:val="22"/>
        </w:rPr>
        <w:t>_</w:t>
      </w:r>
      <w:r w:rsidRPr="00B8161B">
        <w:rPr>
          <w:rFonts w:ascii="FreeSetC" w:hAnsi="FreeSetC"/>
          <w:sz w:val="22"/>
          <w:szCs w:val="22"/>
        </w:rPr>
        <w:t xml:space="preserve">20_г.,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0870641"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6E7CD4">
        <w:rPr>
          <w:rFonts w:ascii="FreeSetC" w:hAnsi="FreeSetC"/>
          <w:b/>
          <w:i/>
          <w:sz w:val="18"/>
          <w:szCs w:val="18"/>
        </w:rPr>
        <w:t>(</w:t>
      </w:r>
      <w:r w:rsidR="00AE6E9D">
        <w:rPr>
          <w:rFonts w:ascii="FreeSetC" w:hAnsi="FreeSetC"/>
          <w:b/>
          <w:i/>
          <w:sz w:val="18"/>
          <w:szCs w:val="18"/>
        </w:rPr>
        <w:t xml:space="preserve">последнее предложение данного пункта </w:t>
      </w:r>
      <w:r w:rsidRPr="006E7CD4">
        <w:rPr>
          <w:rFonts w:ascii="FreeSetC" w:hAnsi="FreeSetC"/>
          <w:b/>
          <w:i/>
          <w:sz w:val="18"/>
          <w:szCs w:val="18"/>
        </w:rPr>
        <w:t>указывается при заключении договора с победителем тендера)</w:t>
      </w:r>
      <w:r w:rsidRPr="006E7CD4">
        <w:rPr>
          <w:rFonts w:ascii="FreeSetC" w:hAnsi="FreeSetC"/>
          <w:b/>
          <w:sz w:val="18"/>
          <w:szCs w:val="18"/>
        </w:rPr>
        <w:t>.</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4208F" w:rsidRDefault="00C50A43" w:rsidP="00C50A43">
      <w:pPr>
        <w:jc w:val="both"/>
        <w:rPr>
          <w:rFonts w:ascii="FreeSetC" w:hAnsi="FreeSetC"/>
          <w:sz w:val="16"/>
          <w:szCs w:val="16"/>
        </w:rPr>
      </w:pPr>
      <w:r w:rsidRPr="00B8161B">
        <w:rPr>
          <w:rFonts w:ascii="FreeSetC" w:hAnsi="FreeSetC"/>
          <w:sz w:val="22"/>
          <w:szCs w:val="22"/>
        </w:rPr>
        <w:t xml:space="preserve">«Горячая линия по противодействию коррупции и мошенничеству» - информационный канал </w:t>
      </w:r>
      <w:r w:rsidRPr="00B4208F">
        <w:rPr>
          <w:rFonts w:ascii="FreeSetC" w:hAnsi="FreeSetC"/>
          <w:sz w:val="16"/>
          <w:szCs w:val="16"/>
        </w:rPr>
        <w:t>(</w:t>
      </w:r>
      <w:hyperlink r:id="rId9" w:history="1">
        <w:r w:rsidRPr="00B4208F">
          <w:rPr>
            <w:rStyle w:val="ae"/>
            <w:rFonts w:ascii="FreeSetC" w:hAnsi="FreeSetC"/>
            <w:sz w:val="16"/>
            <w:szCs w:val="16"/>
            <w:lang w:val="en-US"/>
          </w:rPr>
          <w:t>http</w:t>
        </w:r>
        <w:r w:rsidRPr="00B4208F">
          <w:rPr>
            <w:rStyle w:val="ae"/>
            <w:rFonts w:ascii="FreeSetC" w:hAnsi="FreeSetC"/>
            <w:sz w:val="16"/>
            <w:szCs w:val="16"/>
          </w:rPr>
          <w:t>://</w:t>
        </w:r>
        <w:r w:rsidRPr="00B4208F">
          <w:rPr>
            <w:rStyle w:val="ae"/>
            <w:rFonts w:ascii="FreeSetC" w:hAnsi="FreeSetC"/>
            <w:sz w:val="16"/>
            <w:szCs w:val="16"/>
            <w:lang w:val="en-US"/>
          </w:rPr>
          <w:t>caepco</w:t>
        </w:r>
        <w:r w:rsidRPr="00B4208F">
          <w:rPr>
            <w:rStyle w:val="ae"/>
            <w:rFonts w:ascii="FreeSetC" w:hAnsi="FreeSetC"/>
            <w:sz w:val="16"/>
            <w:szCs w:val="16"/>
          </w:rPr>
          <w:t>.</w:t>
        </w:r>
        <w:r w:rsidRPr="00B4208F">
          <w:rPr>
            <w:rStyle w:val="ae"/>
            <w:rFonts w:ascii="FreeSetC" w:hAnsi="FreeSetC"/>
            <w:sz w:val="16"/>
            <w:szCs w:val="16"/>
            <w:lang w:val="en-US"/>
          </w:rPr>
          <w:t>kz</w:t>
        </w:r>
      </w:hyperlink>
      <w:r w:rsidRPr="00B4208F">
        <w:rPr>
          <w:rStyle w:val="ae"/>
          <w:rFonts w:ascii="FreeSetC" w:hAnsi="FreeSetC"/>
          <w:sz w:val="16"/>
          <w:szCs w:val="16"/>
        </w:rPr>
        <w:t xml:space="preserve"> и </w:t>
      </w:r>
      <w:r w:rsidRPr="00B4208F">
        <w:rPr>
          <w:rStyle w:val="ae"/>
          <w:rFonts w:ascii="FreeSetC" w:hAnsi="FreeSetC"/>
          <w:i/>
          <w:sz w:val="16"/>
          <w:szCs w:val="16"/>
        </w:rPr>
        <w:t>указать дополнительно ссылку на официальный веб-сайт ДО АО “ЦАЭК”</w:t>
      </w:r>
      <w:r w:rsidRPr="00B4208F">
        <w:rPr>
          <w:rFonts w:ascii="FreeSetC" w:hAnsi="FreeSetC"/>
          <w:sz w:val="16"/>
          <w:szCs w:val="16"/>
        </w:rPr>
        <w:t>);</w:t>
      </w:r>
    </w:p>
    <w:p w14:paraId="50F6EBAB" w14:textId="77777777" w:rsidR="00C50A43" w:rsidRPr="00B4208F" w:rsidRDefault="00C50A43" w:rsidP="00C50A43">
      <w:pPr>
        <w:jc w:val="both"/>
        <w:rPr>
          <w:rFonts w:ascii="FreeSetC" w:hAnsi="FreeSetC"/>
          <w:sz w:val="16"/>
          <w:szCs w:val="16"/>
        </w:rPr>
      </w:pPr>
      <w:r w:rsidRPr="00B4208F">
        <w:rPr>
          <w:rFonts w:ascii="FreeSetC" w:hAnsi="FreeSetC"/>
          <w:sz w:val="16"/>
          <w:szCs w:val="16"/>
        </w:rPr>
        <w:t>Телефон: +7 (727) 259-66-40;</w:t>
      </w:r>
    </w:p>
    <w:p w14:paraId="2BBBD72A" w14:textId="77777777" w:rsidR="00C50A43" w:rsidRPr="00B4208F" w:rsidRDefault="00C50A43" w:rsidP="00C50A43">
      <w:pPr>
        <w:jc w:val="both"/>
        <w:rPr>
          <w:rFonts w:ascii="FreeSetC" w:hAnsi="FreeSetC"/>
          <w:sz w:val="16"/>
          <w:szCs w:val="16"/>
        </w:rPr>
      </w:pPr>
      <w:r w:rsidRPr="00B4208F">
        <w:rPr>
          <w:rFonts w:ascii="FreeSetC" w:hAnsi="FreeSetC"/>
          <w:sz w:val="16"/>
          <w:szCs w:val="16"/>
        </w:rPr>
        <w:t xml:space="preserve">Электронная почта: </w:t>
      </w:r>
      <w:hyperlink r:id="rId10" w:history="1">
        <w:r w:rsidRPr="00B4208F">
          <w:rPr>
            <w:rStyle w:val="ae"/>
            <w:rFonts w:ascii="FreeSetC" w:hAnsi="FreeSetC"/>
            <w:sz w:val="16"/>
            <w:szCs w:val="16"/>
          </w:rPr>
          <w:t>info@energy.kz</w:t>
        </w:r>
      </w:hyperlink>
      <w:r w:rsidRPr="00B4208F">
        <w:rPr>
          <w:rFonts w:ascii="FreeSetC" w:hAnsi="FreeSetC"/>
          <w:sz w:val="16"/>
          <w:szCs w:val="16"/>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0E90F0C8" w:rsidR="00C50A43" w:rsidRPr="00B8161B" w:rsidRDefault="00C50A43" w:rsidP="00C50A43">
      <w:pPr>
        <w:jc w:val="both"/>
        <w:rPr>
          <w:rFonts w:ascii="FreeSetC" w:hAnsi="FreeSetC"/>
          <w:sz w:val="22"/>
          <w:szCs w:val="22"/>
        </w:rPr>
      </w:pPr>
      <w:r w:rsidRPr="00B8161B">
        <w:rPr>
          <w:rFonts w:ascii="FreeSetC" w:hAnsi="FreeSetC"/>
          <w:sz w:val="22"/>
          <w:szCs w:val="22"/>
        </w:rPr>
        <w:t xml:space="preserve">9.9. </w:t>
      </w:r>
      <w:r w:rsidR="00431CE8" w:rsidRPr="00B8161B">
        <w:rPr>
          <w:rFonts w:ascii="FreeSetC" w:hAnsi="FreeSetC"/>
          <w:sz w:val="22"/>
          <w:szCs w:val="22"/>
        </w:rPr>
        <w:t>Все Приложения,</w:t>
      </w:r>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5933E6D1" w14:textId="77777777" w:rsidR="00B32FD3" w:rsidRPr="00B8161B" w:rsidRDefault="00B32FD3" w:rsidP="00DE51B5">
            <w:pPr>
              <w:pStyle w:val="a3"/>
              <w:tabs>
                <w:tab w:val="num" w:pos="-295"/>
                <w:tab w:val="left" w:pos="-250"/>
                <w:tab w:val="left" w:pos="284"/>
              </w:tabs>
              <w:spacing w:after="0"/>
              <w:ind w:left="-108"/>
              <w:rPr>
                <w:rFonts w:ascii="FreeSetC" w:hAnsi="FreeSetC"/>
                <w:sz w:val="22"/>
                <w:szCs w:val="22"/>
              </w:rPr>
            </w:pP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2AF7D0B4" w14:textId="21DA48B5" w:rsidR="00431CE8"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78CFFC3B" w14:textId="751DD4F8" w:rsidR="00C50A43" w:rsidRPr="00B8161B" w:rsidRDefault="005B4946" w:rsidP="00AB2F85">
            <w:pPr>
              <w:tabs>
                <w:tab w:val="left" w:pos="-250"/>
              </w:tabs>
              <w:ind w:left="-108"/>
              <w:rPr>
                <w:rFonts w:ascii="FreeSetC" w:hAnsi="FreeSetC"/>
                <w:b/>
                <w:sz w:val="22"/>
                <w:szCs w:val="22"/>
              </w:rPr>
            </w:pPr>
            <w:r w:rsidRPr="00AB2F85">
              <w:rPr>
                <w:rFonts w:asciiTheme="minorHAnsi" w:hAnsiTheme="minorHAnsi"/>
                <w:sz w:val="30"/>
                <w:szCs w:val="30"/>
              </w:rPr>
              <w:t>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18FC06C3" w14:textId="4792AEB9" w:rsidR="00DF103C" w:rsidRPr="00906B4E" w:rsidRDefault="005612FE" w:rsidP="00DF103C">
            <w:pPr>
              <w:pStyle w:val="a3"/>
              <w:tabs>
                <w:tab w:val="num" w:pos="-295"/>
                <w:tab w:val="left" w:pos="0"/>
                <w:tab w:val="left" w:pos="284"/>
              </w:tabs>
              <w:spacing w:after="0"/>
              <w:rPr>
                <w:rFonts w:ascii="FreeSetC" w:hAnsi="FreeSetC"/>
                <w:b/>
                <w:bCs/>
                <w:i/>
                <w:sz w:val="22"/>
                <w:szCs w:val="22"/>
              </w:rPr>
            </w:pPr>
            <w:r>
              <w:rPr>
                <w:rFonts w:ascii="FreeSetC" w:hAnsi="FreeSetC"/>
                <w:b/>
                <w:bCs/>
                <w:i/>
                <w:sz w:val="22"/>
                <w:szCs w:val="22"/>
              </w:rPr>
              <w:t>ТОО</w:t>
            </w:r>
            <w:r w:rsidR="00DF103C" w:rsidRPr="00906B4E">
              <w:rPr>
                <w:rFonts w:ascii="FreeSetC" w:hAnsi="FreeSetC"/>
                <w:b/>
                <w:bCs/>
                <w:i/>
                <w:sz w:val="22"/>
                <w:szCs w:val="22"/>
              </w:rPr>
              <w:t xml:space="preserve"> «</w:t>
            </w:r>
            <w:r>
              <w:rPr>
                <w:rFonts w:ascii="FreeSetC" w:hAnsi="FreeSetC"/>
                <w:b/>
                <w:bCs/>
                <w:i/>
                <w:sz w:val="22"/>
                <w:szCs w:val="22"/>
              </w:rPr>
              <w:t>Севказэнергосбыт</w:t>
            </w:r>
            <w:r w:rsidR="00DF103C" w:rsidRPr="00906B4E">
              <w:rPr>
                <w:rFonts w:ascii="FreeSetC" w:hAnsi="FreeSetC"/>
                <w:b/>
                <w:bCs/>
                <w:i/>
                <w:sz w:val="22"/>
                <w:szCs w:val="22"/>
              </w:rPr>
              <w:t>»</w:t>
            </w:r>
          </w:p>
          <w:p w14:paraId="763D9289" w14:textId="6B46D22D" w:rsidR="00DF103C" w:rsidRPr="00837BD7" w:rsidRDefault="00DF103C" w:rsidP="00DF103C">
            <w:pPr>
              <w:rPr>
                <w:rFonts w:ascii="FreeSetC" w:hAnsi="FreeSetC"/>
                <w:sz w:val="22"/>
                <w:szCs w:val="22"/>
                <w:u w:val="single"/>
              </w:rPr>
            </w:pPr>
            <w:r w:rsidRPr="00837BD7">
              <w:rPr>
                <w:rFonts w:ascii="FreeSetC" w:hAnsi="FreeSetC"/>
                <w:sz w:val="22"/>
                <w:szCs w:val="22"/>
                <w:u w:val="single"/>
              </w:rPr>
              <w:t xml:space="preserve"> ул. </w:t>
            </w:r>
            <w:r w:rsidR="005612FE">
              <w:rPr>
                <w:rFonts w:ascii="FreeSetC" w:hAnsi="FreeSetC"/>
                <w:sz w:val="22"/>
                <w:szCs w:val="22"/>
                <w:u w:val="single"/>
              </w:rPr>
              <w:t>М</w:t>
            </w:r>
            <w:r w:rsidRPr="00837BD7">
              <w:rPr>
                <w:rFonts w:ascii="FreeSetC" w:hAnsi="FreeSetC"/>
                <w:sz w:val="22"/>
                <w:szCs w:val="22"/>
                <w:u w:val="single"/>
              </w:rPr>
              <w:t xml:space="preserve">. </w:t>
            </w:r>
            <w:r w:rsidR="005612FE">
              <w:rPr>
                <w:rFonts w:ascii="FreeSetC" w:hAnsi="FreeSetC"/>
                <w:sz w:val="22"/>
                <w:szCs w:val="22"/>
                <w:u w:val="single"/>
              </w:rPr>
              <w:t>Жумабаева</w:t>
            </w:r>
            <w:r w:rsidRPr="00837BD7">
              <w:rPr>
                <w:rFonts w:ascii="FreeSetC" w:hAnsi="FreeSetC"/>
                <w:sz w:val="22"/>
                <w:szCs w:val="22"/>
                <w:u w:val="single"/>
              </w:rPr>
              <w:t xml:space="preserve">, </w:t>
            </w:r>
            <w:r w:rsidR="005612FE">
              <w:rPr>
                <w:rFonts w:ascii="FreeSetC" w:hAnsi="FreeSetC"/>
                <w:sz w:val="22"/>
                <w:szCs w:val="22"/>
                <w:u w:val="single"/>
              </w:rPr>
              <w:t>66</w:t>
            </w:r>
          </w:p>
          <w:p w14:paraId="09063400" w14:textId="6BE26869"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DF103C">
              <w:rPr>
                <w:rFonts w:asciiTheme="minorHAnsi" w:hAnsiTheme="minorHAnsi"/>
                <w:sz w:val="22"/>
                <w:szCs w:val="22"/>
              </w:rPr>
              <w:t xml:space="preserve">   </w:t>
            </w:r>
            <w:r w:rsidR="005612FE" w:rsidRPr="005612FE">
              <w:rPr>
                <w:rFonts w:ascii="FreeSetC" w:hAnsi="FreeSetC"/>
                <w:sz w:val="22"/>
                <w:szCs w:val="22"/>
                <w:u w:val="single"/>
              </w:rPr>
              <w:t>981140000147</w:t>
            </w:r>
          </w:p>
          <w:p w14:paraId="0278134B" w14:textId="0D1D0B63" w:rsidR="00837BD7" w:rsidRPr="005B4946" w:rsidRDefault="00C50A43" w:rsidP="00837BD7">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5612FE" w:rsidRPr="005612FE">
              <w:rPr>
                <w:rFonts w:ascii="FreeSetC" w:hAnsi="FreeSetC"/>
                <w:sz w:val="22"/>
                <w:szCs w:val="22"/>
                <w:u w:val="single"/>
              </w:rPr>
              <w:t>KZ02914398558BC00040</w:t>
            </w:r>
          </w:p>
          <w:p w14:paraId="474ED7F7" w14:textId="6DCB00AD" w:rsidR="00C50A43" w:rsidRPr="005B4946"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 xml:space="preserve"> </w:t>
            </w:r>
            <w:r w:rsidR="00837BD7" w:rsidRPr="00BA26E7">
              <w:rPr>
                <w:rFonts w:ascii="FreeSetC" w:hAnsi="FreeSetC"/>
                <w:sz w:val="22"/>
                <w:szCs w:val="22"/>
                <w:u w:val="single"/>
              </w:rPr>
              <w:t>АО ДБ Сбербанк России</w:t>
            </w:r>
          </w:p>
          <w:p w14:paraId="36C00A2E" w14:textId="2FCACC7D" w:rsidR="00C50A43" w:rsidRPr="0039345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37BD7" w:rsidRPr="00837BD7">
              <w:rPr>
                <w:rFonts w:ascii="FreeSetC" w:hAnsi="FreeSetC"/>
                <w:sz w:val="22"/>
                <w:szCs w:val="22"/>
                <w:u w:val="single"/>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6889F2F9" w:rsidR="00C50A43" w:rsidRPr="0037762B"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37BD7" w:rsidRPr="00837BD7">
              <w:rPr>
                <w:rFonts w:ascii="FreeSetC" w:hAnsi="FreeSetC"/>
                <w:sz w:val="22"/>
                <w:szCs w:val="22"/>
                <w:u w:val="single"/>
              </w:rPr>
              <w:t>48001</w:t>
            </w:r>
            <w:r w:rsidR="0037762B">
              <w:rPr>
                <w:rFonts w:ascii="FreeSetC" w:hAnsi="FreeSetC"/>
                <w:sz w:val="22"/>
                <w:szCs w:val="22"/>
              </w:rPr>
              <w:t>  №</w:t>
            </w:r>
            <w:r w:rsidR="00837BD7">
              <w:rPr>
                <w:rFonts w:ascii="FreeSetC" w:hAnsi="FreeSetC"/>
                <w:sz w:val="22"/>
                <w:szCs w:val="22"/>
              </w:rPr>
              <w:t xml:space="preserve"> </w:t>
            </w:r>
            <w:r w:rsidR="00837BD7" w:rsidRPr="00837BD7">
              <w:rPr>
                <w:rFonts w:ascii="FreeSetC" w:hAnsi="FreeSetC"/>
                <w:sz w:val="22"/>
                <w:szCs w:val="22"/>
                <w:u w:val="single"/>
              </w:rPr>
              <w:t>0004662 от 22.08.12 г.</w:t>
            </w:r>
          </w:p>
          <w:p w14:paraId="2182C61B" w14:textId="465E7D3C"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B32FD3">
              <w:rPr>
                <w:rFonts w:asciiTheme="minorHAnsi" w:hAnsiTheme="minorHAnsi"/>
                <w:sz w:val="22"/>
                <w:szCs w:val="22"/>
              </w:rPr>
              <w:t xml:space="preserve"> </w:t>
            </w:r>
            <w:r w:rsidR="00B32FD3" w:rsidRPr="00B32FD3">
              <w:rPr>
                <w:rFonts w:ascii="FreeSetC" w:hAnsi="FreeSetC"/>
                <w:sz w:val="22"/>
                <w:szCs w:val="22"/>
                <w:u w:val="single"/>
              </w:rPr>
              <w:t xml:space="preserve">+7 (7152) </w:t>
            </w:r>
            <w:r w:rsidR="00431CE8">
              <w:rPr>
                <w:rFonts w:ascii="FreeSetC" w:hAnsi="FreeSetC"/>
                <w:sz w:val="22"/>
                <w:szCs w:val="22"/>
                <w:u w:val="single"/>
              </w:rPr>
              <w:t>366156</w:t>
            </w:r>
          </w:p>
          <w:p w14:paraId="3EF9223A" w14:textId="77777777" w:rsidR="00431CE8" w:rsidRDefault="00C50A43" w:rsidP="00DE51B5">
            <w:pPr>
              <w:pStyle w:val="a3"/>
              <w:tabs>
                <w:tab w:val="num" w:pos="-295"/>
                <w:tab w:val="left" w:pos="0"/>
                <w:tab w:val="left" w:pos="284"/>
              </w:tabs>
              <w:spacing w:after="0"/>
            </w:pPr>
            <w:r w:rsidRPr="00B8161B">
              <w:rPr>
                <w:rFonts w:ascii="FreeSetC" w:hAnsi="FreeSetC"/>
                <w:sz w:val="22"/>
                <w:szCs w:val="22"/>
              </w:rPr>
              <w:t>Адрес электронной почты:</w:t>
            </w:r>
            <w:r w:rsidR="00B32FD3">
              <w:t xml:space="preserve"> </w:t>
            </w:r>
          </w:p>
          <w:p w14:paraId="4A4D8858" w14:textId="607ED1C1" w:rsidR="00431CE8" w:rsidRPr="00B32FD3" w:rsidRDefault="00A970CE" w:rsidP="00DE51B5">
            <w:pPr>
              <w:pStyle w:val="a3"/>
              <w:tabs>
                <w:tab w:val="num" w:pos="-295"/>
                <w:tab w:val="left" w:pos="0"/>
                <w:tab w:val="left" w:pos="284"/>
              </w:tabs>
              <w:spacing w:after="0"/>
              <w:rPr>
                <w:rFonts w:ascii="FreeSetC" w:hAnsi="FreeSetC"/>
                <w:sz w:val="22"/>
                <w:szCs w:val="22"/>
                <w:u w:val="single"/>
              </w:rPr>
            </w:pPr>
            <w:hyperlink r:id="rId11" w:history="1">
              <w:r w:rsidR="00431CE8" w:rsidRPr="00AA5D4E">
                <w:rPr>
                  <w:rStyle w:val="ae"/>
                  <w:lang w:val="en-US"/>
                </w:rPr>
                <w:t>office</w:t>
              </w:r>
              <w:r w:rsidR="00431CE8" w:rsidRPr="00AA5D4E">
                <w:rPr>
                  <w:rStyle w:val="ae"/>
                  <w:rFonts w:ascii="FreeSetC" w:hAnsi="FreeSetC"/>
                  <w:sz w:val="22"/>
                  <w:szCs w:val="22"/>
                </w:rPr>
                <w:t>-</w:t>
              </w:r>
              <w:r w:rsidR="00431CE8" w:rsidRPr="00AA5D4E">
                <w:rPr>
                  <w:rStyle w:val="ae"/>
                  <w:rFonts w:asciiTheme="minorHAnsi" w:hAnsiTheme="minorHAnsi"/>
                  <w:sz w:val="22"/>
                  <w:szCs w:val="22"/>
                  <w:lang w:val="en-US"/>
                </w:rPr>
                <w:t>dse</w:t>
              </w:r>
              <w:r w:rsidR="00431CE8" w:rsidRPr="00AA5D4E">
                <w:rPr>
                  <w:rStyle w:val="ae"/>
                  <w:rFonts w:ascii="FreeSetC" w:hAnsi="FreeSetC"/>
                  <w:sz w:val="22"/>
                  <w:szCs w:val="22"/>
                </w:rPr>
                <w:t>@sevkazenergo.kz</w:t>
              </w:r>
            </w:hyperlink>
          </w:p>
          <w:p w14:paraId="2A3CEAD7" w14:textId="2AEE8D10" w:rsidR="00C50A43" w:rsidRPr="00B8161B" w:rsidRDefault="00C50A43" w:rsidP="00AB2F85">
            <w:pPr>
              <w:pStyle w:val="a3"/>
              <w:tabs>
                <w:tab w:val="num" w:pos="-295"/>
                <w:tab w:val="left" w:pos="0"/>
                <w:tab w:val="left" w:pos="284"/>
              </w:tabs>
              <w:spacing w:after="0"/>
              <w:rPr>
                <w:rFonts w:ascii="FreeSetC" w:hAnsi="FreeSetC"/>
                <w:b/>
                <w:sz w:val="22"/>
                <w:szCs w:val="22"/>
              </w:rPr>
            </w:pPr>
            <w:r w:rsidRPr="00B8161B">
              <w:rPr>
                <w:rFonts w:ascii="FreeSetC" w:hAnsi="FreeSetC"/>
                <w:sz w:val="22"/>
                <w:szCs w:val="22"/>
              </w:rPr>
              <w:t> </w:t>
            </w:r>
            <w:r w:rsidR="0037762B" w:rsidRPr="00AB2F85">
              <w:rPr>
                <w:rFonts w:asciiTheme="minorHAnsi" w:hAnsiTheme="minorHAnsi"/>
                <w:sz w:val="30"/>
                <w:szCs w:val="30"/>
              </w:rPr>
              <w:t>_________________________</w:t>
            </w:r>
            <w:r w:rsidRPr="00B8161B">
              <w:rPr>
                <w:rFonts w:ascii="FreeSetC" w:hAnsi="FreeSetC"/>
                <w:b/>
                <w:bCs/>
                <w:i/>
                <w:sz w:val="22"/>
                <w:szCs w:val="22"/>
              </w:rPr>
              <w:t>Инициалы, фамилия</w:t>
            </w:r>
          </w:p>
        </w:tc>
      </w:tr>
    </w:tbl>
    <w:p w14:paraId="61CED20D" w14:textId="4F0F102E" w:rsidR="00C50A43" w:rsidRDefault="00C50A43" w:rsidP="006E7BFA">
      <w:pPr>
        <w:tabs>
          <w:tab w:val="left" w:pos="0"/>
        </w:tabs>
        <w:rPr>
          <w:rFonts w:ascii="FreeSetC" w:hAnsi="FreeSetC"/>
          <w:sz w:val="22"/>
          <w:szCs w:val="22"/>
        </w:rPr>
      </w:pPr>
    </w:p>
    <w:sectPr w:rsidR="00C50A43" w:rsidSect="009C07AD">
      <w:footerReference w:type="even" r:id="rId12"/>
      <w:footerReference w:type="default" r:id="rId13"/>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410DD6" w14:textId="77777777" w:rsidR="00A970CE" w:rsidRDefault="00A970CE" w:rsidP="009C07AD">
      <w:r>
        <w:separator/>
      </w:r>
    </w:p>
  </w:endnote>
  <w:endnote w:type="continuationSeparator" w:id="0">
    <w:p w14:paraId="3AF6E360" w14:textId="77777777" w:rsidR="00A970CE" w:rsidRDefault="00A970CE"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A970CE"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412939"/>
      <w:docPartObj>
        <w:docPartGallery w:val="Page Numbers (Bottom of Page)"/>
        <w:docPartUnique/>
      </w:docPartObj>
    </w:sdtPr>
    <w:sdtEndPr/>
    <w:sdtContent>
      <w:p w14:paraId="19B3E000" w14:textId="441B8CCE" w:rsidR="00A11341" w:rsidRDefault="00A11341">
        <w:pPr>
          <w:pStyle w:val="a7"/>
          <w:jc w:val="center"/>
        </w:pPr>
        <w:r>
          <w:fldChar w:fldCharType="begin"/>
        </w:r>
        <w:r>
          <w:instrText>PAGE   \* MERGEFORMAT</w:instrText>
        </w:r>
        <w:r>
          <w:fldChar w:fldCharType="separate"/>
        </w:r>
        <w:r w:rsidR="009B6DA8">
          <w:rPr>
            <w:noProof/>
          </w:rPr>
          <w:t>6</w:t>
        </w:r>
        <w:r>
          <w:fldChar w:fldCharType="end"/>
        </w:r>
      </w:p>
    </w:sdtContent>
  </w:sdt>
  <w:p w14:paraId="189E64B4" w14:textId="77777777" w:rsidR="008059E5" w:rsidRDefault="00A970CE"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A26134" w14:textId="77777777" w:rsidR="00A970CE" w:rsidRDefault="00A970CE" w:rsidP="009C07AD">
      <w:r>
        <w:separator/>
      </w:r>
    </w:p>
  </w:footnote>
  <w:footnote w:type="continuationSeparator" w:id="0">
    <w:p w14:paraId="3618893A" w14:textId="77777777" w:rsidR="00A970CE" w:rsidRDefault="00A970CE"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0F347D"/>
    <w:rsid w:val="001024C9"/>
    <w:rsid w:val="00102723"/>
    <w:rsid w:val="001A1436"/>
    <w:rsid w:val="00217239"/>
    <w:rsid w:val="00293D3E"/>
    <w:rsid w:val="002B1D22"/>
    <w:rsid w:val="002B6A00"/>
    <w:rsid w:val="00333445"/>
    <w:rsid w:val="0037607B"/>
    <w:rsid w:val="0037762B"/>
    <w:rsid w:val="0039051A"/>
    <w:rsid w:val="00393456"/>
    <w:rsid w:val="003B26F7"/>
    <w:rsid w:val="003E48EF"/>
    <w:rsid w:val="003F6F07"/>
    <w:rsid w:val="00412F96"/>
    <w:rsid w:val="00431CE8"/>
    <w:rsid w:val="00440AEF"/>
    <w:rsid w:val="00465978"/>
    <w:rsid w:val="004B1AB8"/>
    <w:rsid w:val="00517022"/>
    <w:rsid w:val="005323BF"/>
    <w:rsid w:val="005612FE"/>
    <w:rsid w:val="005809C0"/>
    <w:rsid w:val="00580AEB"/>
    <w:rsid w:val="00597643"/>
    <w:rsid w:val="005B4946"/>
    <w:rsid w:val="006309EB"/>
    <w:rsid w:val="0067259C"/>
    <w:rsid w:val="006D103D"/>
    <w:rsid w:val="006E27ED"/>
    <w:rsid w:val="006E7BFA"/>
    <w:rsid w:val="006E7CD4"/>
    <w:rsid w:val="006F5C04"/>
    <w:rsid w:val="00715F24"/>
    <w:rsid w:val="00716158"/>
    <w:rsid w:val="007661F4"/>
    <w:rsid w:val="00773945"/>
    <w:rsid w:val="0077779B"/>
    <w:rsid w:val="007E1C87"/>
    <w:rsid w:val="00837BD7"/>
    <w:rsid w:val="00841A2F"/>
    <w:rsid w:val="00855490"/>
    <w:rsid w:val="00924251"/>
    <w:rsid w:val="009378AE"/>
    <w:rsid w:val="009B6DA8"/>
    <w:rsid w:val="009C07AD"/>
    <w:rsid w:val="00A11341"/>
    <w:rsid w:val="00A2381C"/>
    <w:rsid w:val="00A52DB3"/>
    <w:rsid w:val="00A57BAB"/>
    <w:rsid w:val="00A63F98"/>
    <w:rsid w:val="00A970CE"/>
    <w:rsid w:val="00AB2F85"/>
    <w:rsid w:val="00AE6E9D"/>
    <w:rsid w:val="00B2679F"/>
    <w:rsid w:val="00B27C63"/>
    <w:rsid w:val="00B32FD3"/>
    <w:rsid w:val="00B4208F"/>
    <w:rsid w:val="00B42E96"/>
    <w:rsid w:val="00B6401E"/>
    <w:rsid w:val="00B8161B"/>
    <w:rsid w:val="00B83801"/>
    <w:rsid w:val="00C50A43"/>
    <w:rsid w:val="00C50A46"/>
    <w:rsid w:val="00C95A61"/>
    <w:rsid w:val="00CC11D8"/>
    <w:rsid w:val="00CF4B0F"/>
    <w:rsid w:val="00D52630"/>
    <w:rsid w:val="00D852D2"/>
    <w:rsid w:val="00DA7CD3"/>
    <w:rsid w:val="00DD697B"/>
    <w:rsid w:val="00DF103C"/>
    <w:rsid w:val="00E642FD"/>
    <w:rsid w:val="00E96424"/>
    <w:rsid w:val="00EA705B"/>
    <w:rsid w:val="00EB6E98"/>
    <w:rsid w:val="00F00583"/>
    <w:rsid w:val="00F029F2"/>
    <w:rsid w:val="00F22874"/>
    <w:rsid w:val="00F34442"/>
    <w:rsid w:val="00FD396F"/>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dse@sevkazenergo.k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2B14A-40C1-4C76-826B-E4F1801CE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3972</Words>
  <Characters>22643</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2020-11-09T04:35:00Z</dcterms:created>
  <dcterms:modified xsi:type="dcterms:W3CDTF">2020-11-09T04:35:00Z</dcterms:modified>
</cp:coreProperties>
</file>