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2091B" w14:textId="77777777" w:rsidR="00822571" w:rsidRDefault="00822571" w:rsidP="006D3E80">
      <w:pPr>
        <w:tabs>
          <w:tab w:val="left" w:pos="2700"/>
        </w:tabs>
        <w:rPr>
          <w:color w:val="auto"/>
          <w:lang w:eastAsia="ru-R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color w:val="FF0000"/>
          <w:sz w:val="22"/>
          <w:szCs w:val="22"/>
          <w:lang w:eastAsia="ru-RU"/>
        </w:rPr>
        <w:t xml:space="preserve"> </w:t>
      </w:r>
      <w:r>
        <w:rPr>
          <w:color w:val="auto"/>
          <w:lang w:eastAsia="ru-RU"/>
        </w:rPr>
        <w:t xml:space="preserve">Утверждаю: </w:t>
      </w:r>
    </w:p>
    <w:p w14:paraId="45E40B8D" w14:textId="77777777" w:rsidR="00822571" w:rsidRDefault="00822571" w:rsidP="006D3E80">
      <w:pPr>
        <w:tabs>
          <w:tab w:val="left" w:pos="2700"/>
        </w:tabs>
        <w:ind w:right="201"/>
        <w:jc w:val="center"/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Генеральный директор </w:t>
      </w:r>
    </w:p>
    <w:p w14:paraId="589C09A5" w14:textId="77777777" w:rsidR="00822571" w:rsidRDefault="00822571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АО «Северо-Казахстанская        </w:t>
      </w:r>
    </w:p>
    <w:p w14:paraId="752AEE95" w14:textId="77777777" w:rsidR="00822571" w:rsidRDefault="00822571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Распределительная Электросетевая              </w:t>
      </w:r>
    </w:p>
    <w:p w14:paraId="0B0FBCB3" w14:textId="77777777" w:rsidR="00822571" w:rsidRDefault="00822571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Компания»                  </w:t>
      </w:r>
    </w:p>
    <w:p w14:paraId="75C6C829" w14:textId="77777777" w:rsidR="00822571" w:rsidRDefault="00822571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______________________</w:t>
      </w:r>
      <w:r w:rsidR="00115AA9">
        <w:rPr>
          <w:color w:val="auto"/>
          <w:lang w:eastAsia="ru-RU"/>
        </w:rPr>
        <w:t xml:space="preserve"> </w:t>
      </w:r>
      <w:r>
        <w:rPr>
          <w:color w:val="auto"/>
          <w:lang w:eastAsia="ru-RU"/>
        </w:rPr>
        <w:t>А.А.</w:t>
      </w:r>
      <w:r w:rsidR="00115AA9">
        <w:rPr>
          <w:color w:val="auto"/>
          <w:lang w:eastAsia="ru-RU"/>
        </w:rPr>
        <w:t xml:space="preserve"> </w:t>
      </w:r>
      <w:r>
        <w:rPr>
          <w:color w:val="auto"/>
          <w:lang w:eastAsia="ru-RU"/>
        </w:rPr>
        <w:t>Казановский</w:t>
      </w:r>
    </w:p>
    <w:p w14:paraId="65F9C261" w14:textId="77777777" w:rsidR="00822571" w:rsidRDefault="00822571" w:rsidP="006D3E80">
      <w:pPr>
        <w:tabs>
          <w:tab w:val="left" w:pos="2700"/>
        </w:tabs>
        <w:ind w:right="201"/>
      </w:pPr>
      <w:r>
        <w:rPr>
          <w:color w:val="FF0000"/>
          <w:sz w:val="22"/>
          <w:szCs w:val="22"/>
          <w:lang w:eastAsia="ru-RU"/>
        </w:rPr>
        <w:t xml:space="preserve">                                                                                        </w:t>
      </w:r>
      <w:r>
        <w:t> </w:t>
      </w:r>
    </w:p>
    <w:p w14:paraId="39A2FC40" w14:textId="77777777" w:rsidR="00822571" w:rsidRDefault="00822571" w:rsidP="006D3E80">
      <w:pPr>
        <w:tabs>
          <w:tab w:val="left" w:pos="2700"/>
        </w:tabs>
        <w:ind w:right="201"/>
        <w:rPr>
          <w:color w:val="FF0000"/>
          <w:sz w:val="22"/>
          <w:szCs w:val="22"/>
          <w:lang w:eastAsia="ru-RU"/>
        </w:rPr>
      </w:pPr>
    </w:p>
    <w:p w14:paraId="3CB3E423" w14:textId="77777777" w:rsidR="00822571" w:rsidRDefault="00822571" w:rsidP="00113AE2">
      <w:pPr>
        <w:ind w:left="360"/>
        <w:jc w:val="center"/>
        <w:rPr>
          <w:rStyle w:val="s1"/>
          <w:bCs/>
        </w:rPr>
      </w:pPr>
      <w:r>
        <w:rPr>
          <w:rStyle w:val="s1"/>
          <w:bCs/>
        </w:rPr>
        <w:t>Техническая спецификация</w:t>
      </w:r>
    </w:p>
    <w:p w14:paraId="5C43F817" w14:textId="77777777" w:rsidR="00822571" w:rsidRDefault="00822571" w:rsidP="00113AE2">
      <w:pPr>
        <w:ind w:left="360"/>
        <w:jc w:val="center"/>
        <w:rPr>
          <w:rStyle w:val="s1"/>
          <w:bCs/>
        </w:rPr>
      </w:pPr>
    </w:p>
    <w:p w14:paraId="36918158" w14:textId="77777777" w:rsidR="00822571" w:rsidRDefault="00822571" w:rsidP="00F37FC1">
      <w:pPr>
        <w:ind w:left="360"/>
        <w:jc w:val="center"/>
        <w:rPr>
          <w:rStyle w:val="s1"/>
          <w:bCs/>
        </w:rPr>
      </w:pPr>
      <w:r>
        <w:rPr>
          <w:rStyle w:val="s1"/>
          <w:bCs/>
        </w:rPr>
        <w:t xml:space="preserve">  </w:t>
      </w:r>
      <w:r w:rsidRPr="000D4DA2">
        <w:rPr>
          <w:rStyle w:val="s1"/>
          <w:bCs/>
        </w:rPr>
        <w:t>Ремонт  оборудования  АСКУЭ</w:t>
      </w:r>
      <w:r>
        <w:rPr>
          <w:rStyle w:val="s1"/>
          <w:bCs/>
        </w:rPr>
        <w:t xml:space="preserve"> типа «Эльстер Метроника»</w:t>
      </w:r>
    </w:p>
    <w:p w14:paraId="071BD188" w14:textId="77777777" w:rsidR="00822571" w:rsidRPr="00814F72" w:rsidRDefault="00822571" w:rsidP="00F37FC1">
      <w:pPr>
        <w:ind w:left="360"/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76"/>
        <w:gridCol w:w="6288"/>
      </w:tblGrid>
      <w:tr w:rsidR="00822571" w:rsidRPr="00FA78C5" w14:paraId="0DFE7C10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20999" w14:textId="77777777" w:rsidR="00822571" w:rsidRPr="00FA78C5" w:rsidRDefault="00822571">
            <w:pPr>
              <w:textAlignment w:val="baseline"/>
            </w:pPr>
            <w:r w:rsidRPr="00FA78C5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71F73" w14:textId="77777777" w:rsidR="00822571" w:rsidRPr="00FA78C5" w:rsidRDefault="00822571">
            <w:r w:rsidRPr="00FA78C5">
              <w:t>-</w:t>
            </w:r>
          </w:p>
        </w:tc>
      </w:tr>
      <w:tr w:rsidR="00822571" w:rsidRPr="00FA78C5" w14:paraId="5B9A96BE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A19E5" w14:textId="77777777" w:rsidR="00822571" w:rsidRPr="00FA78C5" w:rsidRDefault="00822571">
            <w:pPr>
              <w:textAlignment w:val="baseline"/>
            </w:pPr>
            <w:r w:rsidRPr="00FA78C5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FA78C5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06D37" w14:textId="77777777" w:rsidR="00822571" w:rsidRPr="00FA78C5" w:rsidRDefault="00822571" w:rsidP="00324C75">
            <w:pPr>
              <w:rPr>
                <w:color w:val="auto"/>
              </w:rPr>
            </w:pPr>
            <w:r w:rsidRPr="00FA78C5">
              <w:rPr>
                <w:color w:val="auto"/>
              </w:rPr>
              <w:t>Ремонт  оборудования  АСКУЭ</w:t>
            </w:r>
            <w:r>
              <w:rPr>
                <w:color w:val="auto"/>
              </w:rPr>
              <w:t xml:space="preserve"> типа «Эльстер Метроника»</w:t>
            </w:r>
          </w:p>
        </w:tc>
      </w:tr>
      <w:tr w:rsidR="00822571" w:rsidRPr="00FA78C5" w14:paraId="13AFB924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5E6F7" w14:textId="77777777" w:rsidR="00822571" w:rsidRPr="00FA78C5" w:rsidRDefault="00822571">
            <w:pPr>
              <w:textAlignment w:val="baseline"/>
            </w:pPr>
            <w:r w:rsidRPr="00FA78C5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A79CF" w14:textId="77777777" w:rsidR="00822571" w:rsidRPr="00FA78C5" w:rsidRDefault="00CF1C37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822571" w:rsidRPr="00FA78C5" w14:paraId="327DB701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E63BB" w14:textId="77777777" w:rsidR="00822571" w:rsidRPr="00FA78C5" w:rsidRDefault="00822571">
            <w:pPr>
              <w:textAlignment w:val="baseline"/>
            </w:pPr>
            <w:r w:rsidRPr="00FA78C5">
              <w:t>Наименование лота:</w:t>
            </w:r>
            <w:r w:rsidRPr="00FA78C5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4EBFA" w14:textId="77777777" w:rsidR="00822571" w:rsidRPr="00FA78C5" w:rsidRDefault="00822571" w:rsidP="0075735E">
            <w:pPr>
              <w:rPr>
                <w:color w:val="auto"/>
              </w:rPr>
            </w:pPr>
            <w:r w:rsidRPr="00FA78C5">
              <w:rPr>
                <w:color w:val="auto"/>
              </w:rPr>
              <w:t>Ремонт  оборудования  АСКУЭ</w:t>
            </w:r>
            <w:r>
              <w:rPr>
                <w:color w:val="auto"/>
              </w:rPr>
              <w:t xml:space="preserve"> типа «Эльстер Метроника»</w:t>
            </w:r>
          </w:p>
        </w:tc>
      </w:tr>
      <w:tr w:rsidR="00822571" w:rsidRPr="00B432D7" w14:paraId="4593EEC2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26B65" w14:textId="77777777" w:rsidR="00822571" w:rsidRPr="00FA78C5" w:rsidRDefault="00822571">
            <w:pPr>
              <w:textAlignment w:val="baseline"/>
            </w:pPr>
            <w:r w:rsidRPr="00FA78C5"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EC6D9" w14:textId="77777777" w:rsidR="00822571" w:rsidRPr="00FA78C5" w:rsidRDefault="00822571" w:rsidP="00C51E0F">
            <w:pPr>
              <w:rPr>
                <w:color w:val="auto"/>
              </w:rPr>
            </w:pPr>
            <w:proofErr w:type="gramStart"/>
            <w:r w:rsidRPr="00FA78C5">
              <w:rPr>
                <w:color w:val="auto"/>
              </w:rPr>
              <w:t>Ремонт  оборудования</w:t>
            </w:r>
            <w:proofErr w:type="gramEnd"/>
            <w:r w:rsidRPr="00FA78C5">
              <w:rPr>
                <w:color w:val="auto"/>
              </w:rPr>
              <w:t xml:space="preserve">  АСКУЭ производства ООО «Эльстер Метроника»</w:t>
            </w:r>
          </w:p>
          <w:p w14:paraId="7B5F65C5" w14:textId="77777777" w:rsidR="00822571" w:rsidRDefault="00822571" w:rsidP="00B432D7">
            <w:pPr>
              <w:numPr>
                <w:ilvl w:val="0"/>
                <w:numId w:val="1"/>
              </w:numPr>
              <w:rPr>
                <w:color w:val="auto"/>
              </w:rPr>
            </w:pPr>
            <w:r w:rsidRPr="00FA78C5">
              <w:rPr>
                <w:color w:val="auto"/>
              </w:rPr>
              <w:t xml:space="preserve">Ремонт  </w:t>
            </w:r>
            <w:r w:rsidRPr="00FA78C5">
              <w:t xml:space="preserve">счётчиков электрических – электронных </w:t>
            </w:r>
            <w:r w:rsidRPr="00FA78C5">
              <w:rPr>
                <w:color w:val="auto"/>
              </w:rPr>
              <w:t xml:space="preserve">  </w:t>
            </w:r>
            <w:r w:rsidR="009736CD" w:rsidRPr="009736CD">
              <w:rPr>
                <w:color w:val="auto"/>
              </w:rPr>
              <w:t>А1140-05-RAL-BW-4T</w:t>
            </w:r>
            <w:r w:rsidR="009736CD">
              <w:rPr>
                <w:color w:val="auto"/>
              </w:rPr>
              <w:t>- 32шт.</w:t>
            </w:r>
            <w:r w:rsidRPr="00FA78C5">
              <w:rPr>
                <w:color w:val="auto"/>
              </w:rPr>
              <w:t>;</w:t>
            </w:r>
          </w:p>
          <w:p w14:paraId="15D028D6" w14:textId="77777777" w:rsidR="00B432D7" w:rsidRPr="00B432D7" w:rsidRDefault="00B432D7" w:rsidP="00B432D7">
            <w:pPr>
              <w:numPr>
                <w:ilvl w:val="0"/>
                <w:numId w:val="1"/>
              </w:numPr>
              <w:rPr>
                <w:color w:val="auto"/>
              </w:rPr>
            </w:pPr>
            <w:r>
              <w:rPr>
                <w:rFonts w:eastAsia="Calibri"/>
                <w:sz w:val="22"/>
                <w:szCs w:val="22"/>
              </w:rPr>
              <w:t>Ремонт УСПД</w:t>
            </w:r>
            <w:r w:rsidRPr="00B432D7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en-US"/>
              </w:rPr>
              <w:t>RTU</w:t>
            </w:r>
            <w:r w:rsidRPr="00B432D7">
              <w:rPr>
                <w:rFonts w:eastAsia="Calibri"/>
                <w:sz w:val="22"/>
                <w:szCs w:val="22"/>
              </w:rPr>
              <w:t>-325</w:t>
            </w:r>
            <w:r>
              <w:rPr>
                <w:rFonts w:eastAsia="Calibri"/>
                <w:sz w:val="22"/>
                <w:szCs w:val="22"/>
                <w:lang w:val="en-US"/>
              </w:rPr>
              <w:t>L</w:t>
            </w:r>
            <w:r w:rsidRPr="00B432D7">
              <w:rPr>
                <w:rFonts w:eastAsia="Calibri"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  <w:lang w:val="en-US"/>
              </w:rPr>
              <w:t>E</w:t>
            </w:r>
            <w:r w:rsidRPr="00B432D7">
              <w:rPr>
                <w:rFonts w:eastAsia="Calibri"/>
                <w:sz w:val="22"/>
                <w:szCs w:val="22"/>
              </w:rPr>
              <w:t>2-512-</w:t>
            </w:r>
            <w:r>
              <w:rPr>
                <w:rFonts w:eastAsia="Calibri"/>
                <w:sz w:val="22"/>
                <w:szCs w:val="22"/>
                <w:lang w:val="en-US"/>
              </w:rPr>
              <w:t>M</w:t>
            </w:r>
            <w:r w:rsidRPr="00B432D7">
              <w:rPr>
                <w:rFonts w:eastAsia="Calibri"/>
                <w:sz w:val="22"/>
                <w:szCs w:val="22"/>
              </w:rPr>
              <w:t>2-</w:t>
            </w:r>
            <w:r>
              <w:rPr>
                <w:rFonts w:eastAsia="Calibri"/>
                <w:sz w:val="22"/>
                <w:szCs w:val="22"/>
                <w:lang w:val="en-US"/>
              </w:rPr>
              <w:t>B</w:t>
            </w:r>
            <w:r w:rsidRPr="00B432D7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>-4 шт.</w:t>
            </w:r>
          </w:p>
          <w:p w14:paraId="6DBB4D5E" w14:textId="77777777" w:rsidR="00822571" w:rsidRPr="00B432D7" w:rsidRDefault="00822571" w:rsidP="00645589">
            <w:pPr>
              <w:rPr>
                <w:color w:val="auto"/>
              </w:rPr>
            </w:pPr>
          </w:p>
        </w:tc>
      </w:tr>
      <w:tr w:rsidR="00822571" w:rsidRPr="00FA78C5" w14:paraId="22919028" w14:textId="77777777" w:rsidTr="006D3E80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B599F" w14:textId="77777777" w:rsidR="00822571" w:rsidRPr="00FA78C5" w:rsidRDefault="00822571">
            <w:pPr>
              <w:textAlignment w:val="baseline"/>
            </w:pPr>
            <w:r w:rsidRPr="00FA78C5"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A1E1A" w14:textId="77777777" w:rsidR="00822571" w:rsidRPr="00FA78C5" w:rsidRDefault="00822571" w:rsidP="002457B1">
            <w:pPr>
              <w:jc w:val="both"/>
              <w:rPr>
                <w:color w:val="auto"/>
              </w:rPr>
            </w:pPr>
            <w:r w:rsidRPr="00FA78C5">
              <w:t xml:space="preserve"> Проведение ремонта счётчиков электрических – электронных </w:t>
            </w:r>
            <w:r w:rsidR="00CC0FB0" w:rsidRPr="00CC0FB0">
              <w:t>А1140-05-RAL-BW-4T- 32шт.</w:t>
            </w:r>
            <w:r w:rsidR="00B432D7">
              <w:t xml:space="preserve">, ремонт </w:t>
            </w:r>
            <w:r w:rsidR="00B432D7">
              <w:rPr>
                <w:rFonts w:eastAsia="Calibri"/>
                <w:sz w:val="22"/>
                <w:szCs w:val="22"/>
              </w:rPr>
              <w:t>УСПД</w:t>
            </w:r>
            <w:r w:rsidR="00B432D7" w:rsidRPr="00B432D7">
              <w:rPr>
                <w:rFonts w:eastAsia="Calibri"/>
                <w:sz w:val="22"/>
                <w:szCs w:val="22"/>
              </w:rPr>
              <w:t xml:space="preserve"> </w:t>
            </w:r>
            <w:r w:rsidR="00B432D7">
              <w:rPr>
                <w:rFonts w:eastAsia="Calibri"/>
                <w:sz w:val="22"/>
                <w:szCs w:val="22"/>
                <w:lang w:val="en-US"/>
              </w:rPr>
              <w:t>RTU</w:t>
            </w:r>
            <w:r w:rsidR="00B432D7" w:rsidRPr="00B432D7">
              <w:rPr>
                <w:rFonts w:eastAsia="Calibri"/>
                <w:sz w:val="22"/>
                <w:szCs w:val="22"/>
              </w:rPr>
              <w:t>-325</w:t>
            </w:r>
            <w:r w:rsidR="00B432D7">
              <w:rPr>
                <w:rFonts w:eastAsia="Calibri"/>
                <w:sz w:val="22"/>
                <w:szCs w:val="22"/>
                <w:lang w:val="en-US"/>
              </w:rPr>
              <w:t>L</w:t>
            </w:r>
            <w:r w:rsidR="00B432D7" w:rsidRPr="00B432D7">
              <w:rPr>
                <w:rFonts w:eastAsia="Calibri"/>
                <w:sz w:val="22"/>
                <w:szCs w:val="22"/>
              </w:rPr>
              <w:t>-</w:t>
            </w:r>
            <w:r w:rsidR="00B432D7">
              <w:rPr>
                <w:rFonts w:eastAsia="Calibri"/>
                <w:sz w:val="22"/>
                <w:szCs w:val="22"/>
                <w:lang w:val="en-US"/>
              </w:rPr>
              <w:t>E</w:t>
            </w:r>
            <w:r w:rsidR="00B432D7" w:rsidRPr="00B432D7">
              <w:rPr>
                <w:rFonts w:eastAsia="Calibri"/>
                <w:sz w:val="22"/>
                <w:szCs w:val="22"/>
              </w:rPr>
              <w:t>2-512-</w:t>
            </w:r>
            <w:r w:rsidR="00B432D7">
              <w:rPr>
                <w:rFonts w:eastAsia="Calibri"/>
                <w:sz w:val="22"/>
                <w:szCs w:val="22"/>
                <w:lang w:val="en-US"/>
              </w:rPr>
              <w:t>M</w:t>
            </w:r>
            <w:r w:rsidR="00B432D7" w:rsidRPr="00B432D7">
              <w:rPr>
                <w:rFonts w:eastAsia="Calibri"/>
                <w:sz w:val="22"/>
                <w:szCs w:val="22"/>
              </w:rPr>
              <w:t>2-</w:t>
            </w:r>
            <w:r w:rsidR="00B432D7">
              <w:rPr>
                <w:rFonts w:eastAsia="Calibri"/>
                <w:sz w:val="22"/>
                <w:szCs w:val="22"/>
                <w:lang w:val="en-US"/>
              </w:rPr>
              <w:t>B</w:t>
            </w:r>
            <w:r w:rsidR="00B432D7" w:rsidRPr="00B432D7">
              <w:rPr>
                <w:rFonts w:eastAsia="Calibri"/>
                <w:sz w:val="22"/>
                <w:szCs w:val="22"/>
              </w:rPr>
              <w:t>2</w:t>
            </w:r>
            <w:r w:rsidR="00B432D7">
              <w:rPr>
                <w:rFonts w:eastAsia="Calibri"/>
                <w:sz w:val="22"/>
                <w:szCs w:val="22"/>
              </w:rPr>
              <w:t xml:space="preserve">-4 </w:t>
            </w:r>
            <w:proofErr w:type="spellStart"/>
            <w:r w:rsidR="00B432D7">
              <w:rPr>
                <w:rFonts w:eastAsia="Calibri"/>
                <w:sz w:val="22"/>
                <w:szCs w:val="22"/>
              </w:rPr>
              <w:t>шт.</w:t>
            </w:r>
            <w:r w:rsidRPr="00FA78C5">
              <w:t>Поверка</w:t>
            </w:r>
            <w:proofErr w:type="spellEnd"/>
            <w:r w:rsidRPr="00FA78C5">
              <w:t xml:space="preserve"> отремонтированного оборудования с предоставлением дубликатов паспортов с отметкой о дате поверки. Поверку счётчиков электрических – электронных </w:t>
            </w:r>
            <w:r w:rsidR="00CC0FB0" w:rsidRPr="00CC0FB0">
              <w:t>А1140-05-RAL-BW-4T</w:t>
            </w:r>
            <w:r w:rsidR="00CC0FB0">
              <w:t xml:space="preserve"> </w:t>
            </w:r>
            <w:r w:rsidR="00B432D7">
              <w:t xml:space="preserve"> и УСПД</w:t>
            </w:r>
            <w:r w:rsidR="00CC0FB0" w:rsidRPr="00CC0FB0">
              <w:t xml:space="preserve"> </w:t>
            </w:r>
            <w:r w:rsidRPr="00FA78C5">
              <w:t xml:space="preserve"> проводить в соответствии с требованиями методик поверки на данные средства измерений.</w:t>
            </w:r>
          </w:p>
        </w:tc>
      </w:tr>
      <w:tr w:rsidR="00822571" w:rsidRPr="00FA78C5" w14:paraId="4B2F603D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417A9" w14:textId="77777777" w:rsidR="00822571" w:rsidRPr="00FA78C5" w:rsidRDefault="00822571">
            <w:pPr>
              <w:textAlignment w:val="baseline"/>
            </w:pPr>
            <w:r w:rsidRPr="00FA78C5">
              <w:t>Количество (объем) закупаемых товаров, работ, услуг:</w:t>
            </w:r>
            <w:r w:rsidRPr="00FA78C5">
              <w:rPr>
                <w:b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C9306" w14:textId="77777777" w:rsidR="00822571" w:rsidRPr="00FA78C5" w:rsidRDefault="00822571">
            <w:pPr>
              <w:jc w:val="both"/>
              <w:rPr>
                <w:b/>
                <w:color w:val="auto"/>
              </w:rPr>
            </w:pPr>
            <w:r w:rsidRPr="00FA78C5">
              <w:rPr>
                <w:b/>
                <w:color w:val="auto"/>
              </w:rPr>
              <w:t xml:space="preserve">1 </w:t>
            </w:r>
          </w:p>
          <w:p w14:paraId="514124D8" w14:textId="77777777" w:rsidR="00822571" w:rsidRPr="00FA78C5" w:rsidRDefault="00822571">
            <w:pPr>
              <w:rPr>
                <w:color w:val="FF0000"/>
              </w:rPr>
            </w:pPr>
          </w:p>
        </w:tc>
      </w:tr>
      <w:tr w:rsidR="00822571" w:rsidRPr="00FA78C5" w14:paraId="481FC727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BE1F8" w14:textId="77777777" w:rsidR="00822571" w:rsidRPr="00FA78C5" w:rsidRDefault="00822571">
            <w:pPr>
              <w:textAlignment w:val="baseline"/>
            </w:pPr>
            <w:r w:rsidRPr="00FA78C5">
              <w:t>Единица измерения</w:t>
            </w:r>
            <w:r w:rsidRPr="00FA78C5">
              <w:rPr>
                <w:b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8D0D1" w14:textId="77777777" w:rsidR="00822571" w:rsidRPr="00FA78C5" w:rsidRDefault="00822571">
            <w:pPr>
              <w:rPr>
                <w:color w:val="auto"/>
              </w:rPr>
            </w:pPr>
            <w:r w:rsidRPr="00FA78C5">
              <w:rPr>
                <w:color w:val="auto"/>
              </w:rPr>
              <w:t>работа</w:t>
            </w:r>
          </w:p>
        </w:tc>
      </w:tr>
      <w:tr w:rsidR="00822571" w:rsidRPr="00FA78C5" w14:paraId="7158A53F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80C39" w14:textId="77777777" w:rsidR="00822571" w:rsidRPr="00FA78C5" w:rsidRDefault="00822571">
            <w:pPr>
              <w:textAlignment w:val="baseline"/>
            </w:pPr>
            <w:r w:rsidRPr="00FA78C5">
              <w:t>Место выполнения работ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98D25" w14:textId="77777777" w:rsidR="00822571" w:rsidRPr="00FA78C5" w:rsidRDefault="00822571">
            <w:pPr>
              <w:rPr>
                <w:color w:val="auto"/>
              </w:rPr>
            </w:pPr>
            <w:r w:rsidRPr="00FA78C5">
              <w:rPr>
                <w:color w:val="auto"/>
              </w:rPr>
              <w:t>Место нахождение Исполнителя работы</w:t>
            </w:r>
          </w:p>
        </w:tc>
      </w:tr>
      <w:tr w:rsidR="00822571" w:rsidRPr="00FA78C5" w14:paraId="50A495CF" w14:textId="77777777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855CC" w14:textId="77777777" w:rsidR="00822571" w:rsidRPr="00FA78C5" w:rsidRDefault="00822571">
            <w:pPr>
              <w:textAlignment w:val="baseline"/>
            </w:pPr>
            <w:r w:rsidRPr="00FA78C5">
              <w:t>Срок выполнения работ: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07350" w14:textId="198963E1" w:rsidR="00822571" w:rsidRPr="00FA78C5" w:rsidRDefault="00F652DB">
            <w:pPr>
              <w:rPr>
                <w:color w:val="auto"/>
              </w:rPr>
            </w:pPr>
            <w:r>
              <w:rPr>
                <w:color w:val="auto"/>
              </w:rPr>
              <w:t xml:space="preserve"> не позднее 31.12.2021 г.  </w:t>
            </w:r>
            <w:r w:rsidR="003C0093" w:rsidRPr="003C0093">
              <w:rPr>
                <w:color w:val="auto"/>
              </w:rPr>
              <w:t>Исполнитель начинает оказание работ  на следующий рабочий день   после выполнения Заказчиком обязательств по внесению 30% предоплаты  и доставки Оборудования на склад Исполнителя.</w:t>
            </w:r>
          </w:p>
        </w:tc>
      </w:tr>
      <w:tr w:rsidR="00822571" w:rsidRPr="00FA78C5" w14:paraId="19F3F337" w14:textId="77777777" w:rsidTr="00B76282">
        <w:trPr>
          <w:trHeight w:val="1036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068E" w14:textId="77777777" w:rsidR="00822571" w:rsidRPr="00FA78C5" w:rsidRDefault="00822571">
            <w:pPr>
              <w:rPr>
                <w:b/>
                <w:color w:val="auto"/>
                <w:lang w:eastAsia="ru-RU"/>
              </w:rPr>
            </w:pPr>
            <w:r w:rsidRPr="00FA78C5">
              <w:t xml:space="preserve">Описание и требуемые функциональные, технические, качественные и эксплуатационные характеристики закупаемых работ: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C660D" w14:textId="77777777" w:rsidR="00822571" w:rsidRPr="00FA78C5" w:rsidRDefault="00822571" w:rsidP="007B3728">
            <w:pPr>
              <w:rPr>
                <w:color w:val="auto"/>
                <w:highlight w:val="yellow"/>
              </w:rPr>
            </w:pPr>
            <w:r w:rsidRPr="00FA78C5">
              <w:rPr>
                <w:color w:val="auto"/>
              </w:rPr>
              <w:t xml:space="preserve">Отремонтированное оборудование должно соответствовать техническим характеристикам предусмотренным заводом изготовителем на данное оборудование.  </w:t>
            </w:r>
          </w:p>
        </w:tc>
      </w:tr>
    </w:tbl>
    <w:p w14:paraId="3EC64D70" w14:textId="77777777" w:rsidR="00822571" w:rsidRDefault="00822571" w:rsidP="006D3E80">
      <w:pPr>
        <w:rPr>
          <w:sz w:val="22"/>
          <w:szCs w:val="22"/>
        </w:rPr>
      </w:pPr>
    </w:p>
    <w:p w14:paraId="58958DF7" w14:textId="77777777" w:rsidR="00822571" w:rsidRPr="000A4302" w:rsidRDefault="00822571" w:rsidP="000A4302">
      <w:pPr>
        <w:rPr>
          <w:sz w:val="20"/>
          <w:szCs w:val="20"/>
        </w:rPr>
      </w:pPr>
      <w:r w:rsidRPr="000A4302">
        <w:rPr>
          <w:sz w:val="20"/>
          <w:szCs w:val="20"/>
        </w:rPr>
        <w:t xml:space="preserve">Визы: </w:t>
      </w:r>
    </w:p>
    <w:p w14:paraId="7C74131F" w14:textId="77777777" w:rsidR="00822571" w:rsidRPr="000A4302" w:rsidRDefault="00BA1340" w:rsidP="000A4302">
      <w:pPr>
        <w:rPr>
          <w:sz w:val="20"/>
          <w:szCs w:val="20"/>
        </w:rPr>
      </w:pPr>
      <w:r>
        <w:rPr>
          <w:sz w:val="20"/>
          <w:szCs w:val="20"/>
        </w:rPr>
        <w:t xml:space="preserve">Начальник </w:t>
      </w:r>
      <w:proofErr w:type="spellStart"/>
      <w:r>
        <w:rPr>
          <w:sz w:val="20"/>
          <w:szCs w:val="20"/>
        </w:rPr>
        <w:t>УРМиР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Величкина</w:t>
      </w:r>
      <w:proofErr w:type="spellEnd"/>
      <w:r>
        <w:rPr>
          <w:sz w:val="20"/>
          <w:szCs w:val="20"/>
        </w:rPr>
        <w:t xml:space="preserve"> С.А,</w:t>
      </w:r>
    </w:p>
    <w:p w14:paraId="0C0E76AA" w14:textId="77777777" w:rsidR="00822571" w:rsidRDefault="00BA1340" w:rsidP="000A4302">
      <w:pPr>
        <w:rPr>
          <w:sz w:val="20"/>
          <w:szCs w:val="20"/>
        </w:rPr>
      </w:pPr>
      <w:r>
        <w:rPr>
          <w:sz w:val="20"/>
          <w:szCs w:val="20"/>
        </w:rPr>
        <w:t>Начальник СЭПУ Оноприенко Е.В.</w:t>
      </w:r>
    </w:p>
    <w:p w14:paraId="21EB088A" w14:textId="77777777" w:rsidR="00822571" w:rsidRDefault="00822571" w:rsidP="000A4302">
      <w:pPr>
        <w:rPr>
          <w:sz w:val="20"/>
          <w:szCs w:val="20"/>
        </w:rPr>
      </w:pPr>
    </w:p>
    <w:p w14:paraId="50B35320" w14:textId="77777777" w:rsidR="003C0093" w:rsidRDefault="003C0093" w:rsidP="000A4302">
      <w:pPr>
        <w:rPr>
          <w:sz w:val="20"/>
          <w:szCs w:val="20"/>
        </w:rPr>
      </w:pPr>
    </w:p>
    <w:p w14:paraId="0A88C6EC" w14:textId="77777777" w:rsidR="00822571" w:rsidRPr="00EA23B8" w:rsidRDefault="00BA1340" w:rsidP="000A4302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Исп</w:t>
      </w:r>
      <w:proofErr w:type="spellEnd"/>
      <w:r>
        <w:rPr>
          <w:sz w:val="16"/>
          <w:szCs w:val="16"/>
        </w:rPr>
        <w:t>: Овчинников В.В.</w:t>
      </w:r>
    </w:p>
    <w:p w14:paraId="3C440C79" w14:textId="77777777" w:rsidR="00822571" w:rsidRPr="00EA23B8" w:rsidRDefault="00822571" w:rsidP="000A4302">
      <w:pPr>
        <w:rPr>
          <w:sz w:val="16"/>
          <w:szCs w:val="16"/>
        </w:rPr>
      </w:pPr>
      <w:r w:rsidRPr="00EA23B8">
        <w:rPr>
          <w:sz w:val="16"/>
          <w:szCs w:val="16"/>
        </w:rPr>
        <w:t>Тел.:  34-07</w:t>
      </w:r>
    </w:p>
    <w:p w14:paraId="199F5567" w14:textId="77777777" w:rsidR="00822571" w:rsidRPr="00EA23B8" w:rsidRDefault="00822571" w:rsidP="000A4302">
      <w:pPr>
        <w:rPr>
          <w:sz w:val="16"/>
          <w:szCs w:val="16"/>
        </w:rPr>
      </w:pPr>
      <w:r w:rsidRPr="00EA23B8">
        <w:rPr>
          <w:sz w:val="16"/>
          <w:szCs w:val="16"/>
        </w:rPr>
        <w:t>Инд.  9.2-18</w:t>
      </w:r>
    </w:p>
    <w:sectPr w:rsidR="00822571" w:rsidRPr="00EA23B8" w:rsidSect="00402196">
      <w:pgSz w:w="11906" w:h="16838"/>
      <w:pgMar w:top="567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F63E4"/>
    <w:multiLevelType w:val="hybridMultilevel"/>
    <w:tmpl w:val="3240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3364"/>
    <w:rsid w:val="00011B6C"/>
    <w:rsid w:val="00027904"/>
    <w:rsid w:val="00067908"/>
    <w:rsid w:val="00087E08"/>
    <w:rsid w:val="000A4302"/>
    <w:rsid w:val="000A684D"/>
    <w:rsid w:val="000D4DA2"/>
    <w:rsid w:val="000F64DF"/>
    <w:rsid w:val="00113AE2"/>
    <w:rsid w:val="00115AA9"/>
    <w:rsid w:val="001555E7"/>
    <w:rsid w:val="001D0311"/>
    <w:rsid w:val="001E07AF"/>
    <w:rsid w:val="0021580E"/>
    <w:rsid w:val="00232013"/>
    <w:rsid w:val="002457B1"/>
    <w:rsid w:val="002605E6"/>
    <w:rsid w:val="00291E3F"/>
    <w:rsid w:val="002A17B8"/>
    <w:rsid w:val="002F4197"/>
    <w:rsid w:val="00313364"/>
    <w:rsid w:val="00324C75"/>
    <w:rsid w:val="003315C6"/>
    <w:rsid w:val="00386466"/>
    <w:rsid w:val="00392E1E"/>
    <w:rsid w:val="003C0093"/>
    <w:rsid w:val="003F7A7E"/>
    <w:rsid w:val="00402196"/>
    <w:rsid w:val="00433DF2"/>
    <w:rsid w:val="0056635B"/>
    <w:rsid w:val="005B08FA"/>
    <w:rsid w:val="005C606C"/>
    <w:rsid w:val="00601493"/>
    <w:rsid w:val="00616D30"/>
    <w:rsid w:val="00624D83"/>
    <w:rsid w:val="00645589"/>
    <w:rsid w:val="006C4DBA"/>
    <w:rsid w:val="006D3E80"/>
    <w:rsid w:val="00731CE8"/>
    <w:rsid w:val="00741938"/>
    <w:rsid w:val="0075735E"/>
    <w:rsid w:val="00787712"/>
    <w:rsid w:val="007923A7"/>
    <w:rsid w:val="007B3728"/>
    <w:rsid w:val="007B69A3"/>
    <w:rsid w:val="007E1C62"/>
    <w:rsid w:val="00814F72"/>
    <w:rsid w:val="00822571"/>
    <w:rsid w:val="00875C2D"/>
    <w:rsid w:val="00881A8A"/>
    <w:rsid w:val="00882A2B"/>
    <w:rsid w:val="008B5019"/>
    <w:rsid w:val="00970DFF"/>
    <w:rsid w:val="009736CD"/>
    <w:rsid w:val="00982341"/>
    <w:rsid w:val="009A7816"/>
    <w:rsid w:val="009D2B36"/>
    <w:rsid w:val="00AD43DD"/>
    <w:rsid w:val="00B3623B"/>
    <w:rsid w:val="00B369E7"/>
    <w:rsid w:val="00B432D7"/>
    <w:rsid w:val="00B76282"/>
    <w:rsid w:val="00BA1340"/>
    <w:rsid w:val="00BB7971"/>
    <w:rsid w:val="00C05402"/>
    <w:rsid w:val="00C228E8"/>
    <w:rsid w:val="00C23C8E"/>
    <w:rsid w:val="00C51E0F"/>
    <w:rsid w:val="00C90310"/>
    <w:rsid w:val="00CC0FB0"/>
    <w:rsid w:val="00CF0ADF"/>
    <w:rsid w:val="00CF1C37"/>
    <w:rsid w:val="00D1477D"/>
    <w:rsid w:val="00D25D6E"/>
    <w:rsid w:val="00DC7DCE"/>
    <w:rsid w:val="00DD7C39"/>
    <w:rsid w:val="00E11961"/>
    <w:rsid w:val="00E309F7"/>
    <w:rsid w:val="00E9462F"/>
    <w:rsid w:val="00EA23B8"/>
    <w:rsid w:val="00EB1C44"/>
    <w:rsid w:val="00F3513B"/>
    <w:rsid w:val="00F37FC1"/>
    <w:rsid w:val="00F52FD2"/>
    <w:rsid w:val="00F652DB"/>
    <w:rsid w:val="00FA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28DB8B"/>
  <w15:docId w15:val="{48C3592B-AC1B-4F04-A708-F9BFD02C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E80"/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uiPriority w:val="99"/>
    <w:rsid w:val="006D3E80"/>
    <w:rPr>
      <w:rFonts w:ascii="Times New Roman" w:hAnsi="Times New Roman"/>
      <w:b/>
      <w:color w:val="000000"/>
    </w:rPr>
  </w:style>
  <w:style w:type="paragraph" w:styleId="a3">
    <w:name w:val="Balloon Text"/>
    <w:basedOn w:val="a"/>
    <w:link w:val="a4"/>
    <w:uiPriority w:val="99"/>
    <w:semiHidden/>
    <w:rsid w:val="00392E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0ADF"/>
    <w:rPr>
      <w:rFonts w:ascii="Times New Roman" w:hAnsi="Times New Roman" w:cs="Times New Roman"/>
      <w:color w:val="000000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62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Вячеслав Владимирович</dc:creator>
  <cp:keywords/>
  <dc:description/>
  <cp:lastModifiedBy>Опинцан Татьяна Николаевна</cp:lastModifiedBy>
  <cp:revision>27</cp:revision>
  <cp:lastPrinted>2020-02-20T06:15:00Z</cp:lastPrinted>
  <dcterms:created xsi:type="dcterms:W3CDTF">2020-02-06T05:10:00Z</dcterms:created>
  <dcterms:modified xsi:type="dcterms:W3CDTF">2021-12-06T04:51:00Z</dcterms:modified>
</cp:coreProperties>
</file>