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C3468" w14:textId="77777777" w:rsidR="00453690" w:rsidRDefault="00820FE4" w:rsidP="00453690">
      <w:pPr>
        <w:pStyle w:val="a3"/>
      </w:pPr>
      <w:bookmarkStart w:id="0" w:name="_GoBack"/>
      <w:bookmarkEnd w:id="0"/>
      <w:r>
        <w:t>Договор № _____</w:t>
      </w:r>
    </w:p>
    <w:p w14:paraId="33733F2A" w14:textId="77777777" w:rsidR="00AC33EB" w:rsidRDefault="00453690" w:rsidP="00AC33EB">
      <w:pPr>
        <w:pStyle w:val="a3"/>
      </w:pPr>
      <w:r>
        <w:t xml:space="preserve"> </w:t>
      </w:r>
      <w:r w:rsidR="00AC33EB" w:rsidRPr="00AC33EB">
        <w:t xml:space="preserve">на оказание услуги по вывозу бытового мусора (ТБО) с территории </w:t>
      </w:r>
      <w:proofErr w:type="spellStart"/>
      <w:r w:rsidR="00AC33EB" w:rsidRPr="00AC33EB">
        <w:t>Мамлютского</w:t>
      </w:r>
      <w:proofErr w:type="spellEnd"/>
      <w:r w:rsidR="00AC33EB" w:rsidRPr="00AC33EB">
        <w:t xml:space="preserve"> РЭС</w:t>
      </w:r>
    </w:p>
    <w:p w14:paraId="674B0FBD" w14:textId="77777777" w:rsidR="00820FE4" w:rsidRDefault="00453690" w:rsidP="00AC33EB">
      <w:pPr>
        <w:pStyle w:val="a3"/>
      </w:pPr>
      <w:r>
        <w:t xml:space="preserve"> </w:t>
      </w:r>
    </w:p>
    <w:p w14:paraId="45A7AB90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г. Петропавловск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       « __»_________20</w:t>
      </w:r>
      <w:r w:rsidR="00757C5D">
        <w:rPr>
          <w:b/>
        </w:rPr>
        <w:t>_</w:t>
      </w:r>
      <w:r w:rsidR="00D378F8" w:rsidRPr="008C21D3">
        <w:rPr>
          <w:b/>
        </w:rPr>
        <w:t>_</w:t>
      </w:r>
      <w:r>
        <w:rPr>
          <w:b/>
        </w:rPr>
        <w:t>г.</w:t>
      </w:r>
    </w:p>
    <w:p w14:paraId="4C6D8E5A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14:paraId="21FAE0C6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АО </w:t>
      </w:r>
      <w:r>
        <w:rPr>
          <w:b/>
          <w:bCs/>
        </w:rPr>
        <w:t xml:space="preserve">«Северо-Казахстанская Распределительная Электросетевая Компания» </w:t>
      </w:r>
      <w:r w:rsidR="00FF578F" w:rsidRPr="00FF578F">
        <w:rPr>
          <w:b/>
          <w:bCs/>
        </w:rPr>
        <w:t xml:space="preserve">                                   </w:t>
      </w:r>
      <w:r>
        <w:rPr>
          <w:b/>
          <w:bCs/>
        </w:rPr>
        <w:t>г. Петропавловск</w:t>
      </w:r>
      <w:r>
        <w:rPr>
          <w:bCs/>
        </w:rPr>
        <w:t>,</w:t>
      </w:r>
      <w:r>
        <w:rPr>
          <w:b/>
          <w:bCs/>
        </w:rPr>
        <w:t xml:space="preserve"> </w:t>
      </w:r>
      <w:r>
        <w:rPr>
          <w:bCs/>
        </w:rPr>
        <w:t>зарегистрированное в соответствии с законодательством Республики Казахстан</w:t>
      </w:r>
      <w:r>
        <w:t xml:space="preserve">, именуемое в дальнейшем </w:t>
      </w:r>
      <w:r>
        <w:rPr>
          <w:b/>
          <w:bCs/>
        </w:rPr>
        <w:t>«Заказчик»</w:t>
      </w:r>
      <w:r>
        <w:rPr>
          <w:b/>
        </w:rPr>
        <w:t>,</w:t>
      </w:r>
      <w:r>
        <w:t xml:space="preserve"> в лице Генерального директора Казановского А.А., действующего на основании Устава, с одной стороны</w:t>
      </w:r>
      <w:r w:rsidR="0084795E">
        <w:t xml:space="preserve"> </w:t>
      </w:r>
      <w:r w:rsidR="0084795E">
        <w:softHyphen/>
      </w:r>
      <w:r w:rsidR="0084795E">
        <w:softHyphen/>
      </w:r>
      <w:r w:rsidR="0084795E">
        <w:softHyphen/>
      </w:r>
      <w:r w:rsidR="0084795E">
        <w:softHyphen/>
        <w:t>__________________________</w:t>
      </w:r>
      <w:r w:rsidR="00FF578F" w:rsidRPr="00FF578F">
        <w:rPr>
          <w:b/>
        </w:rPr>
        <w:t xml:space="preserve">                              </w:t>
      </w:r>
      <w:r w:rsidR="0084795E">
        <w:rPr>
          <w:b/>
        </w:rPr>
        <w:t>__________</w:t>
      </w:r>
      <w:r>
        <w:rPr>
          <w:b/>
        </w:rPr>
        <w:t>,</w:t>
      </w:r>
      <w:r>
        <w:rPr>
          <w:bCs/>
        </w:rPr>
        <w:t xml:space="preserve"> зарегистрированное в соответствии с законодательством Республики Казахстан,</w:t>
      </w:r>
      <w:r>
        <w:rPr>
          <w:b/>
        </w:rPr>
        <w:t xml:space="preserve"> </w:t>
      </w:r>
      <w:r>
        <w:t xml:space="preserve">именуемое в дальнейшем </w:t>
      </w:r>
      <w:r>
        <w:rPr>
          <w:b/>
        </w:rPr>
        <w:t>«Исполнитель»,</w:t>
      </w:r>
      <w:r>
        <w:t xml:space="preserve"> в лице директора </w:t>
      </w:r>
      <w:r w:rsidR="0084795E">
        <w:t>__________________</w:t>
      </w:r>
      <w:r>
        <w:t xml:space="preserve">, действующего на основании </w:t>
      </w:r>
      <w:r w:rsidR="00834037">
        <w:t>_______</w:t>
      </w:r>
      <w:r>
        <w:t>, с другой стороны, заключили настоящий договор о нижеследующем:</w:t>
      </w:r>
    </w:p>
    <w:p w14:paraId="308DC9BF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14:paraId="4A81789B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1.</w:t>
      </w:r>
      <w:r>
        <w:t xml:space="preserve">   </w:t>
      </w:r>
      <w:r>
        <w:rPr>
          <w:b/>
          <w:bCs/>
        </w:rPr>
        <w:t>ПРЕДМЕТ ДОГОВОРА</w:t>
      </w:r>
    </w:p>
    <w:p w14:paraId="63FCB271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1.1.</w:t>
      </w:r>
      <w:r>
        <w:t xml:space="preserve"> </w:t>
      </w:r>
      <w:r w:rsidR="002E1006" w:rsidRPr="002E1006">
        <w:t>Заказчик поручает, а Исполнитель обязуется оказать услуги</w:t>
      </w:r>
      <w:r>
        <w:t xml:space="preserve"> по вывозу бытового мусора (твердых бытовых отходов)</w:t>
      </w:r>
      <w:r w:rsidR="0084795E">
        <w:t xml:space="preserve"> с территории </w:t>
      </w:r>
      <w:proofErr w:type="spellStart"/>
      <w:r w:rsidR="00C24BAA">
        <w:t>Мамлютского</w:t>
      </w:r>
      <w:proofErr w:type="spellEnd"/>
      <w:r w:rsidR="0084795E">
        <w:t xml:space="preserve"> РЭС.</w:t>
      </w:r>
    </w:p>
    <w:p w14:paraId="7056749C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ind w:firstLine="18"/>
        <w:jc w:val="both"/>
      </w:pPr>
      <w:r>
        <w:t xml:space="preserve">1.2. Ожидаемый общий годовой объем бытового мусора (коммунальных отходов) – </w:t>
      </w:r>
      <w:r w:rsidR="00C24BAA">
        <w:t>23 контейнера</w:t>
      </w:r>
      <w:r>
        <w:t>.</w:t>
      </w:r>
    </w:p>
    <w:p w14:paraId="3FC48387" w14:textId="77777777" w:rsidR="00820FE4" w:rsidRPr="00C24BAA" w:rsidRDefault="00820FE4" w:rsidP="00C24BAA">
      <w:pPr>
        <w:shd w:val="clear" w:color="auto" w:fill="FFFFFF"/>
        <w:tabs>
          <w:tab w:val="left" w:leader="underscore" w:pos="9569"/>
        </w:tabs>
        <w:spacing w:line="263" w:lineRule="exact"/>
        <w:ind w:left="25"/>
        <w:jc w:val="both"/>
      </w:pPr>
      <w:r>
        <w:rPr>
          <w:spacing w:val="-6"/>
        </w:rPr>
        <w:t>1.3. Вывоз бытового мусора производится Исполнителем</w:t>
      </w:r>
      <w:r w:rsidR="0084795E">
        <w:rPr>
          <w:spacing w:val="-6"/>
        </w:rPr>
        <w:t xml:space="preserve"> по адресу </w:t>
      </w:r>
      <w:proofErr w:type="spellStart"/>
      <w:r w:rsidR="00C24BAA">
        <w:rPr>
          <w:spacing w:val="-6"/>
        </w:rPr>
        <w:t>г.Мамлютка</w:t>
      </w:r>
      <w:proofErr w:type="spellEnd"/>
      <w:r w:rsidR="00C24BAA">
        <w:rPr>
          <w:spacing w:val="-6"/>
        </w:rPr>
        <w:t xml:space="preserve">, </w:t>
      </w:r>
      <w:r w:rsidR="0084795E">
        <w:rPr>
          <w:spacing w:val="-6"/>
        </w:rPr>
        <w:t xml:space="preserve">ул. </w:t>
      </w:r>
      <w:r w:rsidR="00C24BAA">
        <w:rPr>
          <w:spacing w:val="-6"/>
        </w:rPr>
        <w:t>Скачкова, 47</w:t>
      </w:r>
      <w:r w:rsidR="0084795E">
        <w:rPr>
          <w:spacing w:val="-6"/>
        </w:rPr>
        <w:t xml:space="preserve"> </w:t>
      </w:r>
      <w:r>
        <w:rPr>
          <w:spacing w:val="-6"/>
        </w:rPr>
        <w:t xml:space="preserve">по мере накопления с площадок </w:t>
      </w:r>
      <w:r>
        <w:rPr>
          <w:spacing w:val="-7"/>
        </w:rPr>
        <w:t>для мусорных баков</w:t>
      </w:r>
      <w:r>
        <w:t xml:space="preserve"> по предварительной заявке, </w:t>
      </w:r>
      <w:r w:rsidR="00C24BAA">
        <w:t>периодичность вывоза – 1 контейнер 2 раза в месяц, в случае образования</w:t>
      </w:r>
      <w:r w:rsidR="00C24BAA" w:rsidRPr="00C24BAA">
        <w:t xml:space="preserve"> </w:t>
      </w:r>
      <w:r w:rsidR="00C24BAA">
        <w:t xml:space="preserve">большего количества бытовых отходов, в период проведения строительных, ремонтных работ, субботников и санитарных дней – 1 контейнер 1 раз в неделю. </w:t>
      </w:r>
      <w:r>
        <w:t xml:space="preserve">Объем одного контейнера составляет </w:t>
      </w:r>
      <w:smartTag w:uri="urn:schemas-microsoft-com:office:smarttags" w:element="metricconverter">
        <w:smartTagPr>
          <w:attr w:name="ProductID" w:val="0,75 м³"/>
        </w:smartTagPr>
        <w:r>
          <w:t>0,75 м³</w:t>
        </w:r>
      </w:smartTag>
      <w:r>
        <w:t>.</w:t>
      </w:r>
    </w:p>
    <w:p w14:paraId="70F69972" w14:textId="77777777" w:rsidR="00820FE4" w:rsidRDefault="00820FE4" w:rsidP="00820FE4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  <w:t xml:space="preserve">  </w:t>
      </w:r>
    </w:p>
    <w:p w14:paraId="3F69AE97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2.</w:t>
      </w:r>
      <w:r>
        <w:t xml:space="preserve">   </w:t>
      </w:r>
      <w:r>
        <w:rPr>
          <w:b/>
          <w:bCs/>
        </w:rPr>
        <w:t>ПРАВА И ОБЯЗАННОСТИ СТОРОН</w:t>
      </w:r>
    </w:p>
    <w:p w14:paraId="545B9A37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2.1. Заказчик обязуется:</w:t>
      </w:r>
    </w:p>
    <w:p w14:paraId="59381522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обеспечить хранение бытового мусора в мусоросборниках, а так же содержать в чистоте территорию площадок около мусоросборников;</w:t>
      </w:r>
    </w:p>
    <w:p w14:paraId="578F9B6E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иметь необходимое количество мусоросборников, для хранения бытового мусора, не допуская в них слив помоев, сжигание твердых бытовых отходов в контейнерах;</w:t>
      </w:r>
    </w:p>
    <w:p w14:paraId="3B4AC23F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содержать их в исправном состоянии, обеспечить к ним свободный подъезд и достаточное освещение;</w:t>
      </w:r>
    </w:p>
    <w:p w14:paraId="3E0ACB52" w14:textId="77777777" w:rsidR="00820FE4" w:rsidRDefault="00820FE4" w:rsidP="0084795E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оплату ежемесячно за фактически вывезенный объем мусора в течение 10 </w:t>
      </w:r>
      <w:r w:rsidR="0084795E">
        <w:t>календарных</w:t>
      </w:r>
      <w:r>
        <w:t xml:space="preserve"> дней, с мо</w:t>
      </w:r>
      <w:r w:rsidR="00C10786">
        <w:t>мента выставления счета-фактуры</w:t>
      </w:r>
      <w:r>
        <w:t>;</w:t>
      </w:r>
    </w:p>
    <w:p w14:paraId="3F26D9DD" w14:textId="77777777"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обеспечить защиту контейнерной площадки сплошным ограждением, исключающим распространение мусора на прилегающие территории;</w:t>
      </w:r>
    </w:p>
    <w:p w14:paraId="5080BB4A" w14:textId="77777777"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размещать в контейнерах крупногабаритный, строительный мусор, остатки растительности (обрубки деревьев, листья и уличные сметы), металлолом; строительный мусор размещать в мешках или другой таре, удобной для п</w:t>
      </w:r>
      <w:r w:rsidR="00C10786">
        <w:rPr>
          <w:rFonts w:ascii="Times New Roman" w:hAnsi="Times New Roman"/>
          <w:sz w:val="24"/>
          <w:szCs w:val="24"/>
        </w:rPr>
        <w:t>огрузки вручную;</w:t>
      </w:r>
    </w:p>
    <w:p w14:paraId="759DF513" w14:textId="77777777"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предоставлять Исполнителю копию паспорта опасности отходов или другую документацию о качественных и количественных характеристиках, подтверждающую отнесение отходов к определенному виду (сведения о классификации отходов); </w:t>
      </w:r>
    </w:p>
    <w:p w14:paraId="47CFC905" w14:textId="77777777"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прекращения своей хозяйственной деятельности или заключения аналогичного договора с другим специализированным субъектом, занимающимся перевозкой отходов, обязательно сообщать Исполнителю об этом письменно или другими средствами связи.</w:t>
      </w:r>
    </w:p>
    <w:p w14:paraId="095FAD0C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своими </w:t>
      </w:r>
      <w:r w:rsidR="000642B6">
        <w:t>силами</w:t>
      </w:r>
      <w:r>
        <w:t xml:space="preserve"> уборку отходов, просыпавшихся при выгрузке контейнеров в мусоровозы.</w:t>
      </w:r>
    </w:p>
    <w:p w14:paraId="367E4BE0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2.2. Исполнитель обязуется:</w:t>
      </w:r>
    </w:p>
    <w:p w14:paraId="263191CA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качественно и своевременно вывозить бытовой мусор из мусоросборников Заказчика;</w:t>
      </w:r>
    </w:p>
    <w:p w14:paraId="56B2BBD0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-при транспортировке отходов на полигон ТБО обеспечить выполнение экологических требований при обращении с коммунальными отходами;</w:t>
      </w:r>
    </w:p>
    <w:p w14:paraId="21DBF4B4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нормативную плату за загрязнение окружающей среды, согласно Экологическому Кодексу РК.</w:t>
      </w:r>
    </w:p>
    <w:p w14:paraId="0E476493" w14:textId="77777777" w:rsidR="00C10786" w:rsidRDefault="00C10786" w:rsidP="00820FE4">
      <w:pPr>
        <w:shd w:val="clear" w:color="auto" w:fill="FFFFFF"/>
        <w:autoSpaceDE w:val="0"/>
        <w:autoSpaceDN w:val="0"/>
        <w:adjustRightInd w:val="0"/>
        <w:jc w:val="both"/>
      </w:pPr>
    </w:p>
    <w:p w14:paraId="63EA244E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14:paraId="287FBA6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 xml:space="preserve">3.   СТОИМОСТЬ </w:t>
      </w:r>
      <w:r w:rsidR="0084795E">
        <w:rPr>
          <w:b/>
          <w:bCs/>
        </w:rPr>
        <w:t>УСЛУГ</w:t>
      </w:r>
      <w:r>
        <w:rPr>
          <w:b/>
          <w:bCs/>
        </w:rPr>
        <w:t xml:space="preserve"> И ПОРЯДОК РАСЧЕТОВ</w:t>
      </w:r>
    </w:p>
    <w:p w14:paraId="471FA543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3.1.</w:t>
      </w:r>
      <w:r>
        <w:t xml:space="preserve"> Цена за вывоз 1 контейнер</w:t>
      </w:r>
      <w:r w:rsidR="00F96DFE">
        <w:t xml:space="preserve">а составляет </w:t>
      </w:r>
      <w:r w:rsidR="0084795E">
        <w:t>__________тенге</w:t>
      </w:r>
      <w:r>
        <w:t xml:space="preserve"> с учетом платы за эмиссии в окружающую среду и с учетом НДС</w:t>
      </w:r>
      <w:r>
        <w:rPr>
          <w:sz w:val="22"/>
          <w:szCs w:val="22"/>
        </w:rPr>
        <w:t xml:space="preserve">. </w:t>
      </w:r>
      <w:r w:rsidR="001C2BA6">
        <w:t xml:space="preserve">НДС 12% - </w:t>
      </w:r>
      <w:r w:rsidR="00C10786">
        <w:t>______</w:t>
      </w:r>
      <w:r>
        <w:t xml:space="preserve"> тенге.</w:t>
      </w:r>
      <w:r>
        <w:rPr>
          <w:sz w:val="22"/>
          <w:szCs w:val="22"/>
        </w:rPr>
        <w:t xml:space="preserve"> </w:t>
      </w:r>
      <w:r>
        <w:t>Цена за выво</w:t>
      </w:r>
      <w:r w:rsidR="00F96DFE">
        <w:t xml:space="preserve">з 1 контейнера составляет </w:t>
      </w:r>
      <w:r w:rsidR="00C10786">
        <w:t>_________</w:t>
      </w:r>
      <w:r>
        <w:t xml:space="preserve"> тенге с учетом платы за эмиссии в окружающую среду и без учета  НДС. </w:t>
      </w:r>
    </w:p>
    <w:p w14:paraId="2413E7F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3.2. </w:t>
      </w:r>
      <w:r w:rsidR="000642B6">
        <w:t>Общая стоимость договора в год с учетом платы за эмиссии в окружающую среду составляет _________________ тенге с учетом НДС, НДС 12% - __________ тенге. Общая стоимость договора в год с учетом платы за эмиссии в окружающую среду без учета НДС составляет _____________тенге</w:t>
      </w:r>
      <w:r>
        <w:t>.</w:t>
      </w:r>
    </w:p>
    <w:p w14:paraId="2AB796EC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3.3. Расчет за </w:t>
      </w:r>
      <w:r w:rsidR="00367D9D">
        <w:t>оказанные</w:t>
      </w:r>
      <w:r>
        <w:t xml:space="preserve"> по настоящему договору</w:t>
      </w:r>
      <w:r w:rsidR="00A8044B">
        <w:t xml:space="preserve"> услуг</w:t>
      </w:r>
      <w:r w:rsidR="00453690">
        <w:t>и</w:t>
      </w:r>
      <w:r>
        <w:t xml:space="preserve"> производится Заказчиком ежемесячно, в течение 10 </w:t>
      </w:r>
      <w:r w:rsidR="0084795E">
        <w:t>календарных</w:t>
      </w:r>
      <w:r>
        <w:t xml:space="preserve"> дней с даты подписания акта </w:t>
      </w:r>
      <w:r w:rsidR="0084795E">
        <w:t>оказанных услуг</w:t>
      </w:r>
      <w:r>
        <w:t xml:space="preserve"> и выставления счета-фактуры, путем перечисления денежных средств на расчетный счет Исполнителя за фактически вывезенный объем мусора. Акт </w:t>
      </w:r>
      <w:r w:rsidR="00C10786">
        <w:t>оказанных услуг</w:t>
      </w:r>
      <w:r>
        <w:t xml:space="preserve"> и счет-фактура выставляется не позднее 10 числа месяца, следующего за отчетным.</w:t>
      </w:r>
    </w:p>
    <w:p w14:paraId="6025B68C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21D8F865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4. ОТВЕТСТВЕННОСТЬ СТОРОН</w:t>
      </w:r>
    </w:p>
    <w:p w14:paraId="1BBE04DF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14:paraId="63CDB21B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4.2. В случае не оказания услуг Исполнителем в срок, оговариваемый п. 1.3. настоящего договора Исполнитель, по требованию Заказчика, уплачи</w:t>
      </w:r>
      <w:r w:rsidR="000642B6">
        <w:t>вает неустойку в размере</w:t>
      </w:r>
      <w:r w:rsidR="00C10786">
        <w:t xml:space="preserve"> 1% </w:t>
      </w:r>
      <w:r>
        <w:t>от суммы договора за каждый календарный день просрочки.</w:t>
      </w:r>
    </w:p>
    <w:p w14:paraId="6536A081" w14:textId="77777777" w:rsidR="00820FE4" w:rsidRDefault="00820FE4" w:rsidP="00820FE4">
      <w:pPr>
        <w:jc w:val="both"/>
      </w:pPr>
      <w:r>
        <w:t>4.3.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14:paraId="7BB867E0" w14:textId="77777777" w:rsidR="00820FE4" w:rsidRDefault="00820FE4" w:rsidP="00820FE4">
      <w:pPr>
        <w:jc w:val="both"/>
      </w:pPr>
      <w:r>
        <w:t>4.4. В случае невыполнения Исполнителем своих обязательств, предусмотренных п. 2</w:t>
      </w:r>
      <w:r w:rsidR="00C630C3">
        <w:t>.2</w:t>
      </w:r>
      <w:r>
        <w:t xml:space="preserve"> настоящего договора, Исполнитель обязуется оплатить неустойку в размере 0,05 % от месячной стоимости оказания услуг за каждый случай не надлежащего исполнения настоящего договора.</w:t>
      </w:r>
    </w:p>
    <w:p w14:paraId="6C75F59B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4.5. Уплата неустойки не освобождает стороны от исполнения принятых ими на себя обязательств.</w:t>
      </w:r>
    </w:p>
    <w:p w14:paraId="045C379E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0CE690F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5. ФОРС-МАЖОР</w:t>
      </w:r>
    </w:p>
    <w:p w14:paraId="69A15B49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14:paraId="6E37DC81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5.2.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</w:t>
      </w:r>
    </w:p>
    <w:p w14:paraId="70132AA9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позднее 10-ти календарных дней с момента их наступления.</w:t>
      </w:r>
    </w:p>
    <w:p w14:paraId="2A588185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206D82FE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5.3. </w:t>
      </w:r>
      <w:r w:rsidR="000642B6">
        <w:t>Наступление и окончание обстоятельств форс-мажора подтверждается документами, выданными Торгово-промышленной палатой</w:t>
      </w:r>
      <w:r>
        <w:t>.</w:t>
      </w:r>
    </w:p>
    <w:p w14:paraId="2446FC2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</w:p>
    <w:p w14:paraId="52452323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 . ПОРЯДОК РАЗРЕШЕНИЯ СПОРОВ.</w:t>
      </w:r>
    </w:p>
    <w:p w14:paraId="4161D8EC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6.1.Все споры и разногласия, возникающие между сторонами по настоящему договору или в связи с ним разрешаются путем переговоров между сторонами. </w:t>
      </w:r>
    </w:p>
    <w:p w14:paraId="61CB9C17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14:paraId="5B300DB3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14:paraId="5D8A62B8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>7. ПОРЯДОК ИЗМЕНЕНИЯ ДОГОВОРА.</w:t>
      </w:r>
    </w:p>
    <w:p w14:paraId="20FA0CC1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14:paraId="33C80EC6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7.2.Ни одна из сторон не имеет права передавать свои права и обязанности по настоящему договору иным лицам без письменного согласия друг</w:t>
      </w:r>
      <w:r w:rsidR="004B01A8">
        <w:t>ой</w:t>
      </w:r>
      <w:r>
        <w:t xml:space="preserve"> сторон</w:t>
      </w:r>
      <w:r w:rsidR="004B01A8">
        <w:t>ы</w:t>
      </w:r>
      <w:r>
        <w:t>.</w:t>
      </w:r>
    </w:p>
    <w:p w14:paraId="1CEB806C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14:paraId="11AA7572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3685175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8. ПРОЧИЕ УСЛОВИЯ.</w:t>
      </w:r>
    </w:p>
    <w:p w14:paraId="6409D470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6827ABD8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8.2. Настоящи</w:t>
      </w:r>
      <w:r w:rsidR="00C10786">
        <w:t>й договор действует с 01.01.202</w:t>
      </w:r>
      <w:r w:rsidR="00757C5D">
        <w:t>1</w:t>
      </w:r>
      <w:r>
        <w:t>г. по 31.12.</w:t>
      </w:r>
      <w:r w:rsidR="00C10786">
        <w:t>202</w:t>
      </w:r>
      <w:r w:rsidR="00757C5D">
        <w:t>1</w:t>
      </w:r>
      <w:r w:rsidR="000642B6">
        <w:t>г,</w:t>
      </w:r>
      <w:r w:rsidR="000642B6" w:rsidRPr="000642B6">
        <w:t xml:space="preserve"> </w:t>
      </w:r>
      <w:r w:rsidR="000642B6">
        <w:t>в части исполнения финансовых обязательств независимо от срока действия договора – до урегулирования всех расчётов между сторонами.</w:t>
      </w:r>
    </w:p>
    <w:p w14:paraId="54F87188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</w:p>
    <w:p w14:paraId="5A28561B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9.ЮРИДИЧЕСКИЕ АДРЕСА СТОРОН.</w:t>
      </w:r>
    </w:p>
    <w:p w14:paraId="587C32A2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14:paraId="2FAF4F1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Исполнитель:                                            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820FE4" w14:paraId="2FBC77D7" w14:textId="77777777" w:rsidTr="00820FE4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14:paraId="737AD257" w14:textId="77777777" w:rsidR="00820FE4" w:rsidRDefault="00820FE4">
            <w:pPr>
              <w:spacing w:line="276" w:lineRule="auto"/>
              <w:rPr>
                <w:lang w:eastAsia="en-US"/>
              </w:rPr>
            </w:pPr>
          </w:p>
          <w:p w14:paraId="49E44665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556D7505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632F22F8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225D825A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785E6CA4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597AC763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56400BE3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7214E505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26A2DDB0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511F7FEE" w14:textId="77777777" w:rsidR="00820FE4" w:rsidRDefault="00820FE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Директор </w:t>
            </w:r>
          </w:p>
          <w:p w14:paraId="407BA2E1" w14:textId="77777777" w:rsidR="00820FE4" w:rsidRDefault="00820FE4">
            <w:pPr>
              <w:spacing w:line="276" w:lineRule="auto"/>
              <w:rPr>
                <w:b/>
                <w:lang w:eastAsia="en-US"/>
              </w:rPr>
            </w:pPr>
          </w:p>
          <w:p w14:paraId="62246E46" w14:textId="77777777" w:rsidR="00820FE4" w:rsidRDefault="00820FE4">
            <w:pPr>
              <w:spacing w:line="276" w:lineRule="auto"/>
              <w:rPr>
                <w:b/>
                <w:lang w:eastAsia="en-US"/>
              </w:rPr>
            </w:pPr>
          </w:p>
          <w:p w14:paraId="2AA759C9" w14:textId="77777777" w:rsidR="00820FE4" w:rsidRDefault="00820FE4" w:rsidP="00C1078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_________________</w:t>
            </w:r>
            <w:r w:rsidR="00C10786">
              <w:rPr>
                <w:b/>
                <w:lang w:eastAsia="en-US"/>
              </w:rPr>
              <w:t xml:space="preserve">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14:paraId="712C2C23" w14:textId="77777777" w:rsidR="00D562C6" w:rsidRDefault="00D562C6" w:rsidP="00D562C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14:paraId="46A63CCA" w14:textId="77777777" w:rsidR="00D562C6" w:rsidRDefault="00D562C6" w:rsidP="00D562C6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г. Петропавловск </w:t>
            </w:r>
          </w:p>
          <w:p w14:paraId="7276F7CF" w14:textId="77777777" w:rsidR="00D562C6" w:rsidRDefault="00D562C6" w:rsidP="00D562C6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ул. </w:t>
            </w:r>
            <w:proofErr w:type="spellStart"/>
            <w:r>
              <w:rPr>
                <w:bCs/>
                <w:sz w:val="22"/>
                <w:szCs w:val="22"/>
              </w:rPr>
              <w:t>А.Шажимбаева</w:t>
            </w:r>
            <w:proofErr w:type="spellEnd"/>
            <w:r>
              <w:rPr>
                <w:bCs/>
                <w:sz w:val="22"/>
                <w:szCs w:val="22"/>
              </w:rPr>
              <w:t>, 144</w:t>
            </w:r>
          </w:p>
          <w:p w14:paraId="590DA5A7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ДБ АО «Сбербанк»</w:t>
            </w:r>
          </w:p>
          <w:p w14:paraId="7B98CF68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ИИК  </w:t>
            </w:r>
            <w:r>
              <w:rPr>
                <w:sz w:val="22"/>
                <w:szCs w:val="22"/>
                <w:lang w:val="en-US"/>
              </w:rPr>
              <w:t>KZ</w:t>
            </w:r>
            <w:r>
              <w:rPr>
                <w:sz w:val="22"/>
                <w:szCs w:val="22"/>
              </w:rPr>
              <w:t>61914398558</w:t>
            </w:r>
            <w:r>
              <w:rPr>
                <w:sz w:val="22"/>
                <w:szCs w:val="22"/>
                <w:lang w:val="en-US"/>
              </w:rPr>
              <w:t>BC</w:t>
            </w:r>
            <w:r>
              <w:rPr>
                <w:sz w:val="22"/>
                <w:szCs w:val="22"/>
              </w:rPr>
              <w:t>00239</w:t>
            </w:r>
          </w:p>
          <w:p w14:paraId="3059BD85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  <w:lang w:val="en-US"/>
              </w:rPr>
              <w:t>SABRKZKA</w:t>
            </w:r>
          </w:p>
          <w:p w14:paraId="7DC87127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0DA9DD35" w14:textId="77777777" w:rsidR="00D562C6" w:rsidRDefault="00D562C6" w:rsidP="00D562C6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БИН 990140000196</w:t>
            </w:r>
          </w:p>
          <w:p w14:paraId="4897ED6E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Свидетельство по НДС: серия 48001 №0004662 </w:t>
            </w:r>
          </w:p>
          <w:p w14:paraId="077C7120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22 августа 2012г.</w:t>
            </w:r>
          </w:p>
          <w:p w14:paraId="4C0C9C23" w14:textId="77777777" w:rsidR="00D562C6" w:rsidRDefault="00D562C6" w:rsidP="00D562C6">
            <w:pPr>
              <w:tabs>
                <w:tab w:val="left" w:pos="0"/>
              </w:tabs>
              <w:rPr>
                <w:color w:val="000000"/>
                <w:sz w:val="20"/>
                <w:szCs w:val="20"/>
              </w:rPr>
            </w:pPr>
          </w:p>
          <w:p w14:paraId="1ACEB772" w14:textId="77777777" w:rsidR="00D562C6" w:rsidRDefault="00D562C6" w:rsidP="00D562C6">
            <w:pPr>
              <w:rPr>
                <w:b/>
                <w:sz w:val="20"/>
                <w:szCs w:val="20"/>
              </w:rPr>
            </w:pPr>
          </w:p>
          <w:p w14:paraId="076043E5" w14:textId="77777777" w:rsidR="00D562C6" w:rsidRDefault="00D562C6" w:rsidP="00D562C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14:paraId="13195381" w14:textId="77777777" w:rsidR="00D562C6" w:rsidRDefault="00D562C6" w:rsidP="00D562C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14:paraId="4DA52EE4" w14:textId="77777777" w:rsidR="00D562C6" w:rsidRDefault="00D562C6" w:rsidP="00D56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</w:p>
          <w:p w14:paraId="5504AF0D" w14:textId="77777777" w:rsidR="00820FE4" w:rsidRDefault="00D562C6" w:rsidP="00D562C6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>___________________</w:t>
            </w:r>
            <w:r>
              <w:rPr>
                <w:b/>
                <w:sz w:val="22"/>
                <w:szCs w:val="22"/>
              </w:rPr>
              <w:t>А.А. Казановский</w:t>
            </w:r>
          </w:p>
        </w:tc>
      </w:tr>
    </w:tbl>
    <w:p w14:paraId="6C4E3F15" w14:textId="77777777" w:rsidR="00820FE4" w:rsidRDefault="00820FE4" w:rsidP="00820FE4">
      <w:pPr>
        <w:autoSpaceDE w:val="0"/>
        <w:autoSpaceDN w:val="0"/>
        <w:adjustRightInd w:val="0"/>
        <w:rPr>
          <w:b/>
          <w:highlight w:val="yellow"/>
        </w:rPr>
      </w:pPr>
    </w:p>
    <w:p w14:paraId="10D6E984" w14:textId="77777777" w:rsidR="00820FE4" w:rsidRDefault="00820FE4" w:rsidP="00820FE4"/>
    <w:sectPr w:rsidR="00820FE4" w:rsidSect="009C1A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B2"/>
    <w:rsid w:val="0001287C"/>
    <w:rsid w:val="000642B6"/>
    <w:rsid w:val="001C2BA6"/>
    <w:rsid w:val="002E1006"/>
    <w:rsid w:val="00367D9D"/>
    <w:rsid w:val="00453690"/>
    <w:rsid w:val="004B01A8"/>
    <w:rsid w:val="004B4CCD"/>
    <w:rsid w:val="004E3E4D"/>
    <w:rsid w:val="0050374A"/>
    <w:rsid w:val="00550BA6"/>
    <w:rsid w:val="00757C5D"/>
    <w:rsid w:val="007878B2"/>
    <w:rsid w:val="00820FE4"/>
    <w:rsid w:val="00834037"/>
    <w:rsid w:val="0084795E"/>
    <w:rsid w:val="008C21D3"/>
    <w:rsid w:val="00985F77"/>
    <w:rsid w:val="009C1ADB"/>
    <w:rsid w:val="00A8044B"/>
    <w:rsid w:val="00AC01DD"/>
    <w:rsid w:val="00AC33EB"/>
    <w:rsid w:val="00B30659"/>
    <w:rsid w:val="00C10786"/>
    <w:rsid w:val="00C24BAA"/>
    <w:rsid w:val="00C630C3"/>
    <w:rsid w:val="00D378F8"/>
    <w:rsid w:val="00D562C6"/>
    <w:rsid w:val="00E248AF"/>
    <w:rsid w:val="00ED056B"/>
    <w:rsid w:val="00F96DFE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24B6B1"/>
  <w15:docId w15:val="{C686CA77-6208-47E1-A9F0-0164B29E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2018-12-19T11:20:00Z</cp:lastPrinted>
  <dcterms:created xsi:type="dcterms:W3CDTF">2020-12-25T07:31:00Z</dcterms:created>
  <dcterms:modified xsi:type="dcterms:W3CDTF">2020-12-25T07:31:00Z</dcterms:modified>
</cp:coreProperties>
</file>