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08" w:rsidRPr="00C03508" w:rsidRDefault="00C03508" w:rsidP="00C03508">
      <w:pPr>
        <w:pStyle w:val="a5"/>
        <w:jc w:val="center"/>
        <w:rPr>
          <w:rFonts w:eastAsia="Arial-BoldMT"/>
          <w:b/>
          <w:sz w:val="22"/>
          <w:szCs w:val="22"/>
        </w:rPr>
      </w:pPr>
      <w:bookmarkStart w:id="0" w:name="_GoBack"/>
      <w:bookmarkEnd w:id="0"/>
      <w:r w:rsidRPr="00C03508">
        <w:rPr>
          <w:rFonts w:eastAsia="Arial-BoldMT"/>
          <w:b/>
          <w:sz w:val="22"/>
          <w:szCs w:val="22"/>
        </w:rPr>
        <w:t>Перечень документации, предоставляемой Подрядчиком перед началом работ</w:t>
      </w:r>
    </w:p>
    <w:p w:rsidR="00C03508" w:rsidRPr="00C03508" w:rsidRDefault="00C03508" w:rsidP="00C03508">
      <w:pPr>
        <w:pStyle w:val="a5"/>
        <w:jc w:val="center"/>
        <w:rPr>
          <w:rFonts w:eastAsia="Arial-BoldMT"/>
          <w:b/>
          <w:sz w:val="22"/>
          <w:szCs w:val="22"/>
        </w:rPr>
      </w:pPr>
      <w:bookmarkStart w:id="1" w:name="_Toc28176234"/>
      <w:bookmarkStart w:id="2" w:name="_Toc28175796"/>
      <w:r w:rsidRPr="00C03508">
        <w:rPr>
          <w:rFonts w:eastAsia="Arial-BoldMT"/>
          <w:b/>
          <w:sz w:val="22"/>
          <w:szCs w:val="22"/>
        </w:rPr>
        <w:t xml:space="preserve">для получения допуска к производству работ </w:t>
      </w:r>
      <w:bookmarkEnd w:id="1"/>
      <w:bookmarkEnd w:id="2"/>
      <w:r w:rsidRPr="00C03508">
        <w:rPr>
          <w:rFonts w:eastAsia="Arial-BoldMT"/>
          <w:b/>
          <w:sz w:val="22"/>
          <w:szCs w:val="22"/>
        </w:rPr>
        <w:t>на Предприятиях группы компаний «СЕВКАЗЭНЕРГО»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5698"/>
        <w:gridCol w:w="3231"/>
      </w:tblGrid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№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rFonts w:eastAsia="Arial-BoldMT"/>
                <w:sz w:val="22"/>
                <w:szCs w:val="22"/>
              </w:rPr>
              <w:t>Описание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rFonts w:eastAsia="Arial-BoldMT"/>
                <w:sz w:val="22"/>
                <w:szCs w:val="22"/>
              </w:rPr>
              <w:t>Примечание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Протокол прохождения ежегодного медицинского осмотра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Для всего списка работников, задействованных в работах на территории группы компаний «СЕВКАЗЭНЕРГО»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 xml:space="preserve">Приказы о назначении лица, ответственного за соблюдение требований безопасности и охраны труда </w:t>
            </w:r>
            <w:proofErr w:type="gramStart"/>
            <w:r w:rsidRPr="00C03508">
              <w:rPr>
                <w:sz w:val="22"/>
                <w:szCs w:val="22"/>
              </w:rPr>
              <w:t>в</w:t>
            </w:r>
            <w:proofErr w:type="gramEnd"/>
            <w:r w:rsidRPr="00C03508">
              <w:rPr>
                <w:sz w:val="22"/>
                <w:szCs w:val="22"/>
              </w:rPr>
              <w:t xml:space="preserve"> </w:t>
            </w:r>
            <w:proofErr w:type="gramStart"/>
            <w:r w:rsidRPr="00C03508">
              <w:rPr>
                <w:sz w:val="22"/>
                <w:szCs w:val="22"/>
              </w:rPr>
              <w:t>ПО</w:t>
            </w:r>
            <w:proofErr w:type="gramEnd"/>
            <w:r w:rsidRPr="00C03508">
              <w:rPr>
                <w:sz w:val="22"/>
                <w:szCs w:val="22"/>
              </w:rPr>
              <w:t xml:space="preserve"> и лица, ответственного за обеспечение безопасности и охраны труда при выполнении работ на объектах группы компаний «СЕВКАЗЭНЕРГО»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Перечень инструкций по безопасности и охране труда для работников по профессии и отдельным видам работ, по пожарной безопасности, по оказанию первой помощи при несчастном случае.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Реестр журналов для обязательного ведения на объекте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Копии протоколов и удостоверений проверки знаний членов экзаменационной, аттестационной комиссии подрядной организации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Приказ о назначении лица, ответственного за экологическую безопасность при выполнении работ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  <w:tr w:rsidR="00C03508" w:rsidRPr="00C03508" w:rsidTr="00C03508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508" w:rsidRPr="00C03508" w:rsidRDefault="00C03508" w:rsidP="00FF2A4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Прочие документы необходимые для выполнения специальных работ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508" w:rsidRPr="00C03508" w:rsidRDefault="00C03508" w:rsidP="00FF2A4E">
            <w:pPr>
              <w:pStyle w:val="a5"/>
              <w:rPr>
                <w:sz w:val="22"/>
                <w:szCs w:val="22"/>
              </w:rPr>
            </w:pPr>
            <w:r w:rsidRPr="00C03508">
              <w:rPr>
                <w:sz w:val="22"/>
                <w:szCs w:val="22"/>
              </w:rPr>
              <w:t>-</w:t>
            </w:r>
          </w:p>
        </w:tc>
      </w:tr>
    </w:tbl>
    <w:p w:rsidR="00C03508" w:rsidRPr="00C03508" w:rsidRDefault="00C03508" w:rsidP="00C03508">
      <w:pPr>
        <w:pStyle w:val="a3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1ACD" w:rsidRPr="00C03508" w:rsidRDefault="006D1ACD">
      <w:pPr>
        <w:rPr>
          <w:sz w:val="22"/>
          <w:szCs w:val="22"/>
        </w:rPr>
      </w:pPr>
    </w:p>
    <w:sectPr w:rsidR="006D1ACD" w:rsidRPr="00C0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08"/>
    <w:rsid w:val="006D1ACD"/>
    <w:rsid w:val="0077326D"/>
    <w:rsid w:val="00C0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3508"/>
    <w:pPr>
      <w:jc w:val="center"/>
    </w:pPr>
    <w:rPr>
      <w:rFonts w:ascii="Tahoma" w:hAnsi="Tahoma" w:cs="Tahoma"/>
      <w:b/>
      <w:bCs/>
    </w:rPr>
  </w:style>
  <w:style w:type="character" w:customStyle="1" w:styleId="a4">
    <w:name w:val="Название Знак"/>
    <w:basedOn w:val="a0"/>
    <w:link w:val="a3"/>
    <w:uiPriority w:val="99"/>
    <w:rsid w:val="00C03508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C035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03508"/>
    <w:pPr>
      <w:jc w:val="center"/>
    </w:pPr>
    <w:rPr>
      <w:rFonts w:ascii="Tahoma" w:hAnsi="Tahoma" w:cs="Tahoma"/>
      <w:b/>
      <w:bCs/>
    </w:rPr>
  </w:style>
  <w:style w:type="character" w:customStyle="1" w:styleId="a4">
    <w:name w:val="Название Знак"/>
    <w:basedOn w:val="a0"/>
    <w:link w:val="a3"/>
    <w:uiPriority w:val="99"/>
    <w:rsid w:val="00C03508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0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C035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2020-06-04T07:26:00Z</dcterms:created>
  <dcterms:modified xsi:type="dcterms:W3CDTF">2020-06-04T07:26:00Z</dcterms:modified>
</cp:coreProperties>
</file>