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5995F" w14:textId="77777777" w:rsidR="00A37B79" w:rsidRPr="00DC662F" w:rsidRDefault="00A37B79" w:rsidP="00B834D6">
      <w:pPr>
        <w:pStyle w:val="9"/>
        <w:spacing w:before="0"/>
        <w:rPr>
          <w:rFonts w:ascii="Times New Roman" w:hAnsi="Times New Roman"/>
          <w:b/>
          <w:i w:val="0"/>
          <w:color w:val="000000" w:themeColor="text1"/>
          <w:sz w:val="23"/>
          <w:szCs w:val="23"/>
        </w:rPr>
      </w:pPr>
    </w:p>
    <w:p w14:paraId="0C19BE76" w14:textId="77777777"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14:paraId="52AC6C63" w14:textId="77777777" w:rsidR="00A37B79" w:rsidRPr="00DC662F" w:rsidRDefault="00A37B79" w:rsidP="00A37B79">
      <w:pPr>
        <w:rPr>
          <w:color w:val="000000" w:themeColor="text1"/>
          <w:sz w:val="23"/>
          <w:szCs w:val="23"/>
        </w:rPr>
      </w:pPr>
    </w:p>
    <w:p w14:paraId="3BC702A8" w14:textId="77777777"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14:paraId="5CBDC810" w14:textId="77777777" w:rsidR="00A37B79" w:rsidRPr="00DC662F" w:rsidRDefault="00A37B79" w:rsidP="00A37B79">
      <w:pPr>
        <w:rPr>
          <w:color w:val="000000" w:themeColor="text1"/>
          <w:sz w:val="23"/>
          <w:szCs w:val="23"/>
        </w:rPr>
      </w:pPr>
    </w:p>
    <w:p w14:paraId="77B0F044" w14:textId="77777777"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14:paraId="59FE5477" w14:textId="77777777" w:rsidR="00A37B79" w:rsidRPr="00DC662F" w:rsidRDefault="00A37B79" w:rsidP="00864B49">
      <w:pPr>
        <w:ind w:firstLine="720"/>
        <w:jc w:val="both"/>
        <w:rPr>
          <w:b/>
          <w:color w:val="000000" w:themeColor="text1"/>
          <w:sz w:val="23"/>
          <w:szCs w:val="23"/>
        </w:rPr>
      </w:pPr>
    </w:p>
    <w:p w14:paraId="0CFB4B80" w14:textId="77777777"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14:paraId="1F8C210E"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5DDCC85D"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14:paraId="79FF6D0D"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570780AF"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14:paraId="55E0A83E"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26A3373B"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14:paraId="5E8A8AB4" w14:textId="77777777" w:rsidR="00243367" w:rsidRPr="00243367" w:rsidRDefault="00A37B79" w:rsidP="006B115C">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w:t>
      </w:r>
      <w:r w:rsidR="00C456F1" w:rsidRPr="00C456F1">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совокупность механизмов, машин, устройств, приборов, объединенных опред</w:t>
      </w:r>
      <w:r w:rsidR="00243367">
        <w:rPr>
          <w:rFonts w:ascii="Times New Roman" w:hAnsi="Times New Roman"/>
          <w:color w:val="000000" w:themeColor="text1"/>
          <w:sz w:val="23"/>
          <w:szCs w:val="23"/>
        </w:rPr>
        <w:t>еленной технологической схемой;</w:t>
      </w:r>
    </w:p>
    <w:p w14:paraId="03F8050B" w14:textId="77777777" w:rsidR="00A37B79" w:rsidRPr="00243367" w:rsidRDefault="00A37B79" w:rsidP="006B115C">
      <w:pPr>
        <w:pStyle w:val="Lvl2"/>
        <w:tabs>
          <w:tab w:val="clear" w:pos="993"/>
          <w:tab w:val="left" w:pos="426"/>
        </w:tabs>
        <w:ind w:left="0" w:firstLine="0"/>
        <w:rPr>
          <w:rFonts w:ascii="Times New Roman" w:hAnsi="Times New Roman"/>
          <w:color w:val="000000" w:themeColor="text1"/>
          <w:sz w:val="23"/>
          <w:szCs w:val="23"/>
        </w:rPr>
      </w:pPr>
      <w:r w:rsidRPr="00243367">
        <w:rPr>
          <w:b/>
          <w:color w:val="000000" w:themeColor="text1"/>
          <w:sz w:val="23"/>
          <w:szCs w:val="23"/>
        </w:rPr>
        <w:t xml:space="preserve">Объект </w:t>
      </w:r>
      <w:r w:rsidR="008102F0" w:rsidRPr="00243367">
        <w:rPr>
          <w:b/>
          <w:color w:val="000000" w:themeColor="text1"/>
          <w:sz w:val="23"/>
          <w:szCs w:val="23"/>
        </w:rPr>
        <w:t>–</w:t>
      </w:r>
      <w:r w:rsidR="009C092D" w:rsidRPr="00243367">
        <w:rPr>
          <w:b/>
          <w:color w:val="000000" w:themeColor="text1"/>
          <w:sz w:val="23"/>
          <w:szCs w:val="23"/>
        </w:rPr>
        <w:t xml:space="preserve"> </w:t>
      </w:r>
      <w:r w:rsidR="008B6E33" w:rsidRPr="00243367">
        <w:rPr>
          <w:color w:val="000000" w:themeColor="text1"/>
          <w:sz w:val="23"/>
          <w:szCs w:val="23"/>
        </w:rPr>
        <w:t>административные и производственные</w:t>
      </w:r>
      <w:r w:rsidR="008B6E33" w:rsidRPr="00243367">
        <w:rPr>
          <w:b/>
          <w:color w:val="000000" w:themeColor="text1"/>
          <w:sz w:val="23"/>
          <w:szCs w:val="23"/>
        </w:rPr>
        <w:t xml:space="preserve"> </w:t>
      </w:r>
      <w:r w:rsidR="006B115C" w:rsidRPr="00243367">
        <w:rPr>
          <w:color w:val="000000" w:themeColor="text1"/>
          <w:sz w:val="23"/>
          <w:szCs w:val="23"/>
        </w:rPr>
        <w:t xml:space="preserve">здания на территории АО «Северо-Казахстанская Распределительная Электросетевая Компания» </w:t>
      </w:r>
      <w:r w:rsidR="006B115C" w:rsidRPr="00D97640">
        <w:t>г. Петроп</w:t>
      </w:r>
      <w:r w:rsidR="008B6E33" w:rsidRPr="00D97640">
        <w:t xml:space="preserve">авловск (ул.А.Шажимбаева, 144); </w:t>
      </w:r>
      <w:r w:rsidR="006B115C" w:rsidRPr="00D97640">
        <w:t>Есильск</w:t>
      </w:r>
      <w:r w:rsidR="008B6E33" w:rsidRPr="00D97640">
        <w:t>ий р-н: с.Покровка;</w:t>
      </w:r>
      <w:r w:rsidR="006B115C" w:rsidRPr="00D97640">
        <w:t xml:space="preserve"> М.Жумабаева р-н: с.Возвышенка, г.Булаево; </w:t>
      </w:r>
      <w:r w:rsidR="00D97640" w:rsidRPr="00D97640">
        <w:t>Жамбылский р-н: с.Благовещенка</w:t>
      </w:r>
      <w:r w:rsidR="006B115C" w:rsidRPr="00D97640">
        <w:t>; ШалАкына р-н: г.Сергеевка; Мамлютский р-н: г.Мамлютка;</w:t>
      </w:r>
      <w:r w:rsidR="00D97640" w:rsidRPr="00D97640">
        <w:t xml:space="preserve"> Аккайынский р-н: с.Смирново; Тимирязевский р-н: с.Тимирязево</w:t>
      </w:r>
      <w:r w:rsidR="006B115C" w:rsidRPr="00243367">
        <w:rPr>
          <w:snapToGrid w:val="0"/>
          <w:sz w:val="23"/>
          <w:szCs w:val="23"/>
        </w:rPr>
        <w:t xml:space="preserve"> </w:t>
      </w:r>
      <w:r w:rsidRPr="00243367">
        <w:rPr>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5CE62ED1" w14:textId="77777777"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059EEE22" w14:textId="77777777"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14:paraId="3D223889" w14:textId="77777777"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64DFC3B9" w14:textId="77777777" w:rsidR="00A37B79" w:rsidRPr="002E66A8"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xml:space="preserve">- проектно-сметная документация на строительство Объекта, разработанная и </w:t>
      </w:r>
      <w:r w:rsidRPr="002E66A8">
        <w:rPr>
          <w:rFonts w:ascii="Times New Roman" w:hAnsi="Times New Roman"/>
          <w:color w:val="000000" w:themeColor="text1"/>
          <w:sz w:val="23"/>
          <w:szCs w:val="23"/>
        </w:rPr>
        <w:t>утвержденная в соответствии с требованиями НТД;</w:t>
      </w:r>
    </w:p>
    <w:p w14:paraId="776475E2" w14:textId="77777777" w:rsidR="00A37B79" w:rsidRPr="002E66A8" w:rsidRDefault="00A37B79" w:rsidP="002E66A8">
      <w:pPr>
        <w:pStyle w:val="Lvl2"/>
        <w:ind w:left="0" w:firstLine="0"/>
        <w:rPr>
          <w:rFonts w:ascii="Times New Roman" w:hAnsi="Times New Roman"/>
          <w:sz w:val="23"/>
          <w:szCs w:val="23"/>
        </w:rPr>
      </w:pPr>
      <w:r w:rsidRPr="002E66A8">
        <w:rPr>
          <w:rFonts w:ascii="Times New Roman" w:hAnsi="Times New Roman"/>
          <w:b/>
          <w:sz w:val="23"/>
          <w:szCs w:val="23"/>
        </w:rPr>
        <w:t xml:space="preserve">Работа </w:t>
      </w:r>
      <w:r w:rsidR="0073462D" w:rsidRPr="002E66A8">
        <w:rPr>
          <w:rFonts w:ascii="Times New Roman" w:hAnsi="Times New Roman"/>
          <w:sz w:val="23"/>
          <w:szCs w:val="23"/>
        </w:rPr>
        <w:t>–</w:t>
      </w:r>
      <w:r w:rsidR="0073462D" w:rsidRPr="002E66A8">
        <w:rPr>
          <w:rFonts w:ascii="Times New Roman" w:hAnsi="Times New Roman"/>
          <w:b/>
          <w:snapToGrid w:val="0"/>
          <w:sz w:val="23"/>
          <w:szCs w:val="23"/>
        </w:rPr>
        <w:t xml:space="preserve"> </w:t>
      </w:r>
      <w:r w:rsidR="002E66A8" w:rsidRPr="002E66A8">
        <w:rPr>
          <w:rFonts w:ascii="Times New Roman" w:hAnsi="Times New Roman"/>
          <w:b/>
          <w:snapToGrid w:val="0"/>
          <w:color w:val="000000" w:themeColor="text1"/>
          <w:sz w:val="23"/>
          <w:szCs w:val="23"/>
        </w:rPr>
        <w:t>Строительно-монтажные работы по ремонту и регулировке металлопластиковых конструкций</w:t>
      </w:r>
      <w:r w:rsidRPr="002E66A8">
        <w:rPr>
          <w:rFonts w:ascii="Times New Roman" w:hAnsi="Times New Roman"/>
          <w:b/>
          <w:sz w:val="23"/>
          <w:szCs w:val="23"/>
        </w:rPr>
        <w:t>.</w:t>
      </w:r>
      <w:r w:rsidRPr="002E66A8">
        <w:rPr>
          <w:rFonts w:ascii="Times New Roman" w:hAnsi="Times New Roman"/>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640B4B99" w14:textId="77777777" w:rsidR="004A735E" w:rsidRPr="002E66A8" w:rsidRDefault="00A37B79" w:rsidP="009E5700">
      <w:pPr>
        <w:pStyle w:val="Lvl2"/>
        <w:ind w:left="567" w:hanging="567"/>
        <w:rPr>
          <w:rFonts w:ascii="Times New Roman" w:hAnsi="Times New Roman"/>
          <w:color w:val="000000" w:themeColor="text1"/>
          <w:sz w:val="23"/>
          <w:szCs w:val="23"/>
        </w:rPr>
      </w:pPr>
      <w:r w:rsidRPr="002E66A8">
        <w:rPr>
          <w:rFonts w:ascii="Times New Roman" w:hAnsi="Times New Roman"/>
          <w:b/>
          <w:color w:val="000000" w:themeColor="text1"/>
          <w:sz w:val="23"/>
          <w:szCs w:val="23"/>
        </w:rPr>
        <w:t xml:space="preserve">Расчетный месяц </w:t>
      </w:r>
      <w:r w:rsidRPr="002E66A8">
        <w:rPr>
          <w:rFonts w:ascii="Times New Roman" w:hAnsi="Times New Roman"/>
          <w:b/>
          <w:noProof/>
          <w:color w:val="000000" w:themeColor="text1"/>
          <w:sz w:val="23"/>
          <w:szCs w:val="23"/>
        </w:rPr>
        <w:t>-</w:t>
      </w:r>
      <w:r w:rsidRPr="002E66A8">
        <w:rPr>
          <w:rFonts w:ascii="Times New Roman" w:hAnsi="Times New Roman"/>
          <w:color w:val="000000" w:themeColor="text1"/>
          <w:sz w:val="23"/>
          <w:szCs w:val="23"/>
        </w:rPr>
        <w:t xml:space="preserve"> календарный месяц, в котором фактически выполнены Работы;</w:t>
      </w:r>
    </w:p>
    <w:p w14:paraId="20600706" w14:textId="77777777"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2E66A8">
        <w:rPr>
          <w:rFonts w:ascii="Times New Roman" w:hAnsi="Times New Roman"/>
          <w:b/>
          <w:color w:val="000000" w:themeColor="text1"/>
          <w:sz w:val="23"/>
          <w:szCs w:val="23"/>
        </w:rPr>
        <w:t xml:space="preserve">Регламент </w:t>
      </w:r>
      <w:r w:rsidRPr="002E66A8">
        <w:rPr>
          <w:rFonts w:ascii="Times New Roman" w:hAnsi="Times New Roman"/>
          <w:color w:val="000000" w:themeColor="text1"/>
          <w:sz w:val="23"/>
          <w:szCs w:val="23"/>
        </w:rPr>
        <w:t>– Регламент по</w:t>
      </w:r>
      <w:r w:rsidRPr="00DC662F">
        <w:rPr>
          <w:rFonts w:ascii="Times New Roman" w:hAnsi="Times New Roman"/>
          <w:color w:val="000000" w:themeColor="text1"/>
          <w:sz w:val="23"/>
          <w:szCs w:val="23"/>
        </w:rPr>
        <w:t xml:space="preserve">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w:t>
      </w:r>
      <w:r w:rsidRPr="00DC662F">
        <w:rPr>
          <w:rFonts w:ascii="Times New Roman" w:hAnsi="Times New Roman"/>
          <w:color w:val="000000" w:themeColor="text1"/>
          <w:sz w:val="23"/>
          <w:szCs w:val="23"/>
        </w:rPr>
        <w:lastRenderedPageBreak/>
        <w:t>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1EFA2DE0" w14:textId="77777777"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7EBEA2CB" w14:textId="77777777" w:rsidR="00A37B79" w:rsidRPr="00DC662F" w:rsidRDefault="00A37B79" w:rsidP="00A37B79">
      <w:pPr>
        <w:tabs>
          <w:tab w:val="left" w:pos="284"/>
        </w:tabs>
        <w:rPr>
          <w:strike/>
          <w:color w:val="000000" w:themeColor="text1"/>
          <w:sz w:val="23"/>
          <w:szCs w:val="23"/>
        </w:rPr>
      </w:pPr>
    </w:p>
    <w:p w14:paraId="72783D54" w14:textId="77777777"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14:paraId="09D5BBD3" w14:textId="77777777"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67934E50" w14:textId="77777777"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14:paraId="193049E7" w14:textId="77777777" w:rsidR="00A37B79" w:rsidRPr="00DC662F" w:rsidRDefault="00A37B79" w:rsidP="00A37B79">
      <w:pPr>
        <w:pStyle w:val="a3"/>
        <w:tabs>
          <w:tab w:val="clear" w:pos="0"/>
          <w:tab w:val="left" w:pos="284"/>
          <w:tab w:val="num" w:pos="567"/>
        </w:tabs>
        <w:ind w:right="0"/>
        <w:rPr>
          <w:b/>
          <w:color w:val="000000" w:themeColor="text1"/>
          <w:sz w:val="23"/>
          <w:szCs w:val="23"/>
        </w:rPr>
      </w:pPr>
    </w:p>
    <w:p w14:paraId="6C8FD98A" w14:textId="77777777"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14:paraId="65996CEE" w14:textId="77777777"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ED08CA">
        <w:rPr>
          <w:color w:val="000000" w:themeColor="text1"/>
          <w:sz w:val="23"/>
          <w:szCs w:val="23"/>
        </w:rPr>
        <w:t xml:space="preserve">определяется </w:t>
      </w:r>
      <w:r w:rsidR="00A06758" w:rsidRPr="00ED08CA">
        <w:rPr>
          <w:color w:val="000000" w:themeColor="text1"/>
          <w:sz w:val="23"/>
          <w:szCs w:val="23"/>
        </w:rPr>
        <w:t>расчетом стоимости выполнения работ</w:t>
      </w:r>
      <w:r w:rsidRPr="00ED08CA">
        <w:rPr>
          <w:color w:val="000000" w:themeColor="text1"/>
          <w:sz w:val="23"/>
          <w:szCs w:val="23"/>
        </w:rPr>
        <w:t>, Приложением №</w:t>
      </w:r>
      <w:r w:rsidR="003A21BD" w:rsidRPr="00ED08CA">
        <w:rPr>
          <w:color w:val="000000" w:themeColor="text1"/>
          <w:sz w:val="23"/>
          <w:szCs w:val="23"/>
        </w:rPr>
        <w:t xml:space="preserve"> 1</w:t>
      </w:r>
      <w:r w:rsidRPr="00ED08CA">
        <w:rPr>
          <w:color w:val="000000" w:themeColor="text1"/>
          <w:sz w:val="23"/>
          <w:szCs w:val="23"/>
        </w:rPr>
        <w:t xml:space="preserve"> к Договору.</w:t>
      </w:r>
      <w:r w:rsidR="00A3428C" w:rsidRPr="00ED08CA">
        <w:rPr>
          <w:color w:val="000000" w:themeColor="text1"/>
          <w:sz w:val="23"/>
          <w:szCs w:val="23"/>
        </w:rPr>
        <w:t xml:space="preserve"> Стоимость работ без у</w:t>
      </w:r>
      <w:r w:rsidR="000A5AB9" w:rsidRPr="00ED08CA">
        <w:rPr>
          <w:color w:val="000000" w:themeColor="text1"/>
          <w:sz w:val="23"/>
          <w:szCs w:val="23"/>
        </w:rPr>
        <w:t xml:space="preserve">чета НДС составляет </w:t>
      </w:r>
      <w:r w:rsidR="00CB02A2" w:rsidRPr="00ED08CA">
        <w:rPr>
          <w:color w:val="000000" w:themeColor="text1"/>
          <w:sz w:val="23"/>
          <w:szCs w:val="23"/>
        </w:rPr>
        <w:t>__________________</w:t>
      </w:r>
      <w:r w:rsidR="00A3428C" w:rsidRPr="00ED08CA">
        <w:rPr>
          <w:color w:val="000000" w:themeColor="text1"/>
          <w:sz w:val="23"/>
          <w:szCs w:val="23"/>
        </w:rPr>
        <w:t xml:space="preserve"> тенге.</w:t>
      </w:r>
      <w:r w:rsidRPr="00ED08CA">
        <w:rPr>
          <w:color w:val="000000" w:themeColor="text1"/>
          <w:sz w:val="23"/>
          <w:szCs w:val="23"/>
        </w:rPr>
        <w:t xml:space="preserve"> Допускается уменьшение цены Работ</w:t>
      </w:r>
      <w:r w:rsidR="00A0441E" w:rsidRPr="00ED08CA">
        <w:rPr>
          <w:color w:val="000000" w:themeColor="text1"/>
          <w:sz w:val="23"/>
          <w:szCs w:val="23"/>
        </w:rPr>
        <w:t xml:space="preserve"> </w:t>
      </w:r>
      <w:r w:rsidR="00A0441E" w:rsidRPr="00ED08CA">
        <w:rPr>
          <w:iCs/>
          <w:color w:val="000000"/>
        </w:rPr>
        <w:t>при условии неизменности</w:t>
      </w:r>
      <w:r w:rsidR="00A0441E" w:rsidRPr="00A0441E">
        <w:rPr>
          <w:iCs/>
          <w:color w:val="000000"/>
        </w:rPr>
        <w:t xml:space="preserve"> качества, объемов и других условий предусмотренные настоящим договором</w:t>
      </w:r>
      <w:r w:rsidR="00A0441E" w:rsidRPr="00A0441E">
        <w:rPr>
          <w:color w:val="000000" w:themeColor="text1"/>
          <w:sz w:val="23"/>
          <w:szCs w:val="23"/>
        </w:rPr>
        <w:t xml:space="preserve">. </w:t>
      </w:r>
    </w:p>
    <w:p w14:paraId="49F4D295" w14:textId="77777777"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14:paraId="503F7C17" w14:textId="77777777"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2E884FA7" w14:textId="77777777"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w:t>
      </w:r>
      <w:r w:rsidR="00243367" w:rsidRPr="003809E7">
        <w:rPr>
          <w:color w:val="000000" w:themeColor="text1"/>
        </w:rPr>
        <w:t xml:space="preserve">приказом </w:t>
      </w:r>
      <w:r w:rsidR="00243367" w:rsidRPr="003809E7">
        <w:rPr>
          <w:iCs/>
          <w:shd w:val="clear" w:color="auto" w:fill="FFFFFF"/>
        </w:rPr>
        <w:t>Первого заместителя Премьер-Министра РК - Министра финансов РК №370 от «22» апреля 2019 года</w:t>
      </w:r>
      <w:r w:rsidRPr="00A8446C">
        <w:rPr>
          <w:color w:val="000000" w:themeColor="text1"/>
          <w:sz w:val="23"/>
          <w:szCs w:val="23"/>
          <w:shd w:val="clear" w:color="auto" w:fill="FFFFFF"/>
        </w:rPr>
        <w:t>.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E649694" w14:textId="77777777"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33F18E99" w14:textId="77777777" w:rsidR="00346798" w:rsidRDefault="00346798" w:rsidP="00346798">
      <w:pPr>
        <w:pStyle w:val="Lvl3"/>
        <w:numPr>
          <w:ilvl w:val="0"/>
          <w:numId w:val="0"/>
        </w:numPr>
        <w:tabs>
          <w:tab w:val="clear" w:pos="1418"/>
          <w:tab w:val="num" w:pos="567"/>
          <w:tab w:val="left" w:pos="1134"/>
        </w:tabs>
        <w:rPr>
          <w:rFonts w:ascii="FreeSetC" w:hAnsi="FreeSetC"/>
          <w:sz w:val="23"/>
          <w:szCs w:val="23"/>
        </w:rPr>
      </w:pPr>
      <w:r>
        <w:rPr>
          <w:rFonts w:ascii="FreeSetC" w:hAnsi="FreeSetC"/>
          <w:sz w:val="23"/>
          <w:szCs w:val="23"/>
        </w:rPr>
        <w:t>3.2.</w:t>
      </w:r>
      <w:r w:rsidR="008B6E33">
        <w:rPr>
          <w:rFonts w:ascii="FreeSetC" w:hAnsi="FreeSetC"/>
          <w:sz w:val="23"/>
          <w:szCs w:val="23"/>
        </w:rPr>
        <w:t>1</w:t>
      </w:r>
      <w:r>
        <w:rPr>
          <w:rFonts w:ascii="FreeSetC" w:hAnsi="FreeSetC"/>
          <w:sz w:val="23"/>
          <w:szCs w:val="23"/>
        </w:rPr>
        <w:t xml:space="preserve">. </w:t>
      </w:r>
      <w:r w:rsidR="008B6E33">
        <w:rPr>
          <w:rFonts w:ascii="FreeSetC" w:hAnsi="FreeSetC"/>
          <w:sz w:val="23"/>
          <w:szCs w:val="23"/>
        </w:rPr>
        <w:t>О</w:t>
      </w:r>
      <w:r>
        <w:rPr>
          <w:rFonts w:ascii="FreeSetC" w:hAnsi="FreeSetC"/>
          <w:sz w:val="23"/>
          <w:szCs w:val="23"/>
        </w:rPr>
        <w:t xml:space="preserve">плата по Договору в размере </w:t>
      </w:r>
      <w:r w:rsidR="008B6E33">
        <w:rPr>
          <w:rFonts w:ascii="FreeSetC" w:hAnsi="FreeSetC"/>
          <w:sz w:val="23"/>
          <w:szCs w:val="23"/>
        </w:rPr>
        <w:t>10</w:t>
      </w:r>
      <w:r>
        <w:rPr>
          <w:rFonts w:ascii="FreeSetC" w:hAnsi="FreeSetC"/>
          <w:sz w:val="23"/>
          <w:szCs w:val="23"/>
        </w:rPr>
        <w:t xml:space="preserve">0% производится путем перечисления денежных средств на счет Подрядчика в течении  </w:t>
      </w:r>
      <w:r w:rsidR="008B6E33">
        <w:rPr>
          <w:rFonts w:ascii="FreeSetC" w:hAnsi="FreeSetC"/>
          <w:sz w:val="23"/>
          <w:szCs w:val="23"/>
        </w:rPr>
        <w:t>3</w:t>
      </w:r>
      <w:r>
        <w:rPr>
          <w:rFonts w:ascii="FreeSetC" w:hAnsi="FreeSetC"/>
          <w:sz w:val="23"/>
          <w:szCs w:val="23"/>
        </w:rPr>
        <w:t>0 (</w:t>
      </w:r>
      <w:r w:rsidR="008B6E33">
        <w:rPr>
          <w:rFonts w:ascii="FreeSetC" w:hAnsi="FreeSetC"/>
          <w:sz w:val="23"/>
          <w:szCs w:val="23"/>
        </w:rPr>
        <w:t>тридцати</w:t>
      </w:r>
      <w:r>
        <w:rPr>
          <w:rFonts w:ascii="FreeSetC" w:hAnsi="FreeSetC"/>
          <w:sz w:val="23"/>
          <w:szCs w:val="23"/>
        </w:rPr>
        <w:t>)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r w:rsidR="008B6E33">
        <w:rPr>
          <w:rFonts w:ascii="FreeSetC" w:hAnsi="FreeSetC"/>
          <w:sz w:val="23"/>
          <w:szCs w:val="23"/>
        </w:rPr>
        <w:t xml:space="preserve"> или иные условия</w:t>
      </w:r>
      <w:r>
        <w:rPr>
          <w:rFonts w:ascii="FreeSetC" w:hAnsi="FreeSetC"/>
          <w:sz w:val="23"/>
          <w:szCs w:val="23"/>
        </w:rPr>
        <w:t>.</w:t>
      </w:r>
    </w:p>
    <w:p w14:paraId="54F84D76" w14:textId="77777777" w:rsidR="00A37B79" w:rsidRPr="00DC662F" w:rsidRDefault="00A37B79" w:rsidP="00DE4E73">
      <w:pPr>
        <w:pStyle w:val="a3"/>
        <w:tabs>
          <w:tab w:val="left" w:pos="0"/>
          <w:tab w:val="num" w:pos="567"/>
        </w:tabs>
        <w:rPr>
          <w:color w:val="000000" w:themeColor="text1"/>
          <w:sz w:val="23"/>
          <w:szCs w:val="23"/>
        </w:rPr>
      </w:pPr>
      <w:r w:rsidRPr="00DC662F">
        <w:rPr>
          <w:rFonts w:eastAsia="MS Mincho"/>
          <w:color w:val="000000" w:themeColor="text1"/>
          <w:sz w:val="23"/>
          <w:szCs w:val="23"/>
        </w:rPr>
        <w:t>3.</w:t>
      </w:r>
      <w:r w:rsidR="008B6E33">
        <w:rPr>
          <w:rFonts w:eastAsia="MS Mincho"/>
          <w:color w:val="000000" w:themeColor="text1"/>
          <w:sz w:val="23"/>
          <w:szCs w:val="23"/>
        </w:rPr>
        <w:t>3</w:t>
      </w:r>
      <w:r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54C08574" w14:textId="77777777" w:rsidR="00A37B79" w:rsidRPr="00DC662F" w:rsidRDefault="00A37B79" w:rsidP="00A37B79">
      <w:pPr>
        <w:tabs>
          <w:tab w:val="left" w:pos="284"/>
        </w:tabs>
        <w:jc w:val="both"/>
        <w:rPr>
          <w:color w:val="000000" w:themeColor="text1"/>
          <w:sz w:val="23"/>
          <w:szCs w:val="23"/>
        </w:rPr>
      </w:pPr>
    </w:p>
    <w:p w14:paraId="78CC87F5" w14:textId="77777777"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14:paraId="5988B385" w14:textId="77777777"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lastRenderedPageBreak/>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243367">
        <w:rPr>
          <w:color w:val="000000" w:themeColor="text1"/>
          <w:sz w:val="23"/>
          <w:szCs w:val="23"/>
        </w:rPr>
        <w:t xml:space="preserve"> производства </w:t>
      </w:r>
      <w:r w:rsidR="0003560A" w:rsidRPr="00324E9B">
        <w:rPr>
          <w:color w:val="000000" w:themeColor="text1"/>
          <w:sz w:val="23"/>
          <w:szCs w:val="23"/>
        </w:rPr>
        <w:t>работ, Приложение № 3 к Договору</w:t>
      </w:r>
      <w:r w:rsidR="005B5F67" w:rsidRPr="00324E9B">
        <w:rPr>
          <w:color w:val="000000" w:themeColor="text1"/>
          <w:sz w:val="23"/>
          <w:szCs w:val="23"/>
        </w:rPr>
        <w:t>.</w:t>
      </w:r>
    </w:p>
    <w:p w14:paraId="6C5BD659" w14:textId="77777777"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14:paraId="1A3AF6CA" w14:textId="77777777"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14:paraId="631A70EF" w14:textId="77777777"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14:paraId="086B5A98" w14:textId="77777777"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14:paraId="197F1D90" w14:textId="77777777"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14:paraId="3C9DD476" w14:textId="77777777"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14:paraId="0DEC80B9" w14:textId="77777777"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14:paraId="4512E21E" w14:textId="77777777"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14:paraId="0079797C" w14:textId="77777777"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14:paraId="4F3642B1" w14:textId="77777777"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14:paraId="6FA9666D" w14:textId="77777777"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14:paraId="50CB5F01" w14:textId="77777777"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14:paraId="25088980" w14:textId="77777777"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14:paraId="538FA8B3" w14:textId="77777777"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4947B384" w14:textId="77777777"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14:paraId="5EBEBCA6" w14:textId="77777777" w:rsidR="00FF58DC" w:rsidRPr="00DC662F" w:rsidRDefault="00FF58DC" w:rsidP="000858AE">
      <w:pPr>
        <w:pStyle w:val="a3"/>
        <w:tabs>
          <w:tab w:val="clear" w:pos="0"/>
          <w:tab w:val="left" w:pos="142"/>
        </w:tabs>
        <w:ind w:right="0" w:hanging="142"/>
        <w:rPr>
          <w:color w:val="000000" w:themeColor="text1"/>
          <w:sz w:val="23"/>
          <w:szCs w:val="23"/>
        </w:rPr>
      </w:pPr>
    </w:p>
    <w:p w14:paraId="56580325" w14:textId="77777777"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14:paraId="097D904A" w14:textId="77777777"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14:paraId="3115254D" w14:textId="77777777"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1344BA37"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14:paraId="4EA88F25"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14:paraId="33885D01" w14:textId="77777777"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1164ABAF" w14:textId="77777777"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14:paraId="5E1B1484" w14:textId="77777777"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14:paraId="4FEEF1C8" w14:textId="77777777"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1CBE59BA"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lastRenderedPageBreak/>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4D8506C4" w14:textId="77777777"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00FF58DC">
        <w:rPr>
          <w:noProof/>
          <w:color w:val="000000" w:themeColor="text1"/>
          <w:sz w:val="23"/>
          <w:szCs w:val="23"/>
        </w:rPr>
        <w:t xml:space="preserve"> </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03617103"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4C393178"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92B96F8"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14:paraId="284B81C9"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14:paraId="73BEBFC0"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77CF30BE"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14:paraId="628DDCF0"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7761BD06"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7B9D8736"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65592285"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278E248E"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131D2611"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604A22C8"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14:paraId="17252CDF" w14:textId="77777777"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lastRenderedPageBreak/>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0837352A"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48FF510B"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05D4E319" w14:textId="77777777"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5318F03A" w14:textId="77777777"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7EC4B91C" w14:textId="77777777"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5BFE516B" w14:textId="77777777"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46866597" w14:textId="77777777"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2CF42507" w14:textId="77777777"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2D3D48D9" w14:textId="77777777"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2320755D"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2F434408"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14:paraId="4295B92D"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14:paraId="04EDDE20"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14:paraId="346F1EE2"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260092DA"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14:paraId="7F0E8B5C" w14:textId="77777777"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6C054447" w14:textId="77777777"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 xml:space="preserve">токсикологического опьянения (их аналогов) Заказчик </w:t>
      </w:r>
      <w:r w:rsidRPr="00DC662F">
        <w:rPr>
          <w:rStyle w:val="s0"/>
          <w:color w:val="000000" w:themeColor="text1"/>
          <w:sz w:val="23"/>
          <w:szCs w:val="23"/>
        </w:rPr>
        <w:lastRenderedPageBreak/>
        <w:t>незамедлительно вызывает уполномоченного представителя Подрядчика и проводит обследование в наркологическом диспансере.</w:t>
      </w:r>
    </w:p>
    <w:p w14:paraId="21193B60" w14:textId="77777777"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14:paraId="600794C9" w14:textId="77777777"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1DE3C4BA" w14:textId="77777777" w:rsidR="00A37B79" w:rsidRPr="00DC662F" w:rsidRDefault="00A37B79" w:rsidP="00544738">
      <w:pPr>
        <w:pStyle w:val="a3"/>
        <w:ind w:right="0"/>
        <w:rPr>
          <w:color w:val="000000" w:themeColor="text1"/>
          <w:sz w:val="23"/>
          <w:szCs w:val="23"/>
        </w:rPr>
      </w:pPr>
      <w:r w:rsidRPr="00DC662F">
        <w:rPr>
          <w:color w:val="000000" w:themeColor="text1"/>
          <w:sz w:val="23"/>
          <w:szCs w:val="23"/>
        </w:rPr>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14:paraId="45FEE804" w14:textId="77777777"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5F17B020" w14:textId="77777777"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2ACCB130" w14:textId="77777777"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09B6580E" w14:textId="77777777" w:rsidR="00A37B79" w:rsidRPr="00DC662F" w:rsidRDefault="00A37B79" w:rsidP="00A37B79">
      <w:pPr>
        <w:tabs>
          <w:tab w:val="left" w:pos="567"/>
        </w:tabs>
        <w:ind w:left="567" w:hanging="567"/>
        <w:jc w:val="both"/>
        <w:rPr>
          <w:color w:val="000000" w:themeColor="text1"/>
          <w:sz w:val="23"/>
          <w:szCs w:val="23"/>
        </w:rPr>
      </w:pPr>
    </w:p>
    <w:p w14:paraId="335CCDDB" w14:textId="77777777"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14:paraId="0A5209F4" w14:textId="77777777"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14:paraId="08547C62"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2C346B8F"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720F0A03" w14:textId="77777777"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460016B7"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14:paraId="0C744D9D"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4D23F6C"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Pr>
          <w:color w:val="000000" w:themeColor="text1"/>
          <w:sz w:val="23"/>
          <w:szCs w:val="23"/>
        </w:rPr>
        <w:t>протокола замены</w:t>
      </w:r>
      <w:r w:rsidRPr="00DC662F">
        <w:rPr>
          <w:color w:val="000000" w:themeColor="text1"/>
          <w:sz w:val="23"/>
          <w:szCs w:val="23"/>
        </w:rPr>
        <w:t>.</w:t>
      </w:r>
    </w:p>
    <w:p w14:paraId="70D805B2" w14:textId="77777777"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2A5F7A59" w14:textId="77777777"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2BE56566" w14:textId="77777777" w:rsidR="00062647" w:rsidRPr="00DC662F" w:rsidRDefault="00062647" w:rsidP="00230E40">
      <w:pPr>
        <w:tabs>
          <w:tab w:val="left" w:pos="284"/>
        </w:tabs>
        <w:jc w:val="both"/>
        <w:rPr>
          <w:color w:val="000000" w:themeColor="text1"/>
          <w:sz w:val="23"/>
          <w:szCs w:val="23"/>
        </w:rPr>
      </w:pPr>
    </w:p>
    <w:p w14:paraId="1A6FD552" w14:textId="77777777"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14:paraId="4F576768"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14:paraId="6726D898"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14:paraId="58503AED"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14:paraId="18F16BAB" w14:textId="77777777"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lastRenderedPageBreak/>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00BC433C"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516C0C8B"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392A0FBB" w14:textId="77777777"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1DAA5912" w14:textId="77777777" w:rsidR="009D2C4A" w:rsidRPr="00DC662F" w:rsidRDefault="009D2C4A" w:rsidP="00A37B79">
      <w:pPr>
        <w:pStyle w:val="a3"/>
        <w:tabs>
          <w:tab w:val="left" w:pos="567"/>
        </w:tabs>
        <w:ind w:right="0"/>
        <w:rPr>
          <w:color w:val="000000" w:themeColor="text1"/>
          <w:sz w:val="23"/>
          <w:szCs w:val="23"/>
        </w:rPr>
      </w:pPr>
    </w:p>
    <w:p w14:paraId="2B27BCBD" w14:textId="77777777"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14:paraId="2E807727" w14:textId="77777777"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1167DA81" w14:textId="77777777"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14:paraId="58363757" w14:textId="77777777"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14:paraId="32F5F274" w14:textId="77777777"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20630A8F" w14:textId="77777777"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14:paraId="1298CF31" w14:textId="77777777"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14:paraId="0B5149F8" w14:textId="77777777"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14:paraId="488F674A" w14:textId="77777777"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407A6490" w14:textId="77777777"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3270CA9F" w14:textId="77777777"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2C19F53A" w14:textId="77777777"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7AE18623" w14:textId="77777777" w:rsidR="00A37B79" w:rsidRPr="00DC662F" w:rsidRDefault="00A37B79" w:rsidP="00A37B79">
      <w:pPr>
        <w:tabs>
          <w:tab w:val="left" w:pos="284"/>
        </w:tabs>
        <w:rPr>
          <w:color w:val="000000" w:themeColor="text1"/>
          <w:sz w:val="23"/>
          <w:szCs w:val="23"/>
        </w:rPr>
      </w:pPr>
    </w:p>
    <w:p w14:paraId="38E3E546" w14:textId="77777777"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14:paraId="19DF9250" w14:textId="77777777"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14:paraId="30FCBF69" w14:textId="77777777"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14:paraId="6B47E965" w14:textId="77777777"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14:paraId="40D1C81E" w14:textId="77777777"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14:paraId="4AF70DA0" w14:textId="77777777"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lastRenderedPageBreak/>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02D28E18" w14:textId="77777777"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14:paraId="62A1CF76" w14:textId="77777777"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74A0CA2B" w14:textId="77777777"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5778BE78" w14:textId="77777777"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14:paraId="4E2FDC55" w14:textId="77777777" w:rsidR="00CF5269" w:rsidRDefault="00CF5269" w:rsidP="00D4609E">
      <w:pPr>
        <w:pStyle w:val="a3"/>
        <w:tabs>
          <w:tab w:val="left" w:pos="567"/>
        </w:tabs>
        <w:ind w:right="0"/>
        <w:jc w:val="left"/>
        <w:rPr>
          <w:b/>
          <w:color w:val="000000" w:themeColor="text1"/>
          <w:sz w:val="23"/>
          <w:szCs w:val="23"/>
        </w:rPr>
      </w:pPr>
    </w:p>
    <w:p w14:paraId="1D248172" w14:textId="77777777"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14:paraId="1C86C0B7" w14:textId="77777777"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Pr>
          <w:color w:val="000000" w:themeColor="text1"/>
          <w:sz w:val="23"/>
          <w:szCs w:val="23"/>
        </w:rPr>
        <w:t>, подписанный со своей стороны</w:t>
      </w:r>
      <w:r w:rsidR="001A7814">
        <w:rPr>
          <w:color w:val="000000" w:themeColor="text1"/>
          <w:sz w:val="23"/>
          <w:szCs w:val="23"/>
        </w:rPr>
        <w:t xml:space="preserve">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789BFF33" w14:textId="77777777"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14:paraId="139A35C0" w14:textId="77777777"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2E66A8">
        <w:rPr>
          <w:color w:val="000000" w:themeColor="text1"/>
          <w:sz w:val="23"/>
          <w:szCs w:val="23"/>
        </w:rPr>
        <w:t>2</w:t>
      </w:r>
      <w:r w:rsidRPr="00DC662F">
        <w:rPr>
          <w:color w:val="000000" w:themeColor="text1"/>
          <w:sz w:val="23"/>
          <w:szCs w:val="23"/>
        </w:rPr>
        <w:t xml:space="preserve">.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1E0CC1B9" w14:textId="77777777"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t>9.</w:t>
      </w:r>
      <w:r w:rsidR="00257F5F" w:rsidRPr="002E66A8">
        <w:rPr>
          <w:color w:val="000000" w:themeColor="text1"/>
          <w:sz w:val="23"/>
          <w:szCs w:val="23"/>
        </w:rPr>
        <w:t>3</w:t>
      </w:r>
      <w:r w:rsidRPr="00DC662F">
        <w:rPr>
          <w:color w:val="000000" w:themeColor="text1"/>
          <w:sz w:val="23"/>
          <w:szCs w:val="23"/>
        </w:rPr>
        <w:t xml:space="preserve">.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6A7087CF" w14:textId="77777777"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257F5F">
        <w:rPr>
          <w:color w:val="000000" w:themeColor="text1"/>
          <w:sz w:val="23"/>
          <w:szCs w:val="23"/>
        </w:rPr>
        <w:t>4</w:t>
      </w:r>
      <w:r w:rsidRPr="00DC662F">
        <w:rPr>
          <w:color w:val="000000" w:themeColor="text1"/>
          <w:sz w:val="23"/>
          <w:szCs w:val="23"/>
        </w:rPr>
        <w:t>.</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7A16F37A" w14:textId="77777777"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2E66A8">
        <w:rPr>
          <w:color w:val="000000" w:themeColor="text1"/>
          <w:sz w:val="23"/>
          <w:szCs w:val="23"/>
        </w:rPr>
        <w:t>5</w:t>
      </w:r>
      <w:r w:rsidRPr="00DC662F">
        <w:rPr>
          <w:color w:val="000000" w:themeColor="text1"/>
          <w:sz w:val="23"/>
          <w:szCs w:val="23"/>
        </w:rPr>
        <w:t xml:space="preserve">.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5D878302" w14:textId="77777777"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9.</w:t>
      </w:r>
      <w:r w:rsidR="00257F5F" w:rsidRPr="002E66A8">
        <w:rPr>
          <w:color w:val="000000" w:themeColor="text1"/>
          <w:sz w:val="23"/>
          <w:szCs w:val="23"/>
        </w:rPr>
        <w:t>6</w:t>
      </w:r>
      <w:r w:rsidRPr="00DC662F">
        <w:rPr>
          <w:color w:val="000000" w:themeColor="text1"/>
          <w:sz w:val="23"/>
          <w:szCs w:val="23"/>
        </w:rPr>
        <w:t xml:space="preserve">.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w:t>
      </w:r>
      <w:r w:rsidR="00257F5F" w:rsidRPr="00257F5F">
        <w:rPr>
          <w:color w:val="000000" w:themeColor="text1"/>
          <w:sz w:val="23"/>
          <w:szCs w:val="23"/>
        </w:rPr>
        <w:t>3</w:t>
      </w:r>
      <w:r w:rsidRPr="00DC662F">
        <w:rPr>
          <w:color w:val="000000" w:themeColor="text1"/>
          <w:sz w:val="23"/>
          <w:szCs w:val="23"/>
        </w:rPr>
        <w:t>. Договора.</w:t>
      </w:r>
    </w:p>
    <w:p w14:paraId="32B9CEF3" w14:textId="77777777" w:rsidR="00627E07" w:rsidRPr="001F4FBC" w:rsidRDefault="00627E07" w:rsidP="00530338">
      <w:pPr>
        <w:tabs>
          <w:tab w:val="left" w:pos="567"/>
        </w:tabs>
        <w:rPr>
          <w:b/>
          <w:noProof/>
          <w:color w:val="000000" w:themeColor="text1"/>
          <w:sz w:val="23"/>
          <w:szCs w:val="23"/>
        </w:rPr>
      </w:pPr>
    </w:p>
    <w:p w14:paraId="1D451759" w14:textId="77777777"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14:paraId="7E9D675A" w14:textId="77777777"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7792E679" w14:textId="77777777"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59A096AF" w14:textId="77777777"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lastRenderedPageBreak/>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00C1929E" w14:textId="77777777"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1D225F1D" w14:textId="77777777"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4AA7995A" w14:textId="77777777"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1AB2F16B" w14:textId="77777777"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5DE45E40" w14:textId="77777777"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1D00A8ED" w14:textId="77777777"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3D5D4040" w14:textId="77777777" w:rsidR="00A37B79" w:rsidRPr="00DC662F" w:rsidRDefault="00A37B79" w:rsidP="00A37B79">
      <w:pPr>
        <w:tabs>
          <w:tab w:val="left" w:pos="567"/>
        </w:tabs>
        <w:ind w:left="567" w:hanging="567"/>
        <w:jc w:val="both"/>
        <w:rPr>
          <w:b/>
          <w:noProof/>
          <w:color w:val="000000" w:themeColor="text1"/>
          <w:sz w:val="23"/>
          <w:szCs w:val="23"/>
        </w:rPr>
      </w:pPr>
    </w:p>
    <w:p w14:paraId="3D769AE9" w14:textId="77777777"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14:paraId="0A21B750" w14:textId="77777777"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14:paraId="4A82234C" w14:textId="77777777"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7D90ED07" w14:textId="77777777"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3BE21E41" w14:textId="77777777"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14:paraId="6CAF6F10" w14:textId="77777777"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2144B5A5" w14:textId="77777777"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w:t>
      </w:r>
      <w:r w:rsidRPr="00DC662F">
        <w:rPr>
          <w:color w:val="000000" w:themeColor="text1"/>
          <w:sz w:val="23"/>
          <w:szCs w:val="23"/>
        </w:rPr>
        <w:lastRenderedPageBreak/>
        <w:t>каждый день просрочки до дня фактического возврата Подрядчиком денежных средств вне зависимости от срока действия Договора.</w:t>
      </w:r>
    </w:p>
    <w:p w14:paraId="63F94618" w14:textId="77777777"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6D02E7AC" w14:textId="77777777"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14:paraId="237EB356" w14:textId="77777777"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4EB2BBD7" w14:textId="77777777"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9DCF987" w14:textId="77777777"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6D5D8263" w14:textId="77777777"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376001B5" w14:textId="77777777" w:rsidR="00A37B79" w:rsidRPr="00DC662F" w:rsidRDefault="00A37B79" w:rsidP="00A37B79">
      <w:pPr>
        <w:pStyle w:val="a3"/>
        <w:tabs>
          <w:tab w:val="left" w:pos="567"/>
        </w:tabs>
        <w:ind w:right="0"/>
        <w:rPr>
          <w:color w:val="000000" w:themeColor="text1"/>
          <w:sz w:val="23"/>
          <w:szCs w:val="23"/>
        </w:rPr>
      </w:pPr>
    </w:p>
    <w:p w14:paraId="792E4C66" w14:textId="77777777"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14:paraId="0035E87C" w14:textId="77777777"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w:t>
      </w:r>
      <w:r w:rsidR="002E66A8">
        <w:rPr>
          <w:color w:val="000000" w:themeColor="text1"/>
          <w:sz w:val="23"/>
          <w:szCs w:val="23"/>
        </w:rPr>
        <w:t>1</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14:paraId="2F24813D" w14:textId="77777777"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14:paraId="267ED0BD" w14:textId="77777777"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14:paraId="6A1AA0C6" w14:textId="77777777"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1A96BC06"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14:paraId="23B801D5"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14:paraId="652AFF13"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3D886CAB"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35BDC41F"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14:paraId="4C19B799"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14:paraId="11A5365C"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14:paraId="0A232FBB" w14:textId="77777777"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14:paraId="02EAD747" w14:textId="77777777"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06517711" w14:textId="77777777"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14:paraId="7E518A76" w14:textId="77777777"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14:paraId="1939C60C" w14:textId="77777777"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14:paraId="586F885C" w14:textId="77777777"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lastRenderedPageBreak/>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14:paraId="49CF0EA2" w14:textId="77777777"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14:paraId="27713532" w14:textId="77777777"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3D12788F" w14:textId="77777777"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08A7E509" w14:textId="77777777" w:rsidR="00A37B79" w:rsidRPr="00DC662F" w:rsidRDefault="00A37B79" w:rsidP="00A37B79">
      <w:pPr>
        <w:jc w:val="both"/>
        <w:rPr>
          <w:b/>
          <w:color w:val="000000" w:themeColor="text1"/>
          <w:sz w:val="23"/>
          <w:szCs w:val="23"/>
        </w:rPr>
      </w:pPr>
    </w:p>
    <w:p w14:paraId="2C0A5101" w14:textId="77777777"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14:paraId="22D258D3" w14:textId="77777777"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AA658BC" w14:textId="77777777"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14:paraId="5AA72C71" w14:textId="77777777"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A60C689" w14:textId="77777777"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14:paraId="4DAD6DA7" w14:textId="77777777"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14:paraId="1154917D" w14:textId="77777777"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8"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14:paraId="745E1883" w14:textId="77777777"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14:paraId="58DF4AF5" w14:textId="77777777"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9" w:history="1">
        <w:r w:rsidRPr="00DC662F">
          <w:rPr>
            <w:rStyle w:val="afb"/>
            <w:color w:val="000000" w:themeColor="text1"/>
            <w:sz w:val="23"/>
            <w:szCs w:val="23"/>
          </w:rPr>
          <w:t>info@energy.kz</w:t>
        </w:r>
      </w:hyperlink>
      <w:r w:rsidRPr="00DC662F">
        <w:rPr>
          <w:color w:val="000000" w:themeColor="text1"/>
          <w:sz w:val="23"/>
          <w:szCs w:val="23"/>
        </w:rPr>
        <w:t>.</w:t>
      </w:r>
    </w:p>
    <w:p w14:paraId="094B6C1A" w14:textId="77777777" w:rsidR="00A37B79" w:rsidRPr="00DC662F" w:rsidRDefault="00A37B79" w:rsidP="00A37B79">
      <w:pPr>
        <w:jc w:val="both"/>
        <w:rPr>
          <w:b/>
          <w:color w:val="000000" w:themeColor="text1"/>
          <w:sz w:val="23"/>
          <w:szCs w:val="23"/>
        </w:rPr>
      </w:pPr>
    </w:p>
    <w:p w14:paraId="2D7EE5C8" w14:textId="77777777"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14:paraId="7841F64E" w14:textId="77777777"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15930793" w14:textId="77777777"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449641FB" w14:textId="77777777"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536E2122" w14:textId="77777777"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42FA0538" w14:textId="77777777"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w:t>
      </w:r>
      <w:r w:rsidRPr="00DC662F">
        <w:rPr>
          <w:color w:val="000000" w:themeColor="text1"/>
          <w:sz w:val="23"/>
          <w:szCs w:val="23"/>
        </w:rPr>
        <w:lastRenderedPageBreak/>
        <w:t xml:space="preserve">позднее. Если указанные документы были совершены Сторонами одновременно, приоритет имеет текст соответствующего приложения. </w:t>
      </w:r>
    </w:p>
    <w:p w14:paraId="0CA71674" w14:textId="77777777"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01152335" w14:textId="77777777"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22F44B2C" w14:textId="77777777"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10F4A331" w14:textId="77777777"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1425435E" w14:textId="77777777"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74961D96" w14:textId="77777777"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3DFA0109" w14:textId="77777777"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3B0689F7" w14:textId="77777777"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04E79E74" w14:textId="77777777"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44B673D3" w14:textId="77777777"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14:paraId="26863B86" w14:textId="77777777" w:rsidR="00A37B79" w:rsidRPr="00ED08CA"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 xml:space="preserve">На </w:t>
      </w:r>
      <w:r w:rsidRPr="00ED08CA">
        <w:rPr>
          <w:color w:val="000000" w:themeColor="text1"/>
          <w:sz w:val="23"/>
          <w:szCs w:val="23"/>
        </w:rPr>
        <w:t>момент подписания Договора неотъемлемой его частью являются следующие приложения:</w:t>
      </w:r>
    </w:p>
    <w:p w14:paraId="06A63D4E" w14:textId="77777777" w:rsidR="00A37B79" w:rsidRPr="00ED08CA" w:rsidRDefault="00335DB8" w:rsidP="007C7C1C">
      <w:pPr>
        <w:pStyle w:val="a3"/>
        <w:tabs>
          <w:tab w:val="clear" w:pos="0"/>
          <w:tab w:val="num" w:pos="284"/>
        </w:tabs>
        <w:ind w:right="-1"/>
        <w:rPr>
          <w:color w:val="000000" w:themeColor="text1"/>
          <w:sz w:val="23"/>
          <w:szCs w:val="23"/>
        </w:rPr>
      </w:pPr>
      <w:r w:rsidRPr="00ED08CA">
        <w:rPr>
          <w:color w:val="000000" w:themeColor="text1"/>
          <w:sz w:val="23"/>
          <w:szCs w:val="23"/>
        </w:rPr>
        <w:t xml:space="preserve">Приложение № 1. </w:t>
      </w:r>
      <w:r w:rsidR="00D97640" w:rsidRPr="00ED08CA">
        <w:rPr>
          <w:color w:val="000000" w:themeColor="text1"/>
          <w:sz w:val="23"/>
          <w:szCs w:val="23"/>
        </w:rPr>
        <w:t>Расчет стоимости выполнения работ</w:t>
      </w:r>
      <w:r w:rsidR="00A37B79" w:rsidRPr="00ED08CA">
        <w:rPr>
          <w:color w:val="000000" w:themeColor="text1"/>
          <w:sz w:val="23"/>
          <w:szCs w:val="23"/>
        </w:rPr>
        <w:t>.</w:t>
      </w:r>
    </w:p>
    <w:p w14:paraId="328A8099" w14:textId="77777777" w:rsidR="00A37B79" w:rsidRPr="00A15741" w:rsidRDefault="00335DB8" w:rsidP="007C7C1C">
      <w:pPr>
        <w:pStyle w:val="a3"/>
        <w:tabs>
          <w:tab w:val="clear" w:pos="0"/>
          <w:tab w:val="num" w:pos="284"/>
        </w:tabs>
        <w:ind w:right="-1"/>
        <w:rPr>
          <w:color w:val="000000" w:themeColor="text1"/>
          <w:sz w:val="23"/>
          <w:szCs w:val="23"/>
        </w:rPr>
      </w:pPr>
      <w:r w:rsidRPr="00ED08CA">
        <w:rPr>
          <w:color w:val="000000" w:themeColor="text1"/>
          <w:sz w:val="23"/>
          <w:szCs w:val="23"/>
        </w:rPr>
        <w:t>Приложение № 2</w:t>
      </w:r>
      <w:r w:rsidR="00A37B79" w:rsidRPr="00ED08CA">
        <w:rPr>
          <w:color w:val="000000" w:themeColor="text1"/>
          <w:sz w:val="23"/>
          <w:szCs w:val="23"/>
        </w:rPr>
        <w:t>. Перечень видов Работ</w:t>
      </w:r>
      <w:r w:rsidRPr="00ED08CA">
        <w:rPr>
          <w:color w:val="000000" w:themeColor="text1"/>
          <w:sz w:val="23"/>
          <w:szCs w:val="23"/>
        </w:rPr>
        <w:t xml:space="preserve"> (Техническое задание</w:t>
      </w:r>
      <w:r w:rsidRPr="00A15741">
        <w:rPr>
          <w:color w:val="000000" w:themeColor="text1"/>
          <w:sz w:val="23"/>
          <w:szCs w:val="23"/>
        </w:rPr>
        <w:t>)</w:t>
      </w:r>
      <w:r w:rsidR="00A37B79" w:rsidRPr="00A15741">
        <w:rPr>
          <w:color w:val="000000" w:themeColor="text1"/>
          <w:sz w:val="23"/>
          <w:szCs w:val="23"/>
        </w:rPr>
        <w:t>.</w:t>
      </w:r>
    </w:p>
    <w:p w14:paraId="06744E51" w14:textId="77777777"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14:paraId="36ED4002" w14:textId="77777777"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14:paraId="46BD6A9D" w14:textId="77777777"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14:paraId="6BAFD35D" w14:textId="77777777"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14:paraId="534C77D1" w14:textId="77777777"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14:paraId="379D6F75" w14:textId="77777777"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14:paraId="2DC9AFE0" w14:textId="77777777"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14:paraId="2D6CEC15" w14:textId="77777777"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14:paraId="46A9B4F3" w14:textId="77777777"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14:paraId="778FA784" w14:textId="77777777"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14:paraId="5D1A599A" w14:textId="77777777" w:rsidR="00F12A3B" w:rsidRPr="00DC662F" w:rsidRDefault="00F12A3B" w:rsidP="00F12A3B">
      <w:pPr>
        <w:pStyle w:val="a3"/>
        <w:tabs>
          <w:tab w:val="clear" w:pos="0"/>
          <w:tab w:val="num" w:pos="284"/>
        </w:tabs>
        <w:ind w:right="-1"/>
        <w:rPr>
          <w:color w:val="000000" w:themeColor="text1"/>
          <w:sz w:val="23"/>
          <w:szCs w:val="23"/>
        </w:rPr>
      </w:pPr>
    </w:p>
    <w:p w14:paraId="56EC6374" w14:textId="77777777"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14:paraId="45B0324E" w14:textId="77777777"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14:paraId="05A480AE" w14:textId="77777777" w:rsidTr="00717DD3">
        <w:tc>
          <w:tcPr>
            <w:tcW w:w="4546" w:type="dxa"/>
          </w:tcPr>
          <w:p w14:paraId="1386BA06" w14:textId="77777777"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14:paraId="329B29EF" w14:textId="77777777"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14:paraId="013625D8" w14:textId="77777777" w:rsidTr="00A1234F">
        <w:trPr>
          <w:trHeight w:val="3290"/>
        </w:trPr>
        <w:tc>
          <w:tcPr>
            <w:tcW w:w="4546" w:type="dxa"/>
          </w:tcPr>
          <w:p w14:paraId="12E9584C" w14:textId="77777777" w:rsidR="00664607" w:rsidRPr="00F657AF" w:rsidRDefault="00664607" w:rsidP="00664607">
            <w:pPr>
              <w:jc w:val="center"/>
              <w:rPr>
                <w:color w:val="000000" w:themeColor="text1"/>
                <w:sz w:val="23"/>
                <w:szCs w:val="23"/>
                <w:lang w:val="en-US" w:eastAsia="ko-KR"/>
              </w:rPr>
            </w:pPr>
          </w:p>
        </w:tc>
        <w:tc>
          <w:tcPr>
            <w:tcW w:w="5408" w:type="dxa"/>
          </w:tcPr>
          <w:p w14:paraId="1CED2138" w14:textId="77777777"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14:paraId="5020315E" w14:textId="77777777"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14:paraId="7E12BCAF" w14:textId="77777777"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14:paraId="2FDD881A" w14:textId="77777777"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14:paraId="60BB111B" w14:textId="77777777"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14:paraId="038C137A" w14:textId="77777777"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14:paraId="2FD3DA8E" w14:textId="77777777"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14:paraId="6D744C01" w14:textId="77777777"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14:paraId="2194BB13" w14:textId="77777777" w:rsidR="00664607" w:rsidRPr="00A8446C" w:rsidRDefault="00664607" w:rsidP="00664607">
            <w:pPr>
              <w:rPr>
                <w:color w:val="000000" w:themeColor="text1"/>
                <w:sz w:val="23"/>
                <w:szCs w:val="23"/>
              </w:rPr>
            </w:pPr>
            <w:r w:rsidRPr="00A8446C">
              <w:rPr>
                <w:color w:val="000000" w:themeColor="text1"/>
                <w:sz w:val="23"/>
                <w:szCs w:val="23"/>
              </w:rPr>
              <w:t>КБЕ 17</w:t>
            </w:r>
          </w:p>
          <w:p w14:paraId="61D9935A" w14:textId="77777777" w:rsidR="00664607" w:rsidRPr="00A8446C" w:rsidRDefault="00664607" w:rsidP="00664607">
            <w:pPr>
              <w:rPr>
                <w:color w:val="000000" w:themeColor="text1"/>
                <w:sz w:val="23"/>
                <w:szCs w:val="23"/>
              </w:rPr>
            </w:pPr>
            <w:r w:rsidRPr="00A8446C">
              <w:rPr>
                <w:color w:val="000000" w:themeColor="text1"/>
                <w:sz w:val="23"/>
                <w:szCs w:val="23"/>
              </w:rPr>
              <w:t>БИН 990140000196</w:t>
            </w:r>
          </w:p>
          <w:p w14:paraId="72F6E086" w14:textId="77777777"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14:paraId="0410660D" w14:textId="77777777"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14:paraId="0427AD75" w14:textId="77777777" w:rsidR="00664607" w:rsidRPr="00A8446C" w:rsidRDefault="00664607" w:rsidP="00664607">
            <w:pPr>
              <w:rPr>
                <w:b/>
                <w:color w:val="000000" w:themeColor="text1"/>
                <w:sz w:val="23"/>
                <w:szCs w:val="23"/>
                <w:lang w:eastAsia="ko-KR"/>
              </w:rPr>
            </w:pPr>
          </w:p>
        </w:tc>
      </w:tr>
      <w:tr w:rsidR="00BF35CD" w:rsidRPr="00DC662F" w14:paraId="53B49CF4" w14:textId="77777777" w:rsidTr="00717DD3">
        <w:trPr>
          <w:trHeight w:val="2208"/>
        </w:trPr>
        <w:tc>
          <w:tcPr>
            <w:tcW w:w="4546" w:type="dxa"/>
          </w:tcPr>
          <w:p w14:paraId="155675C3" w14:textId="77777777" w:rsidR="00BF35CD" w:rsidRPr="00A8446C" w:rsidRDefault="00BF35CD" w:rsidP="00717DD3">
            <w:pPr>
              <w:jc w:val="center"/>
              <w:rPr>
                <w:b/>
                <w:color w:val="000000" w:themeColor="text1"/>
                <w:sz w:val="23"/>
                <w:szCs w:val="23"/>
                <w:lang w:eastAsia="ko-KR"/>
              </w:rPr>
            </w:pPr>
          </w:p>
        </w:tc>
        <w:tc>
          <w:tcPr>
            <w:tcW w:w="5408" w:type="dxa"/>
          </w:tcPr>
          <w:p w14:paraId="30F0665A" w14:textId="77777777"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14:paraId="119345A1" w14:textId="77777777" w:rsidR="00BF35CD" w:rsidRPr="00A8446C" w:rsidRDefault="00BF35CD" w:rsidP="00717DD3">
            <w:pPr>
              <w:jc w:val="both"/>
              <w:rPr>
                <w:b/>
                <w:color w:val="000000" w:themeColor="text1"/>
                <w:sz w:val="23"/>
                <w:szCs w:val="23"/>
              </w:rPr>
            </w:pPr>
          </w:p>
          <w:p w14:paraId="59E2F2C9" w14:textId="77777777" w:rsidR="00BF35CD" w:rsidRPr="00A8446C" w:rsidRDefault="00BF35CD" w:rsidP="00717DD3">
            <w:pPr>
              <w:jc w:val="both"/>
              <w:rPr>
                <w:b/>
                <w:color w:val="000000" w:themeColor="text1"/>
                <w:sz w:val="23"/>
                <w:szCs w:val="23"/>
              </w:rPr>
            </w:pPr>
          </w:p>
          <w:p w14:paraId="7289018A" w14:textId="77777777" w:rsidR="00BF35CD" w:rsidRPr="00A8446C" w:rsidRDefault="00BF35CD" w:rsidP="00717DD3">
            <w:pPr>
              <w:jc w:val="both"/>
              <w:rPr>
                <w:b/>
                <w:color w:val="000000" w:themeColor="text1"/>
                <w:sz w:val="23"/>
                <w:szCs w:val="23"/>
              </w:rPr>
            </w:pPr>
          </w:p>
          <w:p w14:paraId="0D0CFEAD" w14:textId="77777777"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14:paraId="4692E9EB" w14:textId="77777777" w:rsidR="00BF35CD" w:rsidRPr="00A8446C" w:rsidRDefault="00BF35CD" w:rsidP="00717DD3">
            <w:pPr>
              <w:jc w:val="both"/>
              <w:rPr>
                <w:b/>
                <w:iCs/>
                <w:color w:val="000000" w:themeColor="text1"/>
                <w:sz w:val="23"/>
                <w:szCs w:val="23"/>
              </w:rPr>
            </w:pPr>
          </w:p>
          <w:p w14:paraId="0D24C99F" w14:textId="77777777" w:rsidR="00BF35CD" w:rsidRPr="00A8446C" w:rsidRDefault="00BF35CD" w:rsidP="00717DD3">
            <w:pPr>
              <w:jc w:val="both"/>
              <w:rPr>
                <w:b/>
                <w:iCs/>
                <w:color w:val="000000" w:themeColor="text1"/>
                <w:sz w:val="23"/>
                <w:szCs w:val="23"/>
              </w:rPr>
            </w:pPr>
          </w:p>
          <w:p w14:paraId="575785CB" w14:textId="77777777" w:rsidR="00BF35CD" w:rsidRPr="00A8446C" w:rsidRDefault="00BF35CD" w:rsidP="00717DD3">
            <w:pPr>
              <w:jc w:val="both"/>
              <w:rPr>
                <w:b/>
                <w:color w:val="000000" w:themeColor="text1"/>
                <w:sz w:val="23"/>
                <w:szCs w:val="23"/>
              </w:rPr>
            </w:pPr>
          </w:p>
        </w:tc>
      </w:tr>
    </w:tbl>
    <w:p w14:paraId="52F61F2C" w14:textId="77777777" w:rsidR="00D4609E" w:rsidRDefault="00D4609E" w:rsidP="00A37B79">
      <w:pPr>
        <w:tabs>
          <w:tab w:val="left" w:pos="284"/>
        </w:tabs>
        <w:jc w:val="both"/>
        <w:rPr>
          <w:rFonts w:asciiTheme="minorHAnsi" w:hAnsiTheme="minorHAnsi"/>
          <w:sz w:val="23"/>
          <w:szCs w:val="23"/>
          <w:lang w:val="en-US"/>
        </w:rPr>
      </w:pPr>
    </w:p>
    <w:p w14:paraId="4716AF5B" w14:textId="77777777" w:rsidR="00717DD3" w:rsidRDefault="00717DD3" w:rsidP="00A37B79">
      <w:pPr>
        <w:tabs>
          <w:tab w:val="left" w:pos="284"/>
        </w:tabs>
        <w:jc w:val="both"/>
        <w:rPr>
          <w:rFonts w:asciiTheme="minorHAnsi" w:hAnsiTheme="minorHAnsi"/>
          <w:sz w:val="23"/>
          <w:szCs w:val="23"/>
          <w:lang w:val="en-US"/>
        </w:rPr>
      </w:pPr>
    </w:p>
    <w:p w14:paraId="4C51FDC4" w14:textId="77777777" w:rsidR="00717DD3" w:rsidRDefault="00717DD3" w:rsidP="00A37B79">
      <w:pPr>
        <w:tabs>
          <w:tab w:val="left" w:pos="284"/>
        </w:tabs>
        <w:jc w:val="both"/>
        <w:rPr>
          <w:rFonts w:asciiTheme="minorHAnsi" w:hAnsiTheme="minorHAnsi"/>
          <w:sz w:val="23"/>
          <w:szCs w:val="23"/>
          <w:lang w:val="en-US"/>
        </w:rPr>
      </w:pPr>
    </w:p>
    <w:p w14:paraId="00811B87" w14:textId="77777777" w:rsidR="00717DD3" w:rsidRDefault="00717DD3" w:rsidP="00A37B79">
      <w:pPr>
        <w:tabs>
          <w:tab w:val="left" w:pos="284"/>
        </w:tabs>
        <w:jc w:val="both"/>
        <w:rPr>
          <w:rFonts w:asciiTheme="minorHAnsi" w:hAnsiTheme="minorHAnsi"/>
          <w:sz w:val="23"/>
          <w:szCs w:val="23"/>
          <w:lang w:val="en-US"/>
        </w:rPr>
      </w:pPr>
    </w:p>
    <w:p w14:paraId="7409BCEB" w14:textId="77777777" w:rsidR="00717DD3" w:rsidRDefault="00717DD3" w:rsidP="00A37B79">
      <w:pPr>
        <w:tabs>
          <w:tab w:val="left" w:pos="284"/>
        </w:tabs>
        <w:jc w:val="both"/>
        <w:rPr>
          <w:rFonts w:asciiTheme="minorHAnsi" w:hAnsiTheme="minorHAnsi"/>
          <w:sz w:val="23"/>
          <w:szCs w:val="23"/>
          <w:lang w:val="en-US"/>
        </w:rPr>
      </w:pPr>
    </w:p>
    <w:p w14:paraId="34A16A06" w14:textId="77777777" w:rsidR="00717DD3" w:rsidRDefault="00717DD3" w:rsidP="00A37B79">
      <w:pPr>
        <w:tabs>
          <w:tab w:val="left" w:pos="284"/>
        </w:tabs>
        <w:jc w:val="both"/>
        <w:rPr>
          <w:rFonts w:asciiTheme="minorHAnsi" w:hAnsiTheme="minorHAnsi"/>
          <w:sz w:val="23"/>
          <w:szCs w:val="23"/>
          <w:lang w:val="en-US"/>
        </w:rPr>
      </w:pPr>
    </w:p>
    <w:p w14:paraId="2F6D47B7" w14:textId="77777777" w:rsidR="00717DD3" w:rsidRDefault="00717DD3" w:rsidP="00A37B79">
      <w:pPr>
        <w:tabs>
          <w:tab w:val="left" w:pos="284"/>
        </w:tabs>
        <w:jc w:val="both"/>
        <w:rPr>
          <w:rFonts w:asciiTheme="minorHAnsi" w:hAnsiTheme="minorHAnsi"/>
          <w:sz w:val="23"/>
          <w:szCs w:val="23"/>
          <w:lang w:val="en-US"/>
        </w:rPr>
      </w:pPr>
    </w:p>
    <w:p w14:paraId="0E6501AA" w14:textId="77777777" w:rsidR="00717DD3" w:rsidRDefault="00717DD3" w:rsidP="00A37B79">
      <w:pPr>
        <w:tabs>
          <w:tab w:val="left" w:pos="284"/>
        </w:tabs>
        <w:jc w:val="both"/>
        <w:rPr>
          <w:rFonts w:asciiTheme="minorHAnsi" w:hAnsiTheme="minorHAnsi"/>
          <w:sz w:val="23"/>
          <w:szCs w:val="23"/>
          <w:lang w:val="en-US"/>
        </w:rPr>
      </w:pPr>
    </w:p>
    <w:p w14:paraId="53FD837D" w14:textId="77777777" w:rsidR="00717DD3" w:rsidRDefault="00717DD3" w:rsidP="00A37B79">
      <w:pPr>
        <w:tabs>
          <w:tab w:val="left" w:pos="284"/>
        </w:tabs>
        <w:jc w:val="both"/>
        <w:rPr>
          <w:rFonts w:asciiTheme="minorHAnsi" w:hAnsiTheme="minorHAnsi"/>
          <w:sz w:val="23"/>
          <w:szCs w:val="23"/>
          <w:lang w:val="en-US"/>
        </w:rPr>
      </w:pPr>
    </w:p>
    <w:p w14:paraId="3FAA3D1C" w14:textId="77777777" w:rsidR="00717DD3" w:rsidRDefault="00717DD3" w:rsidP="00A37B79">
      <w:pPr>
        <w:tabs>
          <w:tab w:val="left" w:pos="284"/>
        </w:tabs>
        <w:jc w:val="both"/>
        <w:rPr>
          <w:rFonts w:asciiTheme="minorHAnsi" w:hAnsiTheme="minorHAnsi"/>
          <w:sz w:val="23"/>
          <w:szCs w:val="23"/>
        </w:rPr>
      </w:pPr>
    </w:p>
    <w:p w14:paraId="00F727D4" w14:textId="77777777" w:rsidR="003429EF" w:rsidRDefault="003429EF" w:rsidP="00A37B79">
      <w:pPr>
        <w:tabs>
          <w:tab w:val="left" w:pos="284"/>
        </w:tabs>
        <w:jc w:val="both"/>
        <w:rPr>
          <w:rFonts w:asciiTheme="minorHAnsi" w:hAnsiTheme="minorHAnsi"/>
          <w:sz w:val="23"/>
          <w:szCs w:val="23"/>
        </w:rPr>
      </w:pPr>
    </w:p>
    <w:p w14:paraId="24BF9C86" w14:textId="77777777" w:rsidR="003429EF" w:rsidRDefault="003429EF" w:rsidP="00A37B79">
      <w:pPr>
        <w:tabs>
          <w:tab w:val="left" w:pos="284"/>
        </w:tabs>
        <w:jc w:val="both"/>
        <w:rPr>
          <w:rFonts w:asciiTheme="minorHAnsi" w:hAnsiTheme="minorHAnsi"/>
          <w:sz w:val="23"/>
          <w:szCs w:val="23"/>
        </w:rPr>
      </w:pPr>
    </w:p>
    <w:p w14:paraId="65E49679" w14:textId="77777777" w:rsidR="003429EF" w:rsidRDefault="003429EF" w:rsidP="00A37B79">
      <w:pPr>
        <w:tabs>
          <w:tab w:val="left" w:pos="284"/>
        </w:tabs>
        <w:jc w:val="both"/>
        <w:rPr>
          <w:rFonts w:asciiTheme="minorHAnsi" w:hAnsiTheme="minorHAnsi"/>
          <w:sz w:val="23"/>
          <w:szCs w:val="23"/>
        </w:rPr>
      </w:pPr>
    </w:p>
    <w:p w14:paraId="0D6D847A" w14:textId="77777777" w:rsidR="003429EF" w:rsidRDefault="003429EF" w:rsidP="00A37B79">
      <w:pPr>
        <w:tabs>
          <w:tab w:val="left" w:pos="284"/>
        </w:tabs>
        <w:jc w:val="both"/>
        <w:rPr>
          <w:rFonts w:asciiTheme="minorHAnsi" w:hAnsiTheme="minorHAnsi"/>
          <w:sz w:val="23"/>
          <w:szCs w:val="23"/>
        </w:rPr>
      </w:pPr>
    </w:p>
    <w:p w14:paraId="3D7FF651" w14:textId="77777777" w:rsidR="003429EF" w:rsidRDefault="003429EF" w:rsidP="00A37B79">
      <w:pPr>
        <w:tabs>
          <w:tab w:val="left" w:pos="284"/>
        </w:tabs>
        <w:jc w:val="both"/>
        <w:rPr>
          <w:rFonts w:asciiTheme="minorHAnsi" w:hAnsiTheme="minorHAnsi"/>
          <w:sz w:val="23"/>
          <w:szCs w:val="23"/>
        </w:rPr>
      </w:pPr>
    </w:p>
    <w:p w14:paraId="71194B87" w14:textId="77777777" w:rsidR="003429EF" w:rsidRDefault="003429EF" w:rsidP="00A37B79">
      <w:pPr>
        <w:tabs>
          <w:tab w:val="left" w:pos="284"/>
        </w:tabs>
        <w:jc w:val="both"/>
        <w:rPr>
          <w:rFonts w:asciiTheme="minorHAnsi" w:hAnsiTheme="minorHAnsi"/>
          <w:sz w:val="23"/>
          <w:szCs w:val="23"/>
        </w:rPr>
      </w:pPr>
    </w:p>
    <w:p w14:paraId="72736C88" w14:textId="77777777" w:rsidR="003429EF" w:rsidRDefault="003429EF" w:rsidP="00A37B79">
      <w:pPr>
        <w:tabs>
          <w:tab w:val="left" w:pos="284"/>
        </w:tabs>
        <w:jc w:val="both"/>
        <w:rPr>
          <w:rFonts w:asciiTheme="minorHAnsi" w:hAnsiTheme="minorHAnsi"/>
          <w:sz w:val="23"/>
          <w:szCs w:val="23"/>
        </w:rPr>
      </w:pPr>
    </w:p>
    <w:p w14:paraId="51178C39" w14:textId="77777777" w:rsidR="003429EF" w:rsidRDefault="003429EF" w:rsidP="00A37B79">
      <w:pPr>
        <w:tabs>
          <w:tab w:val="left" w:pos="284"/>
        </w:tabs>
        <w:jc w:val="both"/>
        <w:rPr>
          <w:rFonts w:asciiTheme="minorHAnsi" w:hAnsiTheme="minorHAnsi"/>
          <w:sz w:val="23"/>
          <w:szCs w:val="23"/>
        </w:rPr>
      </w:pPr>
    </w:p>
    <w:p w14:paraId="0F6B596D" w14:textId="77777777" w:rsidR="003429EF" w:rsidRDefault="003429EF" w:rsidP="00A37B79">
      <w:pPr>
        <w:tabs>
          <w:tab w:val="left" w:pos="284"/>
        </w:tabs>
        <w:jc w:val="both"/>
        <w:rPr>
          <w:rFonts w:asciiTheme="minorHAnsi" w:hAnsiTheme="minorHAnsi"/>
          <w:sz w:val="23"/>
          <w:szCs w:val="23"/>
        </w:rPr>
      </w:pPr>
    </w:p>
    <w:p w14:paraId="24526199" w14:textId="77777777" w:rsidR="003429EF" w:rsidRDefault="003429EF" w:rsidP="00A37B79">
      <w:pPr>
        <w:tabs>
          <w:tab w:val="left" w:pos="284"/>
        </w:tabs>
        <w:jc w:val="both"/>
        <w:rPr>
          <w:rFonts w:asciiTheme="minorHAnsi" w:hAnsiTheme="minorHAnsi"/>
          <w:sz w:val="23"/>
          <w:szCs w:val="23"/>
        </w:rPr>
      </w:pPr>
    </w:p>
    <w:p w14:paraId="0776EA80" w14:textId="77777777" w:rsidR="003429EF" w:rsidRDefault="003429EF" w:rsidP="00A37B79">
      <w:pPr>
        <w:tabs>
          <w:tab w:val="left" w:pos="284"/>
        </w:tabs>
        <w:jc w:val="both"/>
        <w:rPr>
          <w:rFonts w:asciiTheme="minorHAnsi" w:hAnsiTheme="minorHAnsi"/>
          <w:sz w:val="23"/>
          <w:szCs w:val="23"/>
        </w:rPr>
      </w:pPr>
    </w:p>
    <w:p w14:paraId="780EE1A6" w14:textId="77777777" w:rsidR="003429EF" w:rsidRDefault="003429EF" w:rsidP="00A37B79">
      <w:pPr>
        <w:tabs>
          <w:tab w:val="left" w:pos="284"/>
        </w:tabs>
        <w:jc w:val="both"/>
        <w:rPr>
          <w:rFonts w:asciiTheme="minorHAnsi" w:hAnsiTheme="minorHAnsi"/>
          <w:sz w:val="23"/>
          <w:szCs w:val="23"/>
        </w:rPr>
      </w:pPr>
    </w:p>
    <w:p w14:paraId="6DF3A380" w14:textId="77777777" w:rsidR="003429EF" w:rsidRDefault="003429EF" w:rsidP="00A37B79">
      <w:pPr>
        <w:tabs>
          <w:tab w:val="left" w:pos="284"/>
        </w:tabs>
        <w:jc w:val="both"/>
        <w:rPr>
          <w:rFonts w:asciiTheme="minorHAnsi" w:hAnsiTheme="minorHAnsi"/>
          <w:sz w:val="23"/>
          <w:szCs w:val="23"/>
        </w:rPr>
      </w:pPr>
    </w:p>
    <w:p w14:paraId="36D44BA1" w14:textId="77777777" w:rsidR="003429EF" w:rsidRDefault="003429EF" w:rsidP="00A37B79">
      <w:pPr>
        <w:tabs>
          <w:tab w:val="left" w:pos="284"/>
        </w:tabs>
        <w:jc w:val="both"/>
        <w:rPr>
          <w:rFonts w:asciiTheme="minorHAnsi" w:hAnsiTheme="minorHAnsi"/>
          <w:sz w:val="23"/>
          <w:szCs w:val="23"/>
        </w:rPr>
      </w:pPr>
    </w:p>
    <w:p w14:paraId="09662925" w14:textId="77777777" w:rsidR="003429EF" w:rsidRDefault="003429EF" w:rsidP="00A37B79">
      <w:pPr>
        <w:tabs>
          <w:tab w:val="left" w:pos="284"/>
        </w:tabs>
        <w:jc w:val="both"/>
        <w:rPr>
          <w:rFonts w:asciiTheme="minorHAnsi" w:hAnsiTheme="minorHAnsi"/>
          <w:sz w:val="23"/>
          <w:szCs w:val="23"/>
        </w:rPr>
      </w:pPr>
    </w:p>
    <w:p w14:paraId="2F453920" w14:textId="77777777" w:rsidR="003429EF" w:rsidRDefault="003429EF" w:rsidP="00A37B79">
      <w:pPr>
        <w:tabs>
          <w:tab w:val="left" w:pos="284"/>
        </w:tabs>
        <w:jc w:val="both"/>
        <w:rPr>
          <w:rFonts w:asciiTheme="minorHAnsi" w:hAnsiTheme="minorHAnsi"/>
          <w:sz w:val="23"/>
          <w:szCs w:val="23"/>
        </w:rPr>
      </w:pPr>
    </w:p>
    <w:p w14:paraId="0DAD3B72" w14:textId="77777777" w:rsidR="003429EF" w:rsidRDefault="003429EF" w:rsidP="00A37B79">
      <w:pPr>
        <w:tabs>
          <w:tab w:val="left" w:pos="284"/>
        </w:tabs>
        <w:jc w:val="both"/>
        <w:rPr>
          <w:rFonts w:asciiTheme="minorHAnsi" w:hAnsiTheme="minorHAnsi"/>
          <w:sz w:val="23"/>
          <w:szCs w:val="23"/>
        </w:rPr>
      </w:pPr>
    </w:p>
    <w:p w14:paraId="49CE4E71" w14:textId="77777777" w:rsidR="003429EF" w:rsidRDefault="003429EF" w:rsidP="00A37B79">
      <w:pPr>
        <w:tabs>
          <w:tab w:val="left" w:pos="284"/>
        </w:tabs>
        <w:jc w:val="both"/>
        <w:rPr>
          <w:rFonts w:asciiTheme="minorHAnsi" w:hAnsiTheme="minorHAnsi"/>
          <w:sz w:val="23"/>
          <w:szCs w:val="23"/>
        </w:rPr>
      </w:pPr>
    </w:p>
    <w:p w14:paraId="0AA43094" w14:textId="77777777" w:rsidR="003429EF" w:rsidRDefault="003429EF" w:rsidP="00A37B79">
      <w:pPr>
        <w:tabs>
          <w:tab w:val="left" w:pos="284"/>
        </w:tabs>
        <w:jc w:val="both"/>
        <w:rPr>
          <w:rFonts w:asciiTheme="minorHAnsi" w:hAnsiTheme="minorHAnsi"/>
          <w:sz w:val="23"/>
          <w:szCs w:val="23"/>
        </w:rPr>
      </w:pPr>
    </w:p>
    <w:p w14:paraId="57E843FA" w14:textId="77777777" w:rsidR="003429EF" w:rsidRDefault="003429EF" w:rsidP="00A37B79">
      <w:pPr>
        <w:tabs>
          <w:tab w:val="left" w:pos="284"/>
        </w:tabs>
        <w:jc w:val="both"/>
        <w:rPr>
          <w:rFonts w:asciiTheme="minorHAnsi" w:hAnsiTheme="minorHAnsi"/>
          <w:sz w:val="23"/>
          <w:szCs w:val="23"/>
        </w:rPr>
      </w:pPr>
    </w:p>
    <w:p w14:paraId="0484C017" w14:textId="77777777" w:rsidR="003429EF" w:rsidRDefault="003429EF" w:rsidP="00A37B79">
      <w:pPr>
        <w:tabs>
          <w:tab w:val="left" w:pos="284"/>
        </w:tabs>
        <w:jc w:val="both"/>
        <w:rPr>
          <w:rFonts w:asciiTheme="minorHAnsi" w:hAnsiTheme="minorHAnsi"/>
          <w:sz w:val="23"/>
          <w:szCs w:val="23"/>
        </w:rPr>
      </w:pPr>
    </w:p>
    <w:p w14:paraId="73C9E5E7" w14:textId="77777777" w:rsidR="003429EF" w:rsidRDefault="003429EF" w:rsidP="00A37B79">
      <w:pPr>
        <w:tabs>
          <w:tab w:val="left" w:pos="284"/>
        </w:tabs>
        <w:jc w:val="both"/>
        <w:rPr>
          <w:rFonts w:asciiTheme="minorHAnsi" w:hAnsiTheme="minorHAnsi"/>
          <w:sz w:val="23"/>
          <w:szCs w:val="23"/>
        </w:rPr>
      </w:pPr>
    </w:p>
    <w:p w14:paraId="2385CDEC" w14:textId="77777777" w:rsidR="003429EF" w:rsidRDefault="003429EF" w:rsidP="00A37B79">
      <w:pPr>
        <w:tabs>
          <w:tab w:val="left" w:pos="284"/>
        </w:tabs>
        <w:jc w:val="both"/>
        <w:rPr>
          <w:rFonts w:asciiTheme="minorHAnsi" w:hAnsiTheme="minorHAnsi"/>
          <w:sz w:val="23"/>
          <w:szCs w:val="23"/>
        </w:rPr>
      </w:pPr>
    </w:p>
    <w:p w14:paraId="5F39AC13" w14:textId="77777777" w:rsidR="003429EF" w:rsidRDefault="003429EF" w:rsidP="00A37B79">
      <w:pPr>
        <w:tabs>
          <w:tab w:val="left" w:pos="284"/>
        </w:tabs>
        <w:jc w:val="both"/>
        <w:rPr>
          <w:rFonts w:asciiTheme="minorHAnsi" w:hAnsiTheme="minorHAnsi"/>
          <w:sz w:val="23"/>
          <w:szCs w:val="23"/>
        </w:rPr>
      </w:pPr>
    </w:p>
    <w:p w14:paraId="428B50D5" w14:textId="77777777" w:rsidR="003429EF" w:rsidRDefault="003429EF" w:rsidP="00A37B79">
      <w:pPr>
        <w:tabs>
          <w:tab w:val="left" w:pos="284"/>
        </w:tabs>
        <w:jc w:val="both"/>
        <w:rPr>
          <w:rFonts w:asciiTheme="minorHAnsi" w:hAnsiTheme="minorHAnsi"/>
          <w:sz w:val="23"/>
          <w:szCs w:val="23"/>
        </w:rPr>
      </w:pPr>
    </w:p>
    <w:p w14:paraId="75A8E5D9" w14:textId="77777777" w:rsidR="003429EF" w:rsidRDefault="003429EF" w:rsidP="00A37B79">
      <w:pPr>
        <w:tabs>
          <w:tab w:val="left" w:pos="284"/>
        </w:tabs>
        <w:jc w:val="both"/>
        <w:rPr>
          <w:rFonts w:asciiTheme="minorHAnsi" w:hAnsiTheme="minorHAnsi"/>
          <w:sz w:val="23"/>
          <w:szCs w:val="23"/>
        </w:rPr>
      </w:pPr>
    </w:p>
    <w:p w14:paraId="6B86BA4E" w14:textId="77777777" w:rsidR="003429EF" w:rsidRDefault="003429EF" w:rsidP="00A37B79">
      <w:pPr>
        <w:tabs>
          <w:tab w:val="left" w:pos="284"/>
        </w:tabs>
        <w:jc w:val="both"/>
        <w:rPr>
          <w:rFonts w:asciiTheme="minorHAnsi" w:hAnsiTheme="minorHAnsi"/>
          <w:sz w:val="23"/>
          <w:szCs w:val="23"/>
        </w:rPr>
      </w:pPr>
    </w:p>
    <w:p w14:paraId="2AA62192" w14:textId="77777777" w:rsidR="003429EF" w:rsidRDefault="003429EF" w:rsidP="00A37B79">
      <w:pPr>
        <w:tabs>
          <w:tab w:val="left" w:pos="284"/>
        </w:tabs>
        <w:jc w:val="both"/>
        <w:rPr>
          <w:rFonts w:asciiTheme="minorHAnsi" w:hAnsiTheme="minorHAnsi"/>
          <w:sz w:val="23"/>
          <w:szCs w:val="23"/>
        </w:rPr>
      </w:pPr>
    </w:p>
    <w:p w14:paraId="4262B2C8" w14:textId="77777777" w:rsidR="003429EF" w:rsidRDefault="003429EF" w:rsidP="003429EF">
      <w:pPr>
        <w:spacing w:line="190" w:lineRule="auto"/>
        <w:jc w:val="right"/>
        <w:rPr>
          <w:b/>
          <w:sz w:val="18"/>
        </w:rPr>
      </w:pPr>
      <w:r>
        <w:rPr>
          <w:b/>
          <w:sz w:val="18"/>
        </w:rPr>
        <w:t>Приложение №1</w:t>
      </w:r>
    </w:p>
    <w:p w14:paraId="5F718D34" w14:textId="77777777" w:rsidR="003429EF" w:rsidRDefault="003429EF" w:rsidP="003429EF">
      <w:pPr>
        <w:spacing w:line="190" w:lineRule="auto"/>
        <w:jc w:val="right"/>
        <w:rPr>
          <w:b/>
          <w:sz w:val="18"/>
        </w:rPr>
      </w:pPr>
      <w:r>
        <w:rPr>
          <w:b/>
          <w:sz w:val="18"/>
        </w:rPr>
        <w:t>к договору</w:t>
      </w:r>
    </w:p>
    <w:p w14:paraId="2242E8F9" w14:textId="77777777" w:rsidR="003429EF" w:rsidRPr="00024E54" w:rsidRDefault="003429EF" w:rsidP="003429EF">
      <w:pPr>
        <w:spacing w:line="190" w:lineRule="auto"/>
        <w:jc w:val="right"/>
        <w:rPr>
          <w:b/>
          <w:sz w:val="18"/>
        </w:rPr>
      </w:pPr>
      <w:r>
        <w:rPr>
          <w:b/>
          <w:sz w:val="18"/>
        </w:rPr>
        <w:t>№_____ от «___» __________2021г.</w:t>
      </w:r>
    </w:p>
    <w:p w14:paraId="7BF04D34" w14:textId="77777777" w:rsidR="003429EF" w:rsidRDefault="003429EF" w:rsidP="00A37B79">
      <w:pPr>
        <w:tabs>
          <w:tab w:val="left" w:pos="284"/>
        </w:tabs>
        <w:jc w:val="both"/>
        <w:rPr>
          <w:rFonts w:asciiTheme="minorHAnsi" w:hAnsiTheme="minorHAnsi"/>
          <w:sz w:val="23"/>
          <w:szCs w:val="23"/>
        </w:rPr>
      </w:pPr>
    </w:p>
    <w:p w14:paraId="4CCEBF4C" w14:textId="77777777" w:rsidR="003429EF" w:rsidRDefault="003429EF" w:rsidP="00A37B79">
      <w:pPr>
        <w:tabs>
          <w:tab w:val="left" w:pos="284"/>
        </w:tabs>
        <w:jc w:val="both"/>
        <w:rPr>
          <w:rFonts w:asciiTheme="minorHAnsi" w:hAnsiTheme="minorHAnsi"/>
          <w:sz w:val="23"/>
          <w:szCs w:val="23"/>
        </w:rPr>
      </w:pPr>
    </w:p>
    <w:p w14:paraId="328DA6BE" w14:textId="77777777" w:rsidR="003429EF" w:rsidRPr="00ED08CA" w:rsidRDefault="003429EF" w:rsidP="003429EF">
      <w:pPr>
        <w:tabs>
          <w:tab w:val="left" w:pos="284"/>
        </w:tabs>
        <w:jc w:val="center"/>
        <w:rPr>
          <w:b/>
        </w:rPr>
      </w:pPr>
      <w:r w:rsidRPr="00ED08CA">
        <w:rPr>
          <w:b/>
        </w:rPr>
        <w:t xml:space="preserve">Расчет стоимости выполнения работ </w:t>
      </w:r>
    </w:p>
    <w:p w14:paraId="7F42A295" w14:textId="77777777" w:rsidR="003429EF" w:rsidRPr="003429EF" w:rsidRDefault="003429EF" w:rsidP="003429EF">
      <w:pPr>
        <w:spacing w:line="190" w:lineRule="auto"/>
        <w:jc w:val="center"/>
        <w:rPr>
          <w:b/>
        </w:rPr>
      </w:pPr>
      <w:r w:rsidRPr="00ED08CA">
        <w:rPr>
          <w:b/>
        </w:rPr>
        <w:t>на строительно-монтажные работы по ремонту и регулировке</w:t>
      </w:r>
    </w:p>
    <w:p w14:paraId="3A642CFC" w14:textId="77777777" w:rsidR="003429EF" w:rsidRPr="00547044" w:rsidRDefault="003429EF" w:rsidP="003429EF">
      <w:pPr>
        <w:spacing w:line="190" w:lineRule="auto"/>
        <w:jc w:val="center"/>
        <w:rPr>
          <w:rFonts w:ascii="Courier New" w:hAnsi="Courier New" w:cs="Courier New"/>
        </w:rPr>
      </w:pPr>
      <w:r w:rsidRPr="003429EF">
        <w:rPr>
          <w:b/>
        </w:rPr>
        <w:t>металлопластиковых конструкций</w:t>
      </w:r>
    </w:p>
    <w:p w14:paraId="301E86F4" w14:textId="77777777" w:rsidR="003429EF" w:rsidRDefault="003429EF" w:rsidP="00A37B79">
      <w:pPr>
        <w:tabs>
          <w:tab w:val="left" w:pos="284"/>
        </w:tabs>
        <w:jc w:val="both"/>
        <w:rPr>
          <w:rFonts w:asciiTheme="minorHAnsi" w:hAnsiTheme="minorHAnsi"/>
          <w:sz w:val="23"/>
          <w:szCs w:val="23"/>
        </w:rPr>
      </w:pPr>
    </w:p>
    <w:p w14:paraId="1E2C1C74" w14:textId="77777777" w:rsidR="003429EF" w:rsidRDefault="003429EF" w:rsidP="00A37B79">
      <w:pPr>
        <w:tabs>
          <w:tab w:val="left" w:pos="284"/>
        </w:tabs>
        <w:jc w:val="both"/>
        <w:rPr>
          <w:rFonts w:asciiTheme="minorHAnsi" w:hAnsiTheme="minorHAnsi"/>
          <w:sz w:val="23"/>
          <w:szCs w:val="23"/>
        </w:rPr>
      </w:pPr>
    </w:p>
    <w:tbl>
      <w:tblPr>
        <w:tblStyle w:val="af7"/>
        <w:tblW w:w="0" w:type="auto"/>
        <w:tblLook w:val="04A0" w:firstRow="1" w:lastRow="0" w:firstColumn="1" w:lastColumn="0" w:noHBand="0" w:noVBand="1"/>
      </w:tblPr>
      <w:tblGrid>
        <w:gridCol w:w="667"/>
        <w:gridCol w:w="4679"/>
        <w:gridCol w:w="1527"/>
        <w:gridCol w:w="1529"/>
        <w:gridCol w:w="1793"/>
      </w:tblGrid>
      <w:tr w:rsidR="003429EF" w14:paraId="293832D5" w14:textId="77777777" w:rsidTr="00D36E2A">
        <w:tc>
          <w:tcPr>
            <w:tcW w:w="675" w:type="dxa"/>
            <w:vAlign w:val="center"/>
          </w:tcPr>
          <w:p w14:paraId="1D4C5181" w14:textId="77777777" w:rsidR="003429EF" w:rsidRPr="00D36E2A" w:rsidRDefault="003429EF" w:rsidP="00D36E2A">
            <w:pPr>
              <w:tabs>
                <w:tab w:val="left" w:pos="284"/>
              </w:tabs>
              <w:jc w:val="center"/>
              <w:rPr>
                <w:b/>
              </w:rPr>
            </w:pPr>
            <w:r w:rsidRPr="00D36E2A">
              <w:rPr>
                <w:b/>
              </w:rPr>
              <w:t>№</w:t>
            </w:r>
          </w:p>
        </w:tc>
        <w:tc>
          <w:tcPr>
            <w:tcW w:w="4820" w:type="dxa"/>
            <w:vAlign w:val="center"/>
          </w:tcPr>
          <w:p w14:paraId="13DF80A8" w14:textId="77777777" w:rsidR="003429EF" w:rsidRPr="00D36E2A" w:rsidRDefault="003429EF" w:rsidP="00D36E2A">
            <w:pPr>
              <w:tabs>
                <w:tab w:val="left" w:pos="284"/>
              </w:tabs>
              <w:jc w:val="center"/>
              <w:rPr>
                <w:b/>
              </w:rPr>
            </w:pPr>
            <w:r w:rsidRPr="00D36E2A">
              <w:rPr>
                <w:b/>
              </w:rPr>
              <w:t>Вид работ</w:t>
            </w:r>
          </w:p>
        </w:tc>
        <w:tc>
          <w:tcPr>
            <w:tcW w:w="1559" w:type="dxa"/>
            <w:vAlign w:val="center"/>
          </w:tcPr>
          <w:p w14:paraId="005768C1" w14:textId="77777777" w:rsidR="003429EF" w:rsidRPr="00D36E2A" w:rsidRDefault="003429EF" w:rsidP="00D36E2A">
            <w:pPr>
              <w:tabs>
                <w:tab w:val="left" w:pos="284"/>
              </w:tabs>
              <w:jc w:val="center"/>
              <w:rPr>
                <w:b/>
              </w:rPr>
            </w:pPr>
            <w:r w:rsidRPr="00D36E2A">
              <w:rPr>
                <w:b/>
              </w:rPr>
              <w:t>Ед. изм.</w:t>
            </w:r>
          </w:p>
        </w:tc>
        <w:tc>
          <w:tcPr>
            <w:tcW w:w="1559" w:type="dxa"/>
            <w:vAlign w:val="center"/>
          </w:tcPr>
          <w:p w14:paraId="345A5EAC" w14:textId="77777777" w:rsidR="003429EF" w:rsidRPr="00D36E2A" w:rsidRDefault="003429EF" w:rsidP="00D36E2A">
            <w:pPr>
              <w:tabs>
                <w:tab w:val="left" w:pos="284"/>
              </w:tabs>
              <w:jc w:val="center"/>
              <w:rPr>
                <w:b/>
              </w:rPr>
            </w:pPr>
            <w:r w:rsidRPr="00D36E2A">
              <w:rPr>
                <w:b/>
              </w:rPr>
              <w:t>Кол-во</w:t>
            </w:r>
          </w:p>
        </w:tc>
        <w:tc>
          <w:tcPr>
            <w:tcW w:w="1808" w:type="dxa"/>
            <w:vAlign w:val="center"/>
          </w:tcPr>
          <w:p w14:paraId="09EECCEC" w14:textId="77777777" w:rsidR="003429EF" w:rsidRPr="00D36E2A" w:rsidRDefault="003429EF" w:rsidP="00D36E2A">
            <w:pPr>
              <w:tabs>
                <w:tab w:val="left" w:pos="284"/>
              </w:tabs>
              <w:jc w:val="center"/>
              <w:rPr>
                <w:b/>
              </w:rPr>
            </w:pPr>
            <w:r w:rsidRPr="00D36E2A">
              <w:rPr>
                <w:b/>
              </w:rPr>
              <w:t>Стоимость без НДС</w:t>
            </w:r>
          </w:p>
        </w:tc>
      </w:tr>
      <w:tr w:rsidR="003429EF" w14:paraId="6B2D9E1A" w14:textId="77777777" w:rsidTr="003429EF">
        <w:tc>
          <w:tcPr>
            <w:tcW w:w="675" w:type="dxa"/>
          </w:tcPr>
          <w:p w14:paraId="6C02D896" w14:textId="77777777" w:rsidR="003429EF" w:rsidRPr="00D36E2A" w:rsidRDefault="003429EF" w:rsidP="00A37B79">
            <w:pPr>
              <w:tabs>
                <w:tab w:val="left" w:pos="284"/>
              </w:tabs>
              <w:jc w:val="both"/>
            </w:pPr>
            <w:r w:rsidRPr="00D36E2A">
              <w:t>1</w:t>
            </w:r>
          </w:p>
        </w:tc>
        <w:tc>
          <w:tcPr>
            <w:tcW w:w="4820" w:type="dxa"/>
          </w:tcPr>
          <w:p w14:paraId="443BF012" w14:textId="77777777" w:rsidR="003429EF" w:rsidRPr="00D36E2A" w:rsidRDefault="003429EF" w:rsidP="00A37B79">
            <w:pPr>
              <w:tabs>
                <w:tab w:val="left" w:pos="284"/>
              </w:tabs>
              <w:jc w:val="both"/>
            </w:pPr>
          </w:p>
        </w:tc>
        <w:tc>
          <w:tcPr>
            <w:tcW w:w="1559" w:type="dxa"/>
          </w:tcPr>
          <w:p w14:paraId="4A75CCDD" w14:textId="77777777" w:rsidR="003429EF" w:rsidRPr="00D36E2A" w:rsidRDefault="003429EF" w:rsidP="00A37B79">
            <w:pPr>
              <w:tabs>
                <w:tab w:val="left" w:pos="284"/>
              </w:tabs>
              <w:jc w:val="both"/>
            </w:pPr>
          </w:p>
        </w:tc>
        <w:tc>
          <w:tcPr>
            <w:tcW w:w="1559" w:type="dxa"/>
          </w:tcPr>
          <w:p w14:paraId="24410A76" w14:textId="77777777" w:rsidR="003429EF" w:rsidRPr="00D36E2A" w:rsidRDefault="003429EF" w:rsidP="00A37B79">
            <w:pPr>
              <w:tabs>
                <w:tab w:val="left" w:pos="284"/>
              </w:tabs>
              <w:jc w:val="both"/>
            </w:pPr>
          </w:p>
        </w:tc>
        <w:tc>
          <w:tcPr>
            <w:tcW w:w="1808" w:type="dxa"/>
          </w:tcPr>
          <w:p w14:paraId="6E3B11FA" w14:textId="77777777" w:rsidR="003429EF" w:rsidRPr="00D36E2A" w:rsidRDefault="003429EF" w:rsidP="00A37B79">
            <w:pPr>
              <w:tabs>
                <w:tab w:val="left" w:pos="284"/>
              </w:tabs>
              <w:jc w:val="both"/>
            </w:pPr>
          </w:p>
        </w:tc>
      </w:tr>
      <w:tr w:rsidR="003429EF" w14:paraId="42E47800" w14:textId="77777777" w:rsidTr="003429EF">
        <w:tc>
          <w:tcPr>
            <w:tcW w:w="675" w:type="dxa"/>
          </w:tcPr>
          <w:p w14:paraId="50173611" w14:textId="77777777" w:rsidR="00D36E2A" w:rsidRPr="00D36E2A" w:rsidRDefault="00D36E2A" w:rsidP="00A37B79">
            <w:pPr>
              <w:tabs>
                <w:tab w:val="left" w:pos="284"/>
              </w:tabs>
              <w:jc w:val="both"/>
            </w:pPr>
            <w:r>
              <w:t>2</w:t>
            </w:r>
          </w:p>
        </w:tc>
        <w:tc>
          <w:tcPr>
            <w:tcW w:w="4820" w:type="dxa"/>
          </w:tcPr>
          <w:p w14:paraId="2582164D" w14:textId="77777777" w:rsidR="003429EF" w:rsidRPr="00D36E2A" w:rsidRDefault="003429EF" w:rsidP="00A37B79">
            <w:pPr>
              <w:tabs>
                <w:tab w:val="left" w:pos="284"/>
              </w:tabs>
              <w:jc w:val="both"/>
            </w:pPr>
          </w:p>
        </w:tc>
        <w:tc>
          <w:tcPr>
            <w:tcW w:w="1559" w:type="dxa"/>
          </w:tcPr>
          <w:p w14:paraId="0A9E3F93" w14:textId="77777777" w:rsidR="003429EF" w:rsidRPr="00D36E2A" w:rsidRDefault="003429EF" w:rsidP="00A37B79">
            <w:pPr>
              <w:tabs>
                <w:tab w:val="left" w:pos="284"/>
              </w:tabs>
              <w:jc w:val="both"/>
            </w:pPr>
          </w:p>
        </w:tc>
        <w:tc>
          <w:tcPr>
            <w:tcW w:w="1559" w:type="dxa"/>
          </w:tcPr>
          <w:p w14:paraId="73F99555" w14:textId="77777777" w:rsidR="003429EF" w:rsidRPr="00D36E2A" w:rsidRDefault="003429EF" w:rsidP="00A37B79">
            <w:pPr>
              <w:tabs>
                <w:tab w:val="left" w:pos="284"/>
              </w:tabs>
              <w:jc w:val="both"/>
            </w:pPr>
          </w:p>
        </w:tc>
        <w:tc>
          <w:tcPr>
            <w:tcW w:w="1808" w:type="dxa"/>
          </w:tcPr>
          <w:p w14:paraId="48E2E127" w14:textId="77777777" w:rsidR="003429EF" w:rsidRPr="00D36E2A" w:rsidRDefault="003429EF" w:rsidP="00A37B79">
            <w:pPr>
              <w:tabs>
                <w:tab w:val="left" w:pos="284"/>
              </w:tabs>
              <w:jc w:val="both"/>
            </w:pPr>
          </w:p>
        </w:tc>
      </w:tr>
      <w:tr w:rsidR="003429EF" w14:paraId="441791FA" w14:textId="77777777" w:rsidTr="003429EF">
        <w:tc>
          <w:tcPr>
            <w:tcW w:w="675" w:type="dxa"/>
          </w:tcPr>
          <w:p w14:paraId="51DC61E1" w14:textId="77777777" w:rsidR="003429EF" w:rsidRPr="00D36E2A" w:rsidRDefault="00D36E2A" w:rsidP="00A37B79">
            <w:pPr>
              <w:tabs>
                <w:tab w:val="left" w:pos="284"/>
              </w:tabs>
              <w:jc w:val="both"/>
            </w:pPr>
            <w:r>
              <w:t>3</w:t>
            </w:r>
          </w:p>
        </w:tc>
        <w:tc>
          <w:tcPr>
            <w:tcW w:w="4820" w:type="dxa"/>
          </w:tcPr>
          <w:p w14:paraId="0EA3D254" w14:textId="77777777" w:rsidR="003429EF" w:rsidRPr="00D36E2A" w:rsidRDefault="003429EF" w:rsidP="00A37B79">
            <w:pPr>
              <w:tabs>
                <w:tab w:val="left" w:pos="284"/>
              </w:tabs>
              <w:jc w:val="both"/>
            </w:pPr>
          </w:p>
        </w:tc>
        <w:tc>
          <w:tcPr>
            <w:tcW w:w="1559" w:type="dxa"/>
          </w:tcPr>
          <w:p w14:paraId="3DC88EF9" w14:textId="77777777" w:rsidR="003429EF" w:rsidRPr="00D36E2A" w:rsidRDefault="003429EF" w:rsidP="00A37B79">
            <w:pPr>
              <w:tabs>
                <w:tab w:val="left" w:pos="284"/>
              </w:tabs>
              <w:jc w:val="both"/>
            </w:pPr>
          </w:p>
        </w:tc>
        <w:tc>
          <w:tcPr>
            <w:tcW w:w="1559" w:type="dxa"/>
          </w:tcPr>
          <w:p w14:paraId="5221B19C" w14:textId="77777777" w:rsidR="003429EF" w:rsidRPr="00D36E2A" w:rsidRDefault="003429EF" w:rsidP="00A37B79">
            <w:pPr>
              <w:tabs>
                <w:tab w:val="left" w:pos="284"/>
              </w:tabs>
              <w:jc w:val="both"/>
            </w:pPr>
          </w:p>
        </w:tc>
        <w:tc>
          <w:tcPr>
            <w:tcW w:w="1808" w:type="dxa"/>
          </w:tcPr>
          <w:p w14:paraId="71A78EA0" w14:textId="77777777" w:rsidR="003429EF" w:rsidRPr="00D36E2A" w:rsidRDefault="003429EF" w:rsidP="00A37B79">
            <w:pPr>
              <w:tabs>
                <w:tab w:val="left" w:pos="284"/>
              </w:tabs>
              <w:jc w:val="both"/>
            </w:pPr>
          </w:p>
        </w:tc>
      </w:tr>
      <w:tr w:rsidR="003429EF" w14:paraId="2D7D90A5" w14:textId="77777777" w:rsidTr="003429EF">
        <w:tc>
          <w:tcPr>
            <w:tcW w:w="675" w:type="dxa"/>
          </w:tcPr>
          <w:p w14:paraId="5747F56B" w14:textId="77777777" w:rsidR="003429EF" w:rsidRPr="00D36E2A" w:rsidRDefault="00D36E2A" w:rsidP="00A37B79">
            <w:pPr>
              <w:tabs>
                <w:tab w:val="left" w:pos="284"/>
              </w:tabs>
              <w:jc w:val="both"/>
            </w:pPr>
            <w:r>
              <w:t>4</w:t>
            </w:r>
          </w:p>
        </w:tc>
        <w:tc>
          <w:tcPr>
            <w:tcW w:w="4820" w:type="dxa"/>
          </w:tcPr>
          <w:p w14:paraId="7E9EDC4A" w14:textId="77777777" w:rsidR="003429EF" w:rsidRPr="00D36E2A" w:rsidRDefault="003429EF" w:rsidP="00A37B79">
            <w:pPr>
              <w:tabs>
                <w:tab w:val="left" w:pos="284"/>
              </w:tabs>
              <w:jc w:val="both"/>
            </w:pPr>
          </w:p>
        </w:tc>
        <w:tc>
          <w:tcPr>
            <w:tcW w:w="1559" w:type="dxa"/>
          </w:tcPr>
          <w:p w14:paraId="2F75FB98" w14:textId="77777777" w:rsidR="003429EF" w:rsidRPr="00D36E2A" w:rsidRDefault="003429EF" w:rsidP="00A37B79">
            <w:pPr>
              <w:tabs>
                <w:tab w:val="left" w:pos="284"/>
              </w:tabs>
              <w:jc w:val="both"/>
            </w:pPr>
          </w:p>
        </w:tc>
        <w:tc>
          <w:tcPr>
            <w:tcW w:w="1559" w:type="dxa"/>
          </w:tcPr>
          <w:p w14:paraId="5C41C1AC" w14:textId="77777777" w:rsidR="003429EF" w:rsidRPr="00D36E2A" w:rsidRDefault="003429EF" w:rsidP="00A37B79">
            <w:pPr>
              <w:tabs>
                <w:tab w:val="left" w:pos="284"/>
              </w:tabs>
              <w:jc w:val="both"/>
            </w:pPr>
          </w:p>
        </w:tc>
        <w:tc>
          <w:tcPr>
            <w:tcW w:w="1808" w:type="dxa"/>
          </w:tcPr>
          <w:p w14:paraId="61AFB9F3" w14:textId="77777777" w:rsidR="003429EF" w:rsidRPr="00D36E2A" w:rsidRDefault="003429EF" w:rsidP="00A37B79">
            <w:pPr>
              <w:tabs>
                <w:tab w:val="left" w:pos="284"/>
              </w:tabs>
              <w:jc w:val="both"/>
            </w:pPr>
          </w:p>
        </w:tc>
      </w:tr>
      <w:tr w:rsidR="003429EF" w14:paraId="5B85ECAC" w14:textId="77777777" w:rsidTr="003429EF">
        <w:tc>
          <w:tcPr>
            <w:tcW w:w="675" w:type="dxa"/>
          </w:tcPr>
          <w:p w14:paraId="4522DCF6" w14:textId="77777777" w:rsidR="003429EF" w:rsidRPr="00D36E2A" w:rsidRDefault="00D36E2A" w:rsidP="00A37B79">
            <w:pPr>
              <w:tabs>
                <w:tab w:val="left" w:pos="284"/>
              </w:tabs>
              <w:jc w:val="both"/>
            </w:pPr>
            <w:r>
              <w:t>5</w:t>
            </w:r>
          </w:p>
        </w:tc>
        <w:tc>
          <w:tcPr>
            <w:tcW w:w="4820" w:type="dxa"/>
          </w:tcPr>
          <w:p w14:paraId="6583AD18" w14:textId="77777777" w:rsidR="003429EF" w:rsidRPr="00D36E2A" w:rsidRDefault="003429EF" w:rsidP="00A37B79">
            <w:pPr>
              <w:tabs>
                <w:tab w:val="left" w:pos="284"/>
              </w:tabs>
              <w:jc w:val="both"/>
            </w:pPr>
          </w:p>
        </w:tc>
        <w:tc>
          <w:tcPr>
            <w:tcW w:w="1559" w:type="dxa"/>
          </w:tcPr>
          <w:p w14:paraId="079468DC" w14:textId="77777777" w:rsidR="003429EF" w:rsidRPr="00D36E2A" w:rsidRDefault="003429EF" w:rsidP="00A37B79">
            <w:pPr>
              <w:tabs>
                <w:tab w:val="left" w:pos="284"/>
              </w:tabs>
              <w:jc w:val="both"/>
            </w:pPr>
          </w:p>
        </w:tc>
        <w:tc>
          <w:tcPr>
            <w:tcW w:w="1559" w:type="dxa"/>
          </w:tcPr>
          <w:p w14:paraId="63876C0E" w14:textId="77777777" w:rsidR="003429EF" w:rsidRPr="00D36E2A" w:rsidRDefault="003429EF" w:rsidP="00A37B79">
            <w:pPr>
              <w:tabs>
                <w:tab w:val="left" w:pos="284"/>
              </w:tabs>
              <w:jc w:val="both"/>
            </w:pPr>
          </w:p>
        </w:tc>
        <w:tc>
          <w:tcPr>
            <w:tcW w:w="1808" w:type="dxa"/>
          </w:tcPr>
          <w:p w14:paraId="5D492E66" w14:textId="77777777" w:rsidR="003429EF" w:rsidRPr="00D36E2A" w:rsidRDefault="003429EF" w:rsidP="00A37B79">
            <w:pPr>
              <w:tabs>
                <w:tab w:val="left" w:pos="284"/>
              </w:tabs>
              <w:jc w:val="both"/>
            </w:pPr>
          </w:p>
        </w:tc>
      </w:tr>
      <w:tr w:rsidR="003429EF" w14:paraId="747E6F62" w14:textId="77777777" w:rsidTr="003429EF">
        <w:tc>
          <w:tcPr>
            <w:tcW w:w="675" w:type="dxa"/>
          </w:tcPr>
          <w:p w14:paraId="3BD578B9" w14:textId="77777777" w:rsidR="003429EF" w:rsidRPr="00D36E2A" w:rsidRDefault="003429EF" w:rsidP="00A37B79">
            <w:pPr>
              <w:tabs>
                <w:tab w:val="left" w:pos="284"/>
              </w:tabs>
              <w:jc w:val="both"/>
            </w:pPr>
          </w:p>
        </w:tc>
        <w:tc>
          <w:tcPr>
            <w:tcW w:w="4820" w:type="dxa"/>
          </w:tcPr>
          <w:p w14:paraId="07851CD0" w14:textId="77777777" w:rsidR="003429EF" w:rsidRPr="00D36E2A" w:rsidRDefault="00D36E2A" w:rsidP="00D36E2A">
            <w:pPr>
              <w:tabs>
                <w:tab w:val="left" w:pos="284"/>
              </w:tabs>
              <w:jc w:val="right"/>
              <w:rPr>
                <w:b/>
              </w:rPr>
            </w:pPr>
            <w:r w:rsidRPr="00D36E2A">
              <w:rPr>
                <w:b/>
              </w:rPr>
              <w:t>Итого:</w:t>
            </w:r>
          </w:p>
        </w:tc>
        <w:tc>
          <w:tcPr>
            <w:tcW w:w="1559" w:type="dxa"/>
          </w:tcPr>
          <w:p w14:paraId="18AF159B" w14:textId="77777777" w:rsidR="003429EF" w:rsidRPr="00D36E2A" w:rsidRDefault="003429EF" w:rsidP="00A37B79">
            <w:pPr>
              <w:tabs>
                <w:tab w:val="left" w:pos="284"/>
              </w:tabs>
              <w:jc w:val="both"/>
              <w:rPr>
                <w:b/>
              </w:rPr>
            </w:pPr>
          </w:p>
        </w:tc>
        <w:tc>
          <w:tcPr>
            <w:tcW w:w="1559" w:type="dxa"/>
          </w:tcPr>
          <w:p w14:paraId="0FDC9E13" w14:textId="77777777" w:rsidR="003429EF" w:rsidRPr="00D36E2A" w:rsidRDefault="003429EF" w:rsidP="00A37B79">
            <w:pPr>
              <w:tabs>
                <w:tab w:val="left" w:pos="284"/>
              </w:tabs>
              <w:jc w:val="both"/>
            </w:pPr>
          </w:p>
        </w:tc>
        <w:tc>
          <w:tcPr>
            <w:tcW w:w="1808" w:type="dxa"/>
          </w:tcPr>
          <w:p w14:paraId="1DA8EC50" w14:textId="77777777" w:rsidR="003429EF" w:rsidRPr="00D36E2A" w:rsidRDefault="003429EF" w:rsidP="00A37B79">
            <w:pPr>
              <w:tabs>
                <w:tab w:val="left" w:pos="284"/>
              </w:tabs>
              <w:jc w:val="both"/>
            </w:pPr>
          </w:p>
        </w:tc>
      </w:tr>
    </w:tbl>
    <w:p w14:paraId="3183F6E4" w14:textId="77777777" w:rsidR="003429EF" w:rsidRDefault="003429EF" w:rsidP="00A37B79">
      <w:pPr>
        <w:tabs>
          <w:tab w:val="left" w:pos="284"/>
        </w:tabs>
        <w:jc w:val="both"/>
        <w:rPr>
          <w:rFonts w:asciiTheme="minorHAnsi" w:hAnsiTheme="minorHAnsi"/>
          <w:sz w:val="23"/>
          <w:szCs w:val="23"/>
        </w:rPr>
      </w:pPr>
    </w:p>
    <w:p w14:paraId="2EA35F12" w14:textId="77777777" w:rsidR="00D36E2A" w:rsidRDefault="00D36E2A" w:rsidP="00D36E2A">
      <w:pPr>
        <w:tabs>
          <w:tab w:val="left" w:pos="284"/>
        </w:tabs>
        <w:ind w:firstLine="993"/>
        <w:jc w:val="both"/>
      </w:pPr>
      <w:r w:rsidRPr="00D36E2A">
        <w:t>Общая стоимость по договору составляет : _________________ (__</w:t>
      </w:r>
      <w:r>
        <w:t>_____________________</w:t>
      </w:r>
      <w:r w:rsidRPr="00D36E2A">
        <w:t>___) тенге без учета/с учетом НДС.</w:t>
      </w:r>
    </w:p>
    <w:p w14:paraId="4C831200" w14:textId="77777777" w:rsidR="00D36E2A" w:rsidRDefault="00D36E2A" w:rsidP="00D36E2A">
      <w:pPr>
        <w:tabs>
          <w:tab w:val="left" w:pos="284"/>
        </w:tabs>
        <w:ind w:firstLine="993"/>
        <w:jc w:val="both"/>
      </w:pPr>
    </w:p>
    <w:p w14:paraId="5B566962" w14:textId="77777777" w:rsidR="00D36E2A" w:rsidRDefault="00D36E2A" w:rsidP="00D36E2A">
      <w:pPr>
        <w:tabs>
          <w:tab w:val="left" w:pos="284"/>
        </w:tabs>
        <w:ind w:firstLine="993"/>
        <w:jc w:val="both"/>
      </w:pPr>
    </w:p>
    <w:p w14:paraId="1D15B736" w14:textId="77777777" w:rsidR="00D36E2A" w:rsidRDefault="00D36E2A" w:rsidP="00D36E2A">
      <w:pPr>
        <w:tabs>
          <w:tab w:val="left" w:pos="284"/>
        </w:tabs>
        <w:ind w:firstLine="993"/>
        <w:jc w:val="both"/>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D36E2A" w:rsidRPr="003C641B" w14:paraId="6F2155CD" w14:textId="77777777" w:rsidTr="00CE4709">
        <w:trPr>
          <w:trHeight w:val="119"/>
        </w:trPr>
        <w:tc>
          <w:tcPr>
            <w:tcW w:w="4143" w:type="dxa"/>
          </w:tcPr>
          <w:p w14:paraId="65224797" w14:textId="77777777" w:rsidR="00D36E2A" w:rsidRPr="003C641B" w:rsidRDefault="00D36E2A" w:rsidP="00CE4709">
            <w:pPr>
              <w:rPr>
                <w:b/>
              </w:rPr>
            </w:pPr>
            <w:r w:rsidRPr="003C641B">
              <w:rPr>
                <w:b/>
              </w:rPr>
              <w:t>«Заказчик»</w:t>
            </w:r>
          </w:p>
        </w:tc>
      </w:tr>
      <w:tr w:rsidR="00D36E2A" w:rsidRPr="003C641B" w14:paraId="706107B1" w14:textId="77777777" w:rsidTr="00CE4709">
        <w:trPr>
          <w:trHeight w:val="1980"/>
        </w:trPr>
        <w:tc>
          <w:tcPr>
            <w:tcW w:w="4143" w:type="dxa"/>
          </w:tcPr>
          <w:p w14:paraId="6CE59387" w14:textId="77777777" w:rsidR="00D36E2A" w:rsidRPr="003C641B" w:rsidRDefault="00D36E2A" w:rsidP="00CE4709">
            <w:pPr>
              <w:rPr>
                <w:b/>
              </w:rPr>
            </w:pPr>
            <w:r w:rsidRPr="003C641B">
              <w:rPr>
                <w:b/>
              </w:rPr>
              <w:t>АО «Северо-Казахстанская</w:t>
            </w:r>
          </w:p>
          <w:p w14:paraId="3E599E33" w14:textId="77777777" w:rsidR="00D36E2A" w:rsidRPr="003C641B" w:rsidRDefault="00D36E2A" w:rsidP="00CE4709">
            <w:pPr>
              <w:rPr>
                <w:b/>
                <w:color w:val="000000"/>
              </w:rPr>
            </w:pPr>
            <w:r w:rsidRPr="003C641B">
              <w:rPr>
                <w:b/>
              </w:rPr>
              <w:t>Распределительная Электросетевая Компания</w:t>
            </w:r>
            <w:r w:rsidRPr="003C641B">
              <w:rPr>
                <w:b/>
                <w:color w:val="000000"/>
              </w:rPr>
              <w:t xml:space="preserve">» </w:t>
            </w:r>
          </w:p>
          <w:p w14:paraId="0F16E39F" w14:textId="77777777" w:rsidR="00D36E2A" w:rsidRPr="003C641B" w:rsidRDefault="00D36E2A" w:rsidP="00CE4709">
            <w:pPr>
              <w:jc w:val="both"/>
              <w:rPr>
                <w:b/>
              </w:rPr>
            </w:pPr>
            <w:r w:rsidRPr="003C641B">
              <w:rPr>
                <w:b/>
              </w:rPr>
              <w:t xml:space="preserve">Генеральный директор </w:t>
            </w:r>
          </w:p>
          <w:p w14:paraId="7C26FD1C" w14:textId="77777777" w:rsidR="00D36E2A" w:rsidRPr="003C641B" w:rsidRDefault="00D36E2A" w:rsidP="00CE4709">
            <w:pPr>
              <w:jc w:val="both"/>
              <w:rPr>
                <w:b/>
                <w:bCs/>
              </w:rPr>
            </w:pPr>
            <w:r w:rsidRPr="003C641B">
              <w:rPr>
                <w:b/>
                <w:bCs/>
              </w:rPr>
              <w:t xml:space="preserve">   </w:t>
            </w:r>
          </w:p>
          <w:p w14:paraId="7EC91DC5" w14:textId="77777777" w:rsidR="00D36E2A" w:rsidRPr="003C641B" w:rsidRDefault="00D36E2A" w:rsidP="00CE4709">
            <w:pPr>
              <w:rPr>
                <w:b/>
                <w:bCs/>
              </w:rPr>
            </w:pPr>
            <w:r w:rsidRPr="003C641B">
              <w:rPr>
                <w:b/>
                <w:bCs/>
              </w:rPr>
              <w:t xml:space="preserve"> _______________ </w:t>
            </w:r>
            <w:r>
              <w:rPr>
                <w:b/>
                <w:iCs/>
              </w:rPr>
              <w:t xml:space="preserve">А.А. </w:t>
            </w:r>
            <w:r w:rsidRPr="003C641B">
              <w:rPr>
                <w:b/>
                <w:iCs/>
              </w:rPr>
              <w:t>Казановский</w:t>
            </w:r>
          </w:p>
          <w:p w14:paraId="0487FF7D" w14:textId="77777777" w:rsidR="00D36E2A" w:rsidRPr="003C641B" w:rsidRDefault="00D36E2A" w:rsidP="00CE4709">
            <w:pPr>
              <w:rPr>
                <w:b/>
              </w:rPr>
            </w:pPr>
          </w:p>
        </w:tc>
      </w:tr>
      <w:tr w:rsidR="00D36E2A" w:rsidRPr="003C641B" w14:paraId="6E34EE1F" w14:textId="77777777" w:rsidTr="00CE4709">
        <w:trPr>
          <w:trHeight w:val="119"/>
        </w:trPr>
        <w:tc>
          <w:tcPr>
            <w:tcW w:w="4143" w:type="dxa"/>
          </w:tcPr>
          <w:p w14:paraId="557114B9" w14:textId="77777777" w:rsidR="00D36E2A" w:rsidRPr="003C641B" w:rsidRDefault="00D36E2A" w:rsidP="00CE4709">
            <w:pPr>
              <w:rPr>
                <w:b/>
                <w:szCs w:val="20"/>
              </w:rPr>
            </w:pPr>
          </w:p>
        </w:tc>
      </w:tr>
      <w:tr w:rsidR="00D36E2A" w:rsidRPr="003C641B" w14:paraId="3AC0A7C5" w14:textId="77777777" w:rsidTr="00CE4709">
        <w:trPr>
          <w:trHeight w:val="126"/>
        </w:trPr>
        <w:tc>
          <w:tcPr>
            <w:tcW w:w="4143" w:type="dxa"/>
          </w:tcPr>
          <w:p w14:paraId="7FA01132" w14:textId="77777777" w:rsidR="00D36E2A" w:rsidRPr="003C641B" w:rsidRDefault="00D36E2A" w:rsidP="00CE4709">
            <w:pPr>
              <w:rPr>
                <w:b/>
                <w:szCs w:val="20"/>
              </w:rPr>
            </w:pPr>
          </w:p>
        </w:tc>
      </w:tr>
      <w:tr w:rsidR="00D36E2A" w:rsidRPr="003C641B" w14:paraId="31B28E17" w14:textId="77777777" w:rsidTr="00CE4709">
        <w:trPr>
          <w:trHeight w:val="126"/>
        </w:trPr>
        <w:tc>
          <w:tcPr>
            <w:tcW w:w="4143" w:type="dxa"/>
          </w:tcPr>
          <w:p w14:paraId="0BF10D1B" w14:textId="77777777" w:rsidR="00D36E2A" w:rsidRDefault="00D36E2A" w:rsidP="00CE4709">
            <w:pPr>
              <w:rPr>
                <w:b/>
                <w:szCs w:val="20"/>
              </w:rPr>
            </w:pPr>
          </w:p>
          <w:p w14:paraId="399084CC" w14:textId="77777777" w:rsidR="00D36E2A" w:rsidRDefault="00D36E2A" w:rsidP="00CE4709">
            <w:pPr>
              <w:rPr>
                <w:b/>
                <w:szCs w:val="20"/>
              </w:rPr>
            </w:pPr>
          </w:p>
          <w:p w14:paraId="78436497" w14:textId="77777777" w:rsidR="00D36E2A" w:rsidRDefault="00D36E2A" w:rsidP="00CE4709">
            <w:pPr>
              <w:rPr>
                <w:b/>
                <w:szCs w:val="20"/>
              </w:rPr>
            </w:pPr>
          </w:p>
          <w:p w14:paraId="4C76F6EE" w14:textId="77777777" w:rsidR="00D36E2A" w:rsidRDefault="00D36E2A" w:rsidP="00CE4709">
            <w:pPr>
              <w:rPr>
                <w:b/>
                <w:szCs w:val="20"/>
              </w:rPr>
            </w:pPr>
          </w:p>
          <w:p w14:paraId="0AEBEEE4" w14:textId="77777777" w:rsidR="00D36E2A" w:rsidRDefault="00D36E2A" w:rsidP="00CE4709">
            <w:pPr>
              <w:rPr>
                <w:b/>
                <w:szCs w:val="20"/>
              </w:rPr>
            </w:pPr>
          </w:p>
          <w:p w14:paraId="18385FEC" w14:textId="77777777" w:rsidR="00D36E2A" w:rsidRDefault="00D36E2A" w:rsidP="00CE4709">
            <w:pPr>
              <w:rPr>
                <w:b/>
                <w:szCs w:val="20"/>
              </w:rPr>
            </w:pPr>
          </w:p>
          <w:p w14:paraId="45C491F6" w14:textId="77777777" w:rsidR="00D36E2A" w:rsidRDefault="00D36E2A" w:rsidP="00CE4709">
            <w:pPr>
              <w:rPr>
                <w:b/>
                <w:szCs w:val="20"/>
              </w:rPr>
            </w:pPr>
          </w:p>
          <w:p w14:paraId="2120712C" w14:textId="77777777" w:rsidR="00D36E2A" w:rsidRDefault="00D36E2A" w:rsidP="00CE4709">
            <w:pPr>
              <w:rPr>
                <w:b/>
                <w:szCs w:val="20"/>
              </w:rPr>
            </w:pPr>
          </w:p>
          <w:p w14:paraId="74A2608D" w14:textId="77777777" w:rsidR="00D36E2A" w:rsidRDefault="00D36E2A" w:rsidP="00CE4709">
            <w:pPr>
              <w:rPr>
                <w:b/>
                <w:szCs w:val="20"/>
              </w:rPr>
            </w:pPr>
          </w:p>
          <w:p w14:paraId="145EEA93" w14:textId="77777777" w:rsidR="00D36E2A" w:rsidRDefault="00D36E2A" w:rsidP="00CE4709">
            <w:pPr>
              <w:rPr>
                <w:b/>
                <w:szCs w:val="20"/>
              </w:rPr>
            </w:pPr>
          </w:p>
          <w:p w14:paraId="1859CBDE" w14:textId="77777777" w:rsidR="00D36E2A" w:rsidRDefault="00D36E2A" w:rsidP="00CE4709">
            <w:pPr>
              <w:rPr>
                <w:b/>
                <w:szCs w:val="20"/>
              </w:rPr>
            </w:pPr>
          </w:p>
          <w:p w14:paraId="47EEBB8B" w14:textId="77777777" w:rsidR="00D36E2A" w:rsidRDefault="00D36E2A" w:rsidP="00CE4709">
            <w:pPr>
              <w:rPr>
                <w:b/>
                <w:szCs w:val="20"/>
              </w:rPr>
            </w:pPr>
          </w:p>
          <w:p w14:paraId="2C9DB0AB" w14:textId="77777777" w:rsidR="00D36E2A" w:rsidRDefault="00D36E2A" w:rsidP="00CE4709">
            <w:pPr>
              <w:rPr>
                <w:b/>
                <w:szCs w:val="20"/>
              </w:rPr>
            </w:pPr>
          </w:p>
          <w:p w14:paraId="388F5C8C" w14:textId="77777777" w:rsidR="00D36E2A" w:rsidRDefault="00D36E2A" w:rsidP="00CE4709">
            <w:pPr>
              <w:rPr>
                <w:b/>
                <w:szCs w:val="20"/>
              </w:rPr>
            </w:pPr>
          </w:p>
          <w:p w14:paraId="6EDE4B30" w14:textId="77777777" w:rsidR="00D36E2A" w:rsidRDefault="00D36E2A" w:rsidP="00CE4709">
            <w:pPr>
              <w:rPr>
                <w:b/>
                <w:szCs w:val="20"/>
              </w:rPr>
            </w:pPr>
          </w:p>
          <w:p w14:paraId="60F75298" w14:textId="77777777" w:rsidR="00D36E2A" w:rsidRDefault="00D36E2A" w:rsidP="00CE4709">
            <w:pPr>
              <w:rPr>
                <w:b/>
                <w:szCs w:val="20"/>
              </w:rPr>
            </w:pPr>
          </w:p>
          <w:p w14:paraId="0B286943" w14:textId="77777777" w:rsidR="00D36E2A" w:rsidRDefault="00D36E2A" w:rsidP="00CE4709">
            <w:pPr>
              <w:rPr>
                <w:b/>
                <w:szCs w:val="20"/>
              </w:rPr>
            </w:pPr>
          </w:p>
          <w:p w14:paraId="285AF33A" w14:textId="77777777" w:rsidR="00D36E2A" w:rsidRDefault="00D36E2A" w:rsidP="00CE4709">
            <w:pPr>
              <w:rPr>
                <w:b/>
                <w:szCs w:val="20"/>
              </w:rPr>
            </w:pPr>
          </w:p>
          <w:p w14:paraId="4431C146" w14:textId="77777777" w:rsidR="00D36E2A" w:rsidRDefault="00D36E2A" w:rsidP="00CE4709">
            <w:pPr>
              <w:rPr>
                <w:b/>
                <w:szCs w:val="20"/>
              </w:rPr>
            </w:pPr>
          </w:p>
          <w:p w14:paraId="43D08607" w14:textId="77777777" w:rsidR="00D36E2A" w:rsidRPr="003C641B" w:rsidRDefault="00D36E2A" w:rsidP="00CE4709">
            <w:pPr>
              <w:rPr>
                <w:b/>
                <w:szCs w:val="20"/>
              </w:rPr>
            </w:pPr>
          </w:p>
        </w:tc>
      </w:tr>
    </w:tbl>
    <w:p w14:paraId="2A01D023" w14:textId="77777777" w:rsidR="00D36E2A" w:rsidRPr="00D36E2A" w:rsidRDefault="00D36E2A" w:rsidP="00D36E2A">
      <w:pPr>
        <w:tabs>
          <w:tab w:val="left" w:pos="284"/>
        </w:tabs>
        <w:ind w:firstLine="993"/>
        <w:jc w:val="both"/>
        <w:sectPr w:rsidR="00D36E2A" w:rsidRPr="00D36E2A" w:rsidSect="00CF5269">
          <w:footerReference w:type="default" r:id="rId10"/>
          <w:pgSz w:w="11906" w:h="16838"/>
          <w:pgMar w:top="426" w:right="567" w:bottom="568" w:left="1134" w:header="1276" w:footer="57" w:gutter="0"/>
          <w:cols w:space="708"/>
          <w:docGrid w:linePitch="360"/>
        </w:sectPr>
      </w:pPr>
    </w:p>
    <w:p w14:paraId="229AA901" w14:textId="77777777" w:rsidR="00717DD3" w:rsidRDefault="00717DD3" w:rsidP="00717DD3">
      <w:pPr>
        <w:spacing w:line="190" w:lineRule="auto"/>
        <w:jc w:val="right"/>
        <w:rPr>
          <w:b/>
          <w:sz w:val="18"/>
        </w:rPr>
      </w:pPr>
      <w:r>
        <w:rPr>
          <w:b/>
          <w:sz w:val="18"/>
        </w:rPr>
        <w:lastRenderedPageBreak/>
        <w:t>Приложение №2</w:t>
      </w:r>
    </w:p>
    <w:p w14:paraId="2252607C" w14:textId="77777777" w:rsidR="00717DD3" w:rsidRDefault="00717DD3" w:rsidP="00717DD3">
      <w:pPr>
        <w:spacing w:line="190" w:lineRule="auto"/>
        <w:jc w:val="right"/>
        <w:rPr>
          <w:b/>
          <w:sz w:val="18"/>
        </w:rPr>
      </w:pPr>
      <w:r>
        <w:rPr>
          <w:b/>
          <w:sz w:val="18"/>
        </w:rPr>
        <w:t>к договору</w:t>
      </w:r>
    </w:p>
    <w:p w14:paraId="4D4C35B6" w14:textId="77777777" w:rsidR="00717DD3" w:rsidRPr="00024E54" w:rsidRDefault="00717DD3" w:rsidP="00717DD3">
      <w:pPr>
        <w:spacing w:line="190" w:lineRule="auto"/>
        <w:jc w:val="right"/>
        <w:rPr>
          <w:b/>
          <w:sz w:val="18"/>
        </w:rPr>
      </w:pPr>
      <w:r>
        <w:rPr>
          <w:b/>
          <w:sz w:val="18"/>
        </w:rPr>
        <w:t>№_____ от «___» __________20</w:t>
      </w:r>
      <w:r w:rsidR="002E66A8">
        <w:rPr>
          <w:b/>
          <w:sz w:val="18"/>
        </w:rPr>
        <w:t>21</w:t>
      </w:r>
      <w:r>
        <w:rPr>
          <w:b/>
          <w:sz w:val="18"/>
        </w:rPr>
        <w:t>г.</w:t>
      </w:r>
    </w:p>
    <w:p w14:paraId="7FB55796" w14:textId="77777777" w:rsidR="00717DD3" w:rsidRDefault="00717DD3" w:rsidP="00717DD3">
      <w:pPr>
        <w:spacing w:line="190" w:lineRule="auto"/>
        <w:jc w:val="center"/>
        <w:rPr>
          <w:rFonts w:ascii="Courier New" w:hAnsi="Courier New" w:cs="Courier New"/>
          <w:b/>
          <w:sz w:val="18"/>
        </w:rPr>
      </w:pPr>
    </w:p>
    <w:p w14:paraId="6AEE18D7" w14:textId="77777777" w:rsidR="00D97640" w:rsidRDefault="00D97640" w:rsidP="00717DD3">
      <w:pPr>
        <w:spacing w:line="190" w:lineRule="auto"/>
        <w:jc w:val="center"/>
        <w:rPr>
          <w:rFonts w:ascii="Courier New" w:hAnsi="Courier New" w:cs="Courier New"/>
          <w:b/>
          <w:sz w:val="18"/>
        </w:rPr>
      </w:pPr>
    </w:p>
    <w:p w14:paraId="4B3BD9FB" w14:textId="77777777" w:rsidR="00D97640" w:rsidRDefault="00D97640" w:rsidP="00717DD3">
      <w:pPr>
        <w:spacing w:line="190" w:lineRule="auto"/>
        <w:jc w:val="center"/>
        <w:rPr>
          <w:rFonts w:ascii="Courier New" w:hAnsi="Courier New" w:cs="Courier New"/>
          <w:b/>
          <w:sz w:val="18"/>
        </w:rPr>
      </w:pPr>
    </w:p>
    <w:p w14:paraId="52263EFC" w14:textId="77777777" w:rsidR="00D97640" w:rsidRPr="000D604B" w:rsidRDefault="00D97640" w:rsidP="00717DD3">
      <w:pPr>
        <w:spacing w:line="190" w:lineRule="auto"/>
        <w:jc w:val="center"/>
        <w:rPr>
          <w:rFonts w:ascii="Courier New" w:hAnsi="Courier New" w:cs="Courier New"/>
          <w:b/>
          <w:sz w:val="18"/>
        </w:rPr>
      </w:pPr>
    </w:p>
    <w:p w14:paraId="204B2A5B" w14:textId="77777777" w:rsidR="00EB7CDD" w:rsidRPr="00547044" w:rsidRDefault="00EB7CDD" w:rsidP="00EB7CDD">
      <w:pPr>
        <w:jc w:val="center"/>
        <w:rPr>
          <w:b/>
        </w:rPr>
      </w:pPr>
      <w:r w:rsidRPr="00547044">
        <w:rPr>
          <w:b/>
        </w:rPr>
        <w:t xml:space="preserve">Техническое задание </w:t>
      </w:r>
    </w:p>
    <w:p w14:paraId="7EA4B29B" w14:textId="77777777" w:rsidR="002E66A8" w:rsidRDefault="002E66A8" w:rsidP="002E66A8">
      <w:pPr>
        <w:spacing w:line="190" w:lineRule="auto"/>
        <w:jc w:val="center"/>
        <w:rPr>
          <w:b/>
        </w:rPr>
      </w:pPr>
      <w:r w:rsidRPr="002E66A8">
        <w:rPr>
          <w:b/>
        </w:rPr>
        <w:t>Строительно-монтажные работы по ремонту и регулировке</w:t>
      </w:r>
    </w:p>
    <w:p w14:paraId="0F64E470" w14:textId="77777777" w:rsidR="00EB7CDD" w:rsidRPr="00547044" w:rsidRDefault="002E66A8" w:rsidP="002E66A8">
      <w:pPr>
        <w:spacing w:line="190" w:lineRule="auto"/>
        <w:jc w:val="center"/>
        <w:rPr>
          <w:rFonts w:ascii="Courier New" w:hAnsi="Courier New" w:cs="Courier New"/>
        </w:rPr>
      </w:pPr>
      <w:r w:rsidRPr="002E66A8">
        <w:rPr>
          <w:b/>
        </w:rPr>
        <w:t>металлопластиковых конструкций</w:t>
      </w:r>
    </w:p>
    <w:p w14:paraId="2C9C678B" w14:textId="77777777" w:rsidR="00EB7CDD" w:rsidRPr="008879BD" w:rsidRDefault="00EB7CDD" w:rsidP="00EB7CDD">
      <w:pPr>
        <w:spacing w:line="190" w:lineRule="auto"/>
        <w:rPr>
          <w:rFonts w:ascii="Courier New" w:hAnsi="Courier New" w:cs="Courier New"/>
          <w:sz w:val="18"/>
          <w:szCs w:val="18"/>
        </w:rPr>
      </w:pPr>
    </w:p>
    <w:p w14:paraId="073D0495" w14:textId="77777777" w:rsidR="00EB7CDD" w:rsidRDefault="00EB7CDD" w:rsidP="00EB7CDD">
      <w:pPr>
        <w:spacing w:line="190" w:lineRule="auto"/>
        <w:jc w:val="center"/>
        <w:rPr>
          <w:rFonts w:ascii="Courier New" w:hAnsi="Courier New" w:cs="Courier New"/>
          <w:sz w:val="18"/>
          <w:szCs w:val="18"/>
        </w:rPr>
      </w:pPr>
    </w:p>
    <w:tbl>
      <w:tblPr>
        <w:tblW w:w="10349" w:type="dxa"/>
        <w:tblInd w:w="-176" w:type="dxa"/>
        <w:tblLayout w:type="fixed"/>
        <w:tblLook w:val="04A0" w:firstRow="1" w:lastRow="0" w:firstColumn="1" w:lastColumn="0" w:noHBand="0" w:noVBand="1"/>
      </w:tblPr>
      <w:tblGrid>
        <w:gridCol w:w="426"/>
        <w:gridCol w:w="1985"/>
        <w:gridCol w:w="992"/>
        <w:gridCol w:w="1134"/>
        <w:gridCol w:w="1417"/>
        <w:gridCol w:w="1134"/>
        <w:gridCol w:w="1276"/>
        <w:gridCol w:w="1134"/>
        <w:gridCol w:w="851"/>
      </w:tblGrid>
      <w:tr w:rsidR="00D97640" w:rsidRPr="0061183D" w14:paraId="6E5C83FA" w14:textId="77777777" w:rsidTr="00D36E2A">
        <w:trPr>
          <w:trHeight w:val="1138"/>
        </w:trPr>
        <w:tc>
          <w:tcPr>
            <w:tcW w:w="426" w:type="dxa"/>
            <w:vMerge w:val="restart"/>
            <w:tcBorders>
              <w:top w:val="single" w:sz="8" w:space="0" w:color="auto"/>
              <w:left w:val="single" w:sz="8" w:space="0" w:color="auto"/>
              <w:right w:val="single" w:sz="8" w:space="0" w:color="auto"/>
            </w:tcBorders>
            <w:shd w:val="clear" w:color="auto" w:fill="auto"/>
            <w:vAlign w:val="center"/>
            <w:hideMark/>
          </w:tcPr>
          <w:p w14:paraId="4AE58DBD" w14:textId="77777777" w:rsidR="00D97640" w:rsidRPr="0061183D" w:rsidRDefault="00D97640" w:rsidP="003429EF">
            <w:pPr>
              <w:rPr>
                <w:color w:val="000000"/>
                <w:sz w:val="18"/>
                <w:szCs w:val="18"/>
              </w:rPr>
            </w:pPr>
            <w:r w:rsidRPr="0061183D">
              <w:rPr>
                <w:color w:val="000000"/>
                <w:sz w:val="18"/>
                <w:szCs w:val="18"/>
              </w:rPr>
              <w:t>№ п/п</w:t>
            </w:r>
          </w:p>
        </w:tc>
        <w:tc>
          <w:tcPr>
            <w:tcW w:w="1985" w:type="dxa"/>
            <w:vMerge w:val="restart"/>
            <w:tcBorders>
              <w:top w:val="single" w:sz="8" w:space="0" w:color="auto"/>
              <w:left w:val="nil"/>
              <w:right w:val="single" w:sz="8" w:space="0" w:color="auto"/>
            </w:tcBorders>
            <w:shd w:val="clear" w:color="auto" w:fill="auto"/>
            <w:vAlign w:val="center"/>
            <w:hideMark/>
          </w:tcPr>
          <w:p w14:paraId="637B5BAF" w14:textId="77777777" w:rsidR="00D97640" w:rsidRPr="0061183D" w:rsidRDefault="00D97640" w:rsidP="003429EF">
            <w:pPr>
              <w:jc w:val="center"/>
              <w:rPr>
                <w:color w:val="000000"/>
                <w:sz w:val="18"/>
                <w:szCs w:val="18"/>
              </w:rPr>
            </w:pPr>
            <w:r w:rsidRPr="0061183D">
              <w:rPr>
                <w:color w:val="000000"/>
                <w:sz w:val="18"/>
                <w:szCs w:val="18"/>
              </w:rPr>
              <w:t>Наименование помещения</w:t>
            </w:r>
          </w:p>
        </w:tc>
        <w:tc>
          <w:tcPr>
            <w:tcW w:w="2126" w:type="dxa"/>
            <w:gridSpan w:val="2"/>
            <w:tcBorders>
              <w:top w:val="single" w:sz="8" w:space="0" w:color="auto"/>
              <w:left w:val="nil"/>
              <w:bottom w:val="single" w:sz="8" w:space="0" w:color="auto"/>
              <w:right w:val="single" w:sz="8" w:space="0" w:color="000000"/>
            </w:tcBorders>
          </w:tcPr>
          <w:p w14:paraId="0E79221E" w14:textId="77777777" w:rsidR="00D97640" w:rsidRPr="0061183D" w:rsidRDefault="00D97640" w:rsidP="003429EF">
            <w:pPr>
              <w:jc w:val="center"/>
              <w:rPr>
                <w:color w:val="000000"/>
                <w:sz w:val="18"/>
                <w:szCs w:val="18"/>
              </w:rPr>
            </w:pPr>
            <w:r w:rsidRPr="0061183D">
              <w:rPr>
                <w:color w:val="000000"/>
                <w:sz w:val="18"/>
                <w:szCs w:val="18"/>
              </w:rPr>
              <w:t>Регулировка, смазка и расклинка створок/частичная замена и ремонт фурнитуры, шт.</w:t>
            </w:r>
          </w:p>
        </w:tc>
        <w:tc>
          <w:tcPr>
            <w:tcW w:w="1417" w:type="dxa"/>
            <w:vMerge w:val="restart"/>
            <w:tcBorders>
              <w:top w:val="single" w:sz="8" w:space="0" w:color="auto"/>
              <w:left w:val="nil"/>
              <w:right w:val="single" w:sz="8" w:space="0" w:color="auto"/>
            </w:tcBorders>
            <w:shd w:val="clear" w:color="auto" w:fill="auto"/>
            <w:vAlign w:val="center"/>
            <w:hideMark/>
          </w:tcPr>
          <w:p w14:paraId="581E8EB2" w14:textId="77777777" w:rsidR="00D97640" w:rsidRPr="0061183D" w:rsidRDefault="00D97640" w:rsidP="00ED08CA">
            <w:pPr>
              <w:jc w:val="center"/>
              <w:rPr>
                <w:color w:val="000000"/>
                <w:sz w:val="18"/>
                <w:szCs w:val="18"/>
              </w:rPr>
            </w:pPr>
            <w:r w:rsidRPr="0061183D">
              <w:rPr>
                <w:color w:val="000000"/>
                <w:sz w:val="18"/>
                <w:szCs w:val="18"/>
              </w:rPr>
              <w:t>Замена фурнитуры (ручки, фиксаторы</w:t>
            </w:r>
            <w:r>
              <w:rPr>
                <w:color w:val="000000"/>
                <w:sz w:val="18"/>
                <w:szCs w:val="18"/>
              </w:rPr>
              <w:t>, замк</w:t>
            </w:r>
            <w:r w:rsidR="00ED08CA">
              <w:rPr>
                <w:color w:val="000000"/>
                <w:sz w:val="18"/>
                <w:szCs w:val="18"/>
              </w:rPr>
              <w:t>и</w:t>
            </w:r>
            <w:r>
              <w:rPr>
                <w:color w:val="000000"/>
                <w:sz w:val="18"/>
                <w:szCs w:val="18"/>
              </w:rPr>
              <w:t>, крепление для москитных сеток)</w:t>
            </w:r>
          </w:p>
        </w:tc>
        <w:tc>
          <w:tcPr>
            <w:tcW w:w="1134" w:type="dxa"/>
            <w:vMerge w:val="restart"/>
            <w:tcBorders>
              <w:top w:val="single" w:sz="8" w:space="0" w:color="auto"/>
              <w:left w:val="nil"/>
              <w:right w:val="single" w:sz="4" w:space="0" w:color="auto"/>
            </w:tcBorders>
            <w:shd w:val="clear" w:color="auto" w:fill="auto"/>
            <w:vAlign w:val="center"/>
            <w:hideMark/>
          </w:tcPr>
          <w:p w14:paraId="27552C8A" w14:textId="77777777" w:rsidR="00D97640" w:rsidRPr="0061183D" w:rsidRDefault="00D97640" w:rsidP="003429EF">
            <w:pPr>
              <w:jc w:val="center"/>
              <w:rPr>
                <w:color w:val="000000"/>
                <w:sz w:val="18"/>
                <w:szCs w:val="18"/>
              </w:rPr>
            </w:pPr>
            <w:r w:rsidRPr="0061183D">
              <w:rPr>
                <w:color w:val="000000"/>
                <w:sz w:val="18"/>
                <w:szCs w:val="18"/>
              </w:rPr>
              <w:t>Замена резинового уплотнителя, м.п.</w:t>
            </w:r>
          </w:p>
        </w:tc>
        <w:tc>
          <w:tcPr>
            <w:tcW w:w="1276" w:type="dxa"/>
            <w:vMerge w:val="restart"/>
            <w:tcBorders>
              <w:top w:val="single" w:sz="4" w:space="0" w:color="auto"/>
              <w:left w:val="single" w:sz="4" w:space="0" w:color="auto"/>
              <w:right w:val="single" w:sz="4" w:space="0" w:color="auto"/>
            </w:tcBorders>
            <w:vAlign w:val="center"/>
          </w:tcPr>
          <w:p w14:paraId="099A76DD" w14:textId="77777777" w:rsidR="00D97640" w:rsidRPr="0061183D" w:rsidRDefault="00D97640" w:rsidP="003429EF">
            <w:pPr>
              <w:jc w:val="center"/>
              <w:rPr>
                <w:color w:val="000000"/>
                <w:sz w:val="18"/>
                <w:szCs w:val="18"/>
              </w:rPr>
            </w:pPr>
            <w:r>
              <w:rPr>
                <w:color w:val="000000"/>
                <w:sz w:val="18"/>
                <w:szCs w:val="18"/>
              </w:rPr>
              <w:t>Замена дверного доводчика, шт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EAFC4" w14:textId="77777777" w:rsidR="00D97640" w:rsidRPr="0061183D" w:rsidRDefault="00D97640" w:rsidP="003429EF">
            <w:pPr>
              <w:jc w:val="center"/>
              <w:rPr>
                <w:color w:val="000000"/>
                <w:sz w:val="18"/>
                <w:szCs w:val="18"/>
              </w:rPr>
            </w:pPr>
            <w:r w:rsidRPr="0061183D">
              <w:rPr>
                <w:color w:val="000000"/>
                <w:sz w:val="18"/>
                <w:szCs w:val="18"/>
              </w:rPr>
              <w:t>Изготовление и замена стеклопакетов</w:t>
            </w:r>
            <w:r>
              <w:rPr>
                <w:color w:val="000000"/>
                <w:sz w:val="18"/>
                <w:szCs w:val="18"/>
              </w:rPr>
              <w:t>/сэндвич-панелей</w:t>
            </w:r>
            <w:r w:rsidRPr="0061183D">
              <w:rPr>
                <w:color w:val="000000"/>
                <w:sz w:val="18"/>
                <w:szCs w:val="18"/>
              </w:rPr>
              <w:t>, шт/м²</w:t>
            </w:r>
            <w:r>
              <w:rPr>
                <w:color w:val="000000"/>
                <w:sz w:val="18"/>
                <w:szCs w:val="18"/>
              </w:rPr>
              <w:t xml:space="preserve"> *</w:t>
            </w:r>
          </w:p>
        </w:tc>
        <w:tc>
          <w:tcPr>
            <w:tcW w:w="851" w:type="dxa"/>
            <w:vMerge w:val="restart"/>
            <w:tcBorders>
              <w:top w:val="single" w:sz="8" w:space="0" w:color="auto"/>
              <w:left w:val="single" w:sz="4" w:space="0" w:color="auto"/>
              <w:right w:val="single" w:sz="8" w:space="0" w:color="000000"/>
            </w:tcBorders>
            <w:shd w:val="clear" w:color="auto" w:fill="auto"/>
            <w:vAlign w:val="center"/>
            <w:hideMark/>
          </w:tcPr>
          <w:p w14:paraId="65399D82" w14:textId="77777777" w:rsidR="00D97640" w:rsidRPr="0061183D" w:rsidRDefault="00D97640" w:rsidP="003429EF">
            <w:pPr>
              <w:jc w:val="center"/>
              <w:rPr>
                <w:color w:val="000000"/>
                <w:sz w:val="18"/>
                <w:szCs w:val="18"/>
              </w:rPr>
            </w:pPr>
            <w:r w:rsidRPr="0061183D">
              <w:rPr>
                <w:color w:val="000000"/>
                <w:sz w:val="18"/>
                <w:szCs w:val="18"/>
              </w:rPr>
              <w:t>Изготовление и установка москитных сеток, шт/размер</w:t>
            </w:r>
            <w:r>
              <w:rPr>
                <w:color w:val="000000"/>
                <w:sz w:val="18"/>
                <w:szCs w:val="18"/>
              </w:rPr>
              <w:t>,м**</w:t>
            </w:r>
          </w:p>
        </w:tc>
      </w:tr>
      <w:tr w:rsidR="00D97640" w:rsidRPr="0061183D" w14:paraId="0E1723B1" w14:textId="77777777" w:rsidTr="00D36E2A">
        <w:trPr>
          <w:trHeight w:val="221"/>
        </w:trPr>
        <w:tc>
          <w:tcPr>
            <w:tcW w:w="426" w:type="dxa"/>
            <w:vMerge/>
            <w:tcBorders>
              <w:left w:val="single" w:sz="8" w:space="0" w:color="auto"/>
              <w:bottom w:val="single" w:sz="4" w:space="0" w:color="auto"/>
              <w:right w:val="single" w:sz="8" w:space="0" w:color="auto"/>
            </w:tcBorders>
            <w:shd w:val="clear" w:color="auto" w:fill="auto"/>
            <w:vAlign w:val="center"/>
          </w:tcPr>
          <w:p w14:paraId="6E400268" w14:textId="77777777" w:rsidR="00D97640" w:rsidRPr="0061183D" w:rsidRDefault="00D97640" w:rsidP="003429EF">
            <w:pPr>
              <w:rPr>
                <w:color w:val="000000"/>
                <w:sz w:val="18"/>
                <w:szCs w:val="18"/>
              </w:rPr>
            </w:pPr>
          </w:p>
        </w:tc>
        <w:tc>
          <w:tcPr>
            <w:tcW w:w="1985" w:type="dxa"/>
            <w:vMerge/>
            <w:tcBorders>
              <w:left w:val="nil"/>
              <w:bottom w:val="single" w:sz="4" w:space="0" w:color="auto"/>
              <w:right w:val="single" w:sz="4" w:space="0" w:color="auto"/>
            </w:tcBorders>
            <w:shd w:val="clear" w:color="auto" w:fill="auto"/>
            <w:vAlign w:val="center"/>
          </w:tcPr>
          <w:p w14:paraId="28A941E6" w14:textId="77777777" w:rsidR="00D97640" w:rsidRPr="0061183D" w:rsidRDefault="00D97640" w:rsidP="003429EF">
            <w:pPr>
              <w:jc w:val="center"/>
              <w:rPr>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0051E09C" w14:textId="77777777" w:rsidR="00D97640" w:rsidRPr="0061183D" w:rsidRDefault="00D97640" w:rsidP="003429EF">
            <w:pPr>
              <w:jc w:val="center"/>
              <w:rPr>
                <w:color w:val="000000"/>
                <w:sz w:val="18"/>
                <w:szCs w:val="18"/>
              </w:rPr>
            </w:pPr>
            <w:r>
              <w:rPr>
                <w:color w:val="000000"/>
                <w:sz w:val="18"/>
                <w:szCs w:val="18"/>
              </w:rPr>
              <w:t>двери</w:t>
            </w:r>
          </w:p>
        </w:tc>
        <w:tc>
          <w:tcPr>
            <w:tcW w:w="1134" w:type="dxa"/>
            <w:tcBorders>
              <w:top w:val="single" w:sz="8" w:space="0" w:color="auto"/>
              <w:left w:val="single" w:sz="4" w:space="0" w:color="auto"/>
              <w:bottom w:val="single" w:sz="4" w:space="0" w:color="auto"/>
              <w:right w:val="single" w:sz="8" w:space="0" w:color="000000"/>
            </w:tcBorders>
            <w:shd w:val="clear" w:color="auto" w:fill="auto"/>
            <w:vAlign w:val="center"/>
          </w:tcPr>
          <w:p w14:paraId="60228228" w14:textId="77777777" w:rsidR="00D97640" w:rsidRPr="0061183D" w:rsidRDefault="00D97640" w:rsidP="003429EF">
            <w:pPr>
              <w:jc w:val="center"/>
              <w:rPr>
                <w:color w:val="000000"/>
                <w:sz w:val="18"/>
                <w:szCs w:val="18"/>
              </w:rPr>
            </w:pPr>
            <w:r>
              <w:rPr>
                <w:color w:val="000000"/>
                <w:sz w:val="18"/>
                <w:szCs w:val="18"/>
              </w:rPr>
              <w:t>окна</w:t>
            </w:r>
          </w:p>
        </w:tc>
        <w:tc>
          <w:tcPr>
            <w:tcW w:w="1417" w:type="dxa"/>
            <w:vMerge/>
            <w:tcBorders>
              <w:left w:val="nil"/>
              <w:bottom w:val="single" w:sz="4" w:space="0" w:color="auto"/>
              <w:right w:val="single" w:sz="8" w:space="0" w:color="auto"/>
            </w:tcBorders>
            <w:shd w:val="clear" w:color="auto" w:fill="auto"/>
            <w:vAlign w:val="center"/>
          </w:tcPr>
          <w:p w14:paraId="26E82F4C" w14:textId="77777777" w:rsidR="00D97640" w:rsidRPr="0061183D" w:rsidRDefault="00D97640" w:rsidP="003429EF">
            <w:pPr>
              <w:jc w:val="center"/>
              <w:rPr>
                <w:color w:val="000000"/>
                <w:sz w:val="18"/>
                <w:szCs w:val="18"/>
              </w:rPr>
            </w:pPr>
          </w:p>
        </w:tc>
        <w:tc>
          <w:tcPr>
            <w:tcW w:w="1134" w:type="dxa"/>
            <w:vMerge/>
            <w:tcBorders>
              <w:left w:val="nil"/>
              <w:bottom w:val="single" w:sz="4" w:space="0" w:color="auto"/>
              <w:right w:val="single" w:sz="4" w:space="0" w:color="auto"/>
            </w:tcBorders>
            <w:shd w:val="clear" w:color="auto" w:fill="auto"/>
            <w:vAlign w:val="center"/>
          </w:tcPr>
          <w:p w14:paraId="346B34A7" w14:textId="77777777" w:rsidR="00D97640" w:rsidRPr="0061183D" w:rsidRDefault="00D97640" w:rsidP="003429EF">
            <w:pPr>
              <w:jc w:val="center"/>
              <w:rPr>
                <w:color w:val="000000"/>
                <w:sz w:val="18"/>
                <w:szCs w:val="18"/>
              </w:rPr>
            </w:pPr>
          </w:p>
        </w:tc>
        <w:tc>
          <w:tcPr>
            <w:tcW w:w="1276" w:type="dxa"/>
            <w:vMerge/>
            <w:tcBorders>
              <w:left w:val="single" w:sz="4" w:space="0" w:color="auto"/>
              <w:bottom w:val="single" w:sz="4" w:space="0" w:color="auto"/>
              <w:right w:val="single" w:sz="4" w:space="0" w:color="auto"/>
            </w:tcBorders>
          </w:tcPr>
          <w:p w14:paraId="0FCFAD6F" w14:textId="77777777" w:rsidR="00D97640" w:rsidRPr="0061183D" w:rsidRDefault="00D97640" w:rsidP="003429EF">
            <w:pPr>
              <w:jc w:val="center"/>
              <w:rPr>
                <w:color w:val="000000"/>
                <w:sz w:val="18"/>
                <w:szCs w:val="18"/>
              </w:rPr>
            </w:pPr>
          </w:p>
        </w:tc>
        <w:tc>
          <w:tcPr>
            <w:tcW w:w="1134" w:type="dxa"/>
            <w:vMerge/>
            <w:tcBorders>
              <w:top w:val="single" w:sz="4" w:space="0" w:color="auto"/>
              <w:left w:val="single" w:sz="4" w:space="0" w:color="auto"/>
              <w:bottom w:val="single" w:sz="4" w:space="0" w:color="auto"/>
              <w:right w:val="single" w:sz="8" w:space="0" w:color="auto"/>
            </w:tcBorders>
            <w:shd w:val="clear" w:color="auto" w:fill="auto"/>
            <w:vAlign w:val="center"/>
          </w:tcPr>
          <w:p w14:paraId="2D3D28BB" w14:textId="77777777" w:rsidR="00D97640" w:rsidRPr="0061183D" w:rsidRDefault="00D97640" w:rsidP="003429EF">
            <w:pPr>
              <w:jc w:val="center"/>
              <w:rPr>
                <w:color w:val="000000"/>
                <w:sz w:val="18"/>
                <w:szCs w:val="18"/>
              </w:rPr>
            </w:pPr>
          </w:p>
        </w:tc>
        <w:tc>
          <w:tcPr>
            <w:tcW w:w="851" w:type="dxa"/>
            <w:vMerge/>
            <w:tcBorders>
              <w:left w:val="nil"/>
              <w:bottom w:val="single" w:sz="4" w:space="0" w:color="auto"/>
              <w:right w:val="single" w:sz="8" w:space="0" w:color="000000"/>
            </w:tcBorders>
            <w:shd w:val="clear" w:color="auto" w:fill="auto"/>
            <w:vAlign w:val="center"/>
          </w:tcPr>
          <w:p w14:paraId="1E506A9F" w14:textId="77777777" w:rsidR="00D97640" w:rsidRPr="0061183D" w:rsidRDefault="00D97640" w:rsidP="003429EF">
            <w:pPr>
              <w:jc w:val="center"/>
              <w:rPr>
                <w:color w:val="000000"/>
                <w:sz w:val="18"/>
                <w:szCs w:val="18"/>
              </w:rPr>
            </w:pPr>
          </w:p>
        </w:tc>
      </w:tr>
      <w:tr w:rsidR="00D97640" w:rsidRPr="0061183D" w14:paraId="0C57DA2D" w14:textId="77777777" w:rsidTr="00D36E2A">
        <w:trPr>
          <w:trHeight w:val="363"/>
        </w:trPr>
        <w:tc>
          <w:tcPr>
            <w:tcW w:w="10349" w:type="dxa"/>
            <w:gridSpan w:val="9"/>
            <w:tcBorders>
              <w:top w:val="single" w:sz="4" w:space="0" w:color="auto"/>
              <w:left w:val="single" w:sz="4" w:space="0" w:color="auto"/>
              <w:bottom w:val="single" w:sz="4" w:space="0" w:color="auto"/>
              <w:right w:val="single" w:sz="4" w:space="0" w:color="auto"/>
            </w:tcBorders>
            <w:vAlign w:val="center"/>
          </w:tcPr>
          <w:p w14:paraId="28C0ED2F" w14:textId="77777777" w:rsidR="00D97640" w:rsidRPr="0061183D" w:rsidRDefault="00D97640" w:rsidP="00D97640">
            <w:pPr>
              <w:jc w:val="center"/>
              <w:rPr>
                <w:color w:val="000000"/>
                <w:sz w:val="18"/>
                <w:szCs w:val="18"/>
              </w:rPr>
            </w:pPr>
            <w:r>
              <w:rPr>
                <w:color w:val="000000"/>
                <w:sz w:val="18"/>
                <w:szCs w:val="18"/>
              </w:rPr>
              <w:t>Есильский район, с. Покровка</w:t>
            </w:r>
          </w:p>
        </w:tc>
      </w:tr>
      <w:tr w:rsidR="00D97640" w:rsidRPr="0061183D" w14:paraId="40431800" w14:textId="77777777" w:rsidTr="00D36E2A">
        <w:trPr>
          <w:trHeight w:val="28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159A95F"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C35DC2" w14:textId="77777777" w:rsidR="00D97640" w:rsidRPr="0061183D" w:rsidRDefault="00D97640" w:rsidP="003429EF">
            <w:pPr>
              <w:rPr>
                <w:color w:val="000000"/>
                <w:sz w:val="18"/>
                <w:szCs w:val="18"/>
              </w:rPr>
            </w:pPr>
            <w:r>
              <w:rPr>
                <w:color w:val="000000"/>
                <w:sz w:val="18"/>
                <w:szCs w:val="18"/>
              </w:rPr>
              <w:t>Контора РЭС</w:t>
            </w:r>
          </w:p>
        </w:tc>
        <w:tc>
          <w:tcPr>
            <w:tcW w:w="992" w:type="dxa"/>
            <w:tcBorders>
              <w:top w:val="single" w:sz="4" w:space="0" w:color="auto"/>
              <w:left w:val="single" w:sz="4" w:space="0" w:color="auto"/>
              <w:bottom w:val="single" w:sz="4" w:space="0" w:color="auto"/>
              <w:right w:val="single" w:sz="4" w:space="0" w:color="auto"/>
            </w:tcBorders>
          </w:tcPr>
          <w:p w14:paraId="6CF09073"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E275B9" w14:textId="77777777" w:rsidR="00D97640" w:rsidRPr="0061183D" w:rsidRDefault="00D97640" w:rsidP="003429EF">
            <w:pPr>
              <w:jc w:val="center"/>
              <w:rPr>
                <w:color w:val="000000"/>
                <w:sz w:val="18"/>
                <w:szCs w:val="18"/>
              </w:rPr>
            </w:pPr>
            <w:r>
              <w:rPr>
                <w:color w:val="000000"/>
                <w:sz w:val="18"/>
                <w:szCs w:val="18"/>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CB346B"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A6AA29" w14:textId="77777777" w:rsidR="00D97640" w:rsidRPr="0061183D" w:rsidRDefault="00D97640" w:rsidP="003429EF">
            <w:pPr>
              <w:jc w:val="center"/>
              <w:rPr>
                <w:color w:val="000000"/>
                <w:sz w:val="18"/>
                <w:szCs w:val="18"/>
              </w:rPr>
            </w:pPr>
            <w:r>
              <w:rPr>
                <w:color w:val="000000"/>
                <w:sz w:val="18"/>
                <w:szCs w:val="18"/>
              </w:rPr>
              <w:t>165</w:t>
            </w:r>
          </w:p>
        </w:tc>
        <w:tc>
          <w:tcPr>
            <w:tcW w:w="1276" w:type="dxa"/>
            <w:tcBorders>
              <w:top w:val="single" w:sz="4" w:space="0" w:color="auto"/>
              <w:left w:val="single" w:sz="4" w:space="0" w:color="auto"/>
              <w:bottom w:val="single" w:sz="4" w:space="0" w:color="auto"/>
              <w:right w:val="single" w:sz="4" w:space="0" w:color="auto"/>
            </w:tcBorders>
          </w:tcPr>
          <w:p w14:paraId="73DAD710"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796E6F"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8E6846" w14:textId="77777777" w:rsidR="00D97640" w:rsidRPr="0061183D" w:rsidRDefault="00D97640" w:rsidP="003429EF">
            <w:pPr>
              <w:jc w:val="center"/>
              <w:rPr>
                <w:color w:val="000000"/>
                <w:sz w:val="18"/>
                <w:szCs w:val="18"/>
              </w:rPr>
            </w:pPr>
            <w:r>
              <w:rPr>
                <w:color w:val="000000"/>
                <w:sz w:val="18"/>
                <w:szCs w:val="18"/>
              </w:rPr>
              <w:t>15/1,26*0,6</w:t>
            </w:r>
          </w:p>
        </w:tc>
      </w:tr>
      <w:tr w:rsidR="00D97640" w:rsidRPr="0061183D" w14:paraId="3D6AEBA8" w14:textId="77777777" w:rsidTr="00D36E2A">
        <w:trPr>
          <w:trHeight w:val="416"/>
        </w:trPr>
        <w:tc>
          <w:tcPr>
            <w:tcW w:w="10349" w:type="dxa"/>
            <w:gridSpan w:val="9"/>
            <w:tcBorders>
              <w:top w:val="single" w:sz="4" w:space="0" w:color="auto"/>
              <w:left w:val="single" w:sz="4" w:space="0" w:color="auto"/>
              <w:bottom w:val="single" w:sz="4" w:space="0" w:color="auto"/>
              <w:right w:val="single" w:sz="4" w:space="0" w:color="auto"/>
            </w:tcBorders>
            <w:vAlign w:val="center"/>
          </w:tcPr>
          <w:p w14:paraId="68FC9848" w14:textId="77777777" w:rsidR="00D97640" w:rsidRPr="0061183D" w:rsidRDefault="00D97640" w:rsidP="00D97640">
            <w:pPr>
              <w:jc w:val="center"/>
              <w:rPr>
                <w:color w:val="000000"/>
                <w:sz w:val="18"/>
                <w:szCs w:val="18"/>
              </w:rPr>
            </w:pPr>
            <w:r>
              <w:rPr>
                <w:color w:val="000000"/>
                <w:sz w:val="18"/>
                <w:szCs w:val="18"/>
              </w:rPr>
              <w:t>р-н.М.Жумабаева, с. Возвышенка</w:t>
            </w:r>
          </w:p>
        </w:tc>
      </w:tr>
      <w:tr w:rsidR="00D97640" w:rsidRPr="0061183D" w14:paraId="53E7878C" w14:textId="77777777" w:rsidTr="00D36E2A">
        <w:trPr>
          <w:trHeight w:val="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9DF5C47"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8E3FE3D" w14:textId="77777777" w:rsidR="00D97640" w:rsidRPr="0061183D" w:rsidRDefault="00D97640" w:rsidP="003429EF">
            <w:pPr>
              <w:rPr>
                <w:color w:val="000000"/>
                <w:sz w:val="18"/>
                <w:szCs w:val="18"/>
              </w:rPr>
            </w:pPr>
            <w:r>
              <w:rPr>
                <w:color w:val="000000"/>
                <w:sz w:val="18"/>
                <w:szCs w:val="18"/>
              </w:rPr>
              <w:t>Контора РПБ</w:t>
            </w:r>
          </w:p>
        </w:tc>
        <w:tc>
          <w:tcPr>
            <w:tcW w:w="992" w:type="dxa"/>
            <w:tcBorders>
              <w:top w:val="single" w:sz="4" w:space="0" w:color="auto"/>
              <w:left w:val="single" w:sz="4" w:space="0" w:color="auto"/>
              <w:bottom w:val="single" w:sz="4" w:space="0" w:color="auto"/>
              <w:right w:val="single" w:sz="4" w:space="0" w:color="auto"/>
            </w:tcBorders>
          </w:tcPr>
          <w:p w14:paraId="7D9D39F5" w14:textId="77777777" w:rsidR="00D97640" w:rsidRPr="0061183D"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C55701" w14:textId="77777777" w:rsidR="00D97640" w:rsidRPr="0061183D" w:rsidRDefault="00D97640" w:rsidP="003429EF">
            <w:pPr>
              <w:jc w:val="center"/>
              <w:rPr>
                <w:color w:val="000000"/>
                <w:sz w:val="18"/>
                <w:szCs w:val="18"/>
              </w:rPr>
            </w:pPr>
            <w:r>
              <w:rPr>
                <w:color w:val="000000"/>
                <w:sz w:val="18"/>
                <w:szCs w:val="18"/>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A78387"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6D946D"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E41740"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5CE39D"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94F77F" w14:textId="77777777" w:rsidR="00D97640" w:rsidRPr="0061183D" w:rsidRDefault="00D97640" w:rsidP="003429EF">
            <w:pPr>
              <w:jc w:val="center"/>
              <w:rPr>
                <w:color w:val="000000"/>
                <w:sz w:val="18"/>
                <w:szCs w:val="18"/>
              </w:rPr>
            </w:pPr>
          </w:p>
        </w:tc>
      </w:tr>
      <w:tr w:rsidR="00D97640" w:rsidRPr="0061183D" w14:paraId="036F1270" w14:textId="77777777" w:rsidTr="00D36E2A">
        <w:trPr>
          <w:trHeight w:val="413"/>
        </w:trPr>
        <w:tc>
          <w:tcPr>
            <w:tcW w:w="10349" w:type="dxa"/>
            <w:gridSpan w:val="9"/>
            <w:tcBorders>
              <w:top w:val="single" w:sz="4" w:space="0" w:color="auto"/>
              <w:left w:val="single" w:sz="4" w:space="0" w:color="auto"/>
              <w:bottom w:val="single" w:sz="4" w:space="0" w:color="auto"/>
              <w:right w:val="single" w:sz="4" w:space="0" w:color="auto"/>
            </w:tcBorders>
            <w:vAlign w:val="center"/>
          </w:tcPr>
          <w:p w14:paraId="7447D97A" w14:textId="77777777" w:rsidR="00D97640" w:rsidRPr="0061183D" w:rsidRDefault="00D97640" w:rsidP="00D97640">
            <w:pPr>
              <w:jc w:val="center"/>
              <w:rPr>
                <w:color w:val="000000"/>
                <w:sz w:val="18"/>
                <w:szCs w:val="18"/>
              </w:rPr>
            </w:pPr>
            <w:r>
              <w:rPr>
                <w:color w:val="000000"/>
                <w:sz w:val="18"/>
                <w:szCs w:val="18"/>
              </w:rPr>
              <w:t>р-н.М.Жумабаева, г. Булаево</w:t>
            </w:r>
          </w:p>
        </w:tc>
      </w:tr>
      <w:tr w:rsidR="00D97640" w:rsidRPr="0061183D" w14:paraId="7FD24D18" w14:textId="77777777" w:rsidTr="00D36E2A">
        <w:trPr>
          <w:trHeight w:val="41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7230291"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265122" w14:textId="77777777" w:rsidR="00D97640" w:rsidRPr="0061183D" w:rsidRDefault="00D97640" w:rsidP="003429EF">
            <w:pPr>
              <w:rPr>
                <w:color w:val="000000"/>
                <w:sz w:val="18"/>
                <w:szCs w:val="18"/>
              </w:rPr>
            </w:pPr>
            <w:r>
              <w:rPr>
                <w:color w:val="000000"/>
                <w:sz w:val="18"/>
                <w:szCs w:val="18"/>
              </w:rPr>
              <w:t>Контора РЭС</w:t>
            </w:r>
          </w:p>
        </w:tc>
        <w:tc>
          <w:tcPr>
            <w:tcW w:w="992" w:type="dxa"/>
            <w:tcBorders>
              <w:top w:val="single" w:sz="4" w:space="0" w:color="auto"/>
              <w:left w:val="single" w:sz="4" w:space="0" w:color="auto"/>
              <w:bottom w:val="single" w:sz="4" w:space="0" w:color="auto"/>
              <w:right w:val="single" w:sz="4" w:space="0" w:color="auto"/>
            </w:tcBorders>
          </w:tcPr>
          <w:p w14:paraId="5A038B19"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FC20C3" w14:textId="77777777" w:rsidR="00D97640" w:rsidRPr="0061183D" w:rsidRDefault="00D97640" w:rsidP="003429EF">
            <w:pPr>
              <w:jc w:val="center"/>
              <w:rPr>
                <w:color w:val="000000"/>
                <w:sz w:val="18"/>
                <w:szCs w:val="18"/>
              </w:rPr>
            </w:pPr>
            <w:r>
              <w:rPr>
                <w:color w:val="000000"/>
                <w:sz w:val="18"/>
                <w:szCs w:val="18"/>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81BB25" w14:textId="77777777" w:rsidR="00D97640" w:rsidRDefault="00D97640" w:rsidP="003429EF">
            <w:pPr>
              <w:jc w:val="center"/>
              <w:rPr>
                <w:color w:val="000000"/>
                <w:sz w:val="12"/>
                <w:szCs w:val="12"/>
              </w:rPr>
            </w:pPr>
            <w:r>
              <w:rPr>
                <w:color w:val="000000"/>
                <w:sz w:val="18"/>
                <w:szCs w:val="18"/>
              </w:rPr>
              <w:t xml:space="preserve">2 </w:t>
            </w:r>
            <w:r w:rsidRPr="00AA2B44">
              <w:rPr>
                <w:color w:val="000000"/>
                <w:sz w:val="12"/>
                <w:szCs w:val="12"/>
              </w:rPr>
              <w:t>(руч)</w:t>
            </w:r>
            <w:r>
              <w:rPr>
                <w:color w:val="000000"/>
                <w:sz w:val="12"/>
                <w:szCs w:val="12"/>
              </w:rPr>
              <w:t>;</w:t>
            </w:r>
          </w:p>
          <w:p w14:paraId="76F56044" w14:textId="77777777" w:rsidR="00D97640" w:rsidRPr="0061183D" w:rsidRDefault="00D97640" w:rsidP="003429EF">
            <w:pPr>
              <w:jc w:val="center"/>
              <w:rPr>
                <w:color w:val="000000"/>
                <w:sz w:val="18"/>
                <w:szCs w:val="18"/>
              </w:rPr>
            </w:pPr>
            <w:r>
              <w:rPr>
                <w:color w:val="000000"/>
                <w:sz w:val="18"/>
                <w:szCs w:val="18"/>
              </w:rPr>
              <w:t xml:space="preserve">24 </w:t>
            </w:r>
            <w:r w:rsidRPr="00AA2B44">
              <w:rPr>
                <w:color w:val="000000"/>
                <w:sz w:val="12"/>
                <w:szCs w:val="12"/>
              </w:rPr>
              <w:t>(фиксатор мос.сетка)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7B0B23"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1671010"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E00131"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9A844C" w14:textId="77777777" w:rsidR="00D97640" w:rsidRPr="0061183D" w:rsidRDefault="00D97640" w:rsidP="003429EF">
            <w:pPr>
              <w:jc w:val="center"/>
              <w:rPr>
                <w:color w:val="000000"/>
                <w:sz w:val="18"/>
                <w:szCs w:val="18"/>
              </w:rPr>
            </w:pPr>
            <w:r>
              <w:rPr>
                <w:color w:val="000000"/>
                <w:sz w:val="18"/>
                <w:szCs w:val="18"/>
              </w:rPr>
              <w:t>20/1,19*0,62</w:t>
            </w:r>
          </w:p>
        </w:tc>
      </w:tr>
      <w:tr w:rsidR="00D97640" w:rsidRPr="0061183D" w14:paraId="3801B05C" w14:textId="77777777" w:rsidTr="00D36E2A">
        <w:trPr>
          <w:trHeight w:val="55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1E48ABA"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7AAE8E5" w14:textId="77777777" w:rsidR="00D97640" w:rsidRDefault="00D97640" w:rsidP="003429EF">
            <w:pPr>
              <w:rPr>
                <w:color w:val="000000"/>
                <w:sz w:val="18"/>
                <w:szCs w:val="18"/>
              </w:rPr>
            </w:pPr>
            <w:r>
              <w:rPr>
                <w:color w:val="000000"/>
                <w:sz w:val="18"/>
                <w:szCs w:val="18"/>
              </w:rPr>
              <w:t>Здание РУ ПС «Булаево-Нефть»</w:t>
            </w:r>
          </w:p>
        </w:tc>
        <w:tc>
          <w:tcPr>
            <w:tcW w:w="992" w:type="dxa"/>
            <w:tcBorders>
              <w:top w:val="single" w:sz="4" w:space="0" w:color="auto"/>
              <w:left w:val="single" w:sz="4" w:space="0" w:color="auto"/>
              <w:bottom w:val="single" w:sz="4" w:space="0" w:color="auto"/>
              <w:right w:val="single" w:sz="4" w:space="0" w:color="auto"/>
            </w:tcBorders>
          </w:tcPr>
          <w:p w14:paraId="72B58589"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D0CBC9" w14:textId="77777777" w:rsidR="00D97640" w:rsidRDefault="00D97640" w:rsidP="003429EF">
            <w:pPr>
              <w:jc w:val="center"/>
              <w:rPr>
                <w:color w:val="000000"/>
                <w:sz w:val="18"/>
                <w:szCs w:val="18"/>
              </w:rPr>
            </w:pPr>
            <w:r>
              <w:rPr>
                <w:color w:val="000000"/>
                <w:sz w:val="18"/>
                <w:szCs w:val="18"/>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26B0F7"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5FD07F"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CE46AB"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79E03D"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9C875C" w14:textId="77777777" w:rsidR="00D97640" w:rsidRDefault="00D97640" w:rsidP="003429EF">
            <w:pPr>
              <w:jc w:val="center"/>
              <w:rPr>
                <w:color w:val="000000"/>
                <w:sz w:val="18"/>
                <w:szCs w:val="18"/>
              </w:rPr>
            </w:pPr>
          </w:p>
        </w:tc>
      </w:tr>
      <w:tr w:rsidR="00D97640" w:rsidRPr="0061183D" w14:paraId="2164C83B" w14:textId="77777777" w:rsidTr="00D36E2A">
        <w:trPr>
          <w:trHeight w:val="56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3D78E64"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7E6B6A" w14:textId="77777777" w:rsidR="00D97640" w:rsidRDefault="00D97640" w:rsidP="003429EF">
            <w:pPr>
              <w:rPr>
                <w:color w:val="000000"/>
                <w:sz w:val="18"/>
                <w:szCs w:val="18"/>
              </w:rPr>
            </w:pPr>
            <w:r>
              <w:rPr>
                <w:color w:val="000000"/>
                <w:sz w:val="18"/>
                <w:szCs w:val="18"/>
              </w:rPr>
              <w:t xml:space="preserve">Здание конторы (гостиницы) г.Булаево </w:t>
            </w:r>
          </w:p>
        </w:tc>
        <w:tc>
          <w:tcPr>
            <w:tcW w:w="992" w:type="dxa"/>
            <w:tcBorders>
              <w:top w:val="single" w:sz="4" w:space="0" w:color="auto"/>
              <w:left w:val="single" w:sz="4" w:space="0" w:color="auto"/>
              <w:bottom w:val="single" w:sz="4" w:space="0" w:color="auto"/>
              <w:right w:val="single" w:sz="4" w:space="0" w:color="auto"/>
            </w:tcBorders>
          </w:tcPr>
          <w:p w14:paraId="5FEBC096"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4816BA" w14:textId="77777777" w:rsidR="00D97640" w:rsidRDefault="00D97640" w:rsidP="00D97640">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9CCE69"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A78143"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16CF7E"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22DAAE"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2C311C" w14:textId="77777777" w:rsidR="00D97640" w:rsidRDefault="00D97640" w:rsidP="003429EF">
            <w:pPr>
              <w:jc w:val="center"/>
              <w:rPr>
                <w:color w:val="000000"/>
                <w:sz w:val="18"/>
                <w:szCs w:val="18"/>
              </w:rPr>
            </w:pPr>
            <w:r>
              <w:rPr>
                <w:color w:val="000000"/>
                <w:sz w:val="18"/>
                <w:szCs w:val="18"/>
              </w:rPr>
              <w:t>1/1,65*0,6</w:t>
            </w:r>
          </w:p>
        </w:tc>
      </w:tr>
      <w:tr w:rsidR="00D97640" w:rsidRPr="0061183D" w14:paraId="7CDA7FB8" w14:textId="77777777" w:rsidTr="00D36E2A">
        <w:trPr>
          <w:trHeight w:val="423"/>
        </w:trPr>
        <w:tc>
          <w:tcPr>
            <w:tcW w:w="10349" w:type="dxa"/>
            <w:gridSpan w:val="9"/>
            <w:tcBorders>
              <w:top w:val="single" w:sz="4" w:space="0" w:color="auto"/>
              <w:left w:val="single" w:sz="4" w:space="0" w:color="auto"/>
              <w:bottom w:val="single" w:sz="4" w:space="0" w:color="auto"/>
              <w:right w:val="single" w:sz="4" w:space="0" w:color="auto"/>
            </w:tcBorders>
            <w:vAlign w:val="center"/>
          </w:tcPr>
          <w:p w14:paraId="326236BB" w14:textId="77777777" w:rsidR="00D97640" w:rsidRPr="0061183D" w:rsidRDefault="00D97640" w:rsidP="00D97640">
            <w:pPr>
              <w:jc w:val="center"/>
              <w:rPr>
                <w:color w:val="000000"/>
                <w:sz w:val="18"/>
                <w:szCs w:val="18"/>
              </w:rPr>
            </w:pPr>
            <w:r>
              <w:rPr>
                <w:color w:val="000000"/>
                <w:sz w:val="18"/>
                <w:szCs w:val="18"/>
              </w:rPr>
              <w:t>Жамбылский район, с. Благовещенка</w:t>
            </w:r>
          </w:p>
        </w:tc>
      </w:tr>
      <w:tr w:rsidR="00D97640" w:rsidRPr="0061183D" w14:paraId="2DDD5595" w14:textId="77777777" w:rsidTr="00D36E2A">
        <w:trPr>
          <w:trHeight w:val="4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562A33D"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1D3C7F" w14:textId="77777777" w:rsidR="00D97640" w:rsidRPr="0061183D" w:rsidRDefault="00D97640" w:rsidP="003429EF">
            <w:pPr>
              <w:rPr>
                <w:color w:val="000000"/>
                <w:sz w:val="18"/>
                <w:szCs w:val="18"/>
              </w:rPr>
            </w:pPr>
            <w:r>
              <w:rPr>
                <w:color w:val="000000"/>
                <w:sz w:val="18"/>
                <w:szCs w:val="18"/>
              </w:rPr>
              <w:t>Контора РПБ</w:t>
            </w:r>
          </w:p>
        </w:tc>
        <w:tc>
          <w:tcPr>
            <w:tcW w:w="992" w:type="dxa"/>
            <w:tcBorders>
              <w:top w:val="single" w:sz="4" w:space="0" w:color="auto"/>
              <w:left w:val="single" w:sz="4" w:space="0" w:color="auto"/>
              <w:bottom w:val="single" w:sz="4" w:space="0" w:color="auto"/>
              <w:right w:val="single" w:sz="4" w:space="0" w:color="auto"/>
            </w:tcBorders>
          </w:tcPr>
          <w:p w14:paraId="40A685BD" w14:textId="77777777" w:rsidR="00D97640" w:rsidRPr="0061183D" w:rsidRDefault="00D97640" w:rsidP="003429EF">
            <w:pPr>
              <w:jc w:val="center"/>
              <w:rPr>
                <w:color w:val="000000"/>
                <w:sz w:val="18"/>
                <w:szCs w:val="18"/>
              </w:rPr>
            </w:pPr>
            <w:r>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6586F1" w14:textId="77777777" w:rsidR="00D97640" w:rsidRPr="0061183D" w:rsidRDefault="00D97640" w:rsidP="003429EF">
            <w:pPr>
              <w:jc w:val="center"/>
              <w:rPr>
                <w:color w:val="000000"/>
                <w:sz w:val="18"/>
                <w:szCs w:val="18"/>
              </w:rPr>
            </w:pPr>
            <w:r>
              <w:rPr>
                <w:color w:val="000000"/>
                <w:sz w:val="18"/>
                <w:szCs w:val="18"/>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F698E1" w14:textId="77777777" w:rsidR="00D97640" w:rsidRPr="0061183D" w:rsidRDefault="00D97640" w:rsidP="003429EF">
            <w:pPr>
              <w:jc w:val="center"/>
              <w:rPr>
                <w:color w:val="000000"/>
                <w:sz w:val="18"/>
                <w:szCs w:val="18"/>
              </w:rPr>
            </w:pPr>
            <w:r>
              <w:rPr>
                <w:color w:val="000000"/>
                <w:sz w:val="18"/>
                <w:szCs w:val="18"/>
              </w:rPr>
              <w:t xml:space="preserve">1 </w:t>
            </w:r>
            <w:r w:rsidRPr="00AA2B44">
              <w:rPr>
                <w:color w:val="000000"/>
                <w:sz w:val="12"/>
                <w:szCs w:val="12"/>
              </w:rPr>
              <w:t>(руч)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53B49A" w14:textId="77777777" w:rsidR="00D97640" w:rsidRPr="0061183D" w:rsidRDefault="00D97640" w:rsidP="003429EF">
            <w:pPr>
              <w:jc w:val="center"/>
              <w:rPr>
                <w:color w:val="000000"/>
                <w:sz w:val="18"/>
                <w:szCs w:val="18"/>
              </w:rPr>
            </w:pPr>
            <w:r>
              <w:rPr>
                <w:color w:val="000000"/>
                <w:sz w:val="18"/>
                <w:szCs w:val="18"/>
              </w:rPr>
              <w:t>8</w:t>
            </w:r>
          </w:p>
        </w:tc>
        <w:tc>
          <w:tcPr>
            <w:tcW w:w="1276" w:type="dxa"/>
            <w:tcBorders>
              <w:top w:val="single" w:sz="4" w:space="0" w:color="auto"/>
              <w:left w:val="single" w:sz="4" w:space="0" w:color="auto"/>
              <w:bottom w:val="single" w:sz="4" w:space="0" w:color="auto"/>
              <w:right w:val="single" w:sz="4" w:space="0" w:color="auto"/>
            </w:tcBorders>
          </w:tcPr>
          <w:p w14:paraId="3D4428A6"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D844B1"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D029B8" w14:textId="77777777" w:rsidR="00D97640" w:rsidRPr="0061183D" w:rsidRDefault="00D97640" w:rsidP="003429EF">
            <w:pPr>
              <w:jc w:val="center"/>
              <w:rPr>
                <w:color w:val="000000"/>
                <w:sz w:val="18"/>
                <w:szCs w:val="18"/>
              </w:rPr>
            </w:pPr>
            <w:r>
              <w:rPr>
                <w:color w:val="000000"/>
                <w:sz w:val="18"/>
                <w:szCs w:val="18"/>
              </w:rPr>
              <w:t>2/0,6*0,40</w:t>
            </w:r>
          </w:p>
        </w:tc>
      </w:tr>
      <w:tr w:rsidR="00D97640" w:rsidRPr="0061183D" w14:paraId="1C0AB0F0" w14:textId="77777777" w:rsidTr="00D36E2A">
        <w:trPr>
          <w:trHeight w:val="55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F28F186"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C66498" w14:textId="77777777" w:rsidR="00D97640" w:rsidRDefault="00D97640" w:rsidP="003429EF">
            <w:pPr>
              <w:rPr>
                <w:color w:val="000000"/>
                <w:sz w:val="18"/>
                <w:szCs w:val="18"/>
              </w:rPr>
            </w:pPr>
            <w:r>
              <w:rPr>
                <w:color w:val="000000"/>
                <w:sz w:val="18"/>
                <w:szCs w:val="18"/>
              </w:rPr>
              <w:t>Гараж центральной базы РПБ</w:t>
            </w:r>
          </w:p>
        </w:tc>
        <w:tc>
          <w:tcPr>
            <w:tcW w:w="992" w:type="dxa"/>
            <w:tcBorders>
              <w:top w:val="single" w:sz="4" w:space="0" w:color="auto"/>
              <w:left w:val="single" w:sz="4" w:space="0" w:color="auto"/>
              <w:bottom w:val="single" w:sz="4" w:space="0" w:color="auto"/>
              <w:right w:val="single" w:sz="4" w:space="0" w:color="auto"/>
            </w:tcBorders>
          </w:tcPr>
          <w:p w14:paraId="560DD690"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ED26C1" w14:textId="77777777" w:rsidR="00D97640" w:rsidRDefault="00D97640" w:rsidP="003429EF">
            <w:pPr>
              <w:jc w:val="center"/>
              <w:rPr>
                <w:color w:val="000000"/>
                <w:sz w:val="18"/>
                <w:szCs w:val="18"/>
              </w:rPr>
            </w:pPr>
            <w:r>
              <w:rPr>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F4BA9F"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A806A7" w14:textId="77777777" w:rsidR="00D97640" w:rsidRDefault="00D97640" w:rsidP="003429EF">
            <w:pPr>
              <w:jc w:val="center"/>
              <w:rPr>
                <w:color w:val="000000"/>
                <w:sz w:val="18"/>
                <w:szCs w:val="18"/>
              </w:rPr>
            </w:pPr>
            <w:r>
              <w:rPr>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tcPr>
          <w:p w14:paraId="6F142AE7"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BED1E2" w14:textId="77777777" w:rsidR="00D97640" w:rsidRPr="0061183D" w:rsidRDefault="00D97640" w:rsidP="003429EF">
            <w:pPr>
              <w:jc w:val="center"/>
              <w:rPr>
                <w:color w:val="000000"/>
                <w:sz w:val="18"/>
                <w:szCs w:val="18"/>
              </w:rPr>
            </w:pPr>
            <w:r>
              <w:rPr>
                <w:color w:val="000000"/>
                <w:sz w:val="18"/>
                <w:szCs w:val="18"/>
              </w:rPr>
              <w:t>1/0,78</w:t>
            </w:r>
            <w:r w:rsidRPr="005B5D2A">
              <w:rPr>
                <w:color w:val="000000"/>
                <w:sz w:val="18"/>
                <w:szCs w:val="18"/>
              </w:rPr>
              <w:t xml:space="preserve"> </w:t>
            </w:r>
            <w:r>
              <w:rPr>
                <w:color w:val="000000"/>
                <w:sz w:val="18"/>
                <w:szCs w:val="18"/>
              </w:rPr>
              <w:t>(трехсл)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86AF94" w14:textId="77777777" w:rsidR="00D97640" w:rsidRDefault="00D97640" w:rsidP="003429EF">
            <w:pPr>
              <w:jc w:val="center"/>
              <w:rPr>
                <w:color w:val="000000"/>
                <w:sz w:val="18"/>
                <w:szCs w:val="18"/>
              </w:rPr>
            </w:pPr>
            <w:r>
              <w:rPr>
                <w:color w:val="000000"/>
                <w:sz w:val="18"/>
                <w:szCs w:val="18"/>
              </w:rPr>
              <w:t xml:space="preserve">1/0,84*0,93 </w:t>
            </w:r>
          </w:p>
        </w:tc>
      </w:tr>
      <w:tr w:rsidR="00D97640" w:rsidRPr="0061183D" w14:paraId="6CEB82DC" w14:textId="77777777" w:rsidTr="00D36E2A">
        <w:trPr>
          <w:trHeight w:val="421"/>
        </w:trPr>
        <w:tc>
          <w:tcPr>
            <w:tcW w:w="10349" w:type="dxa"/>
            <w:gridSpan w:val="9"/>
            <w:tcBorders>
              <w:top w:val="single" w:sz="4" w:space="0" w:color="auto"/>
              <w:left w:val="single" w:sz="4" w:space="0" w:color="auto"/>
              <w:bottom w:val="single" w:sz="4" w:space="0" w:color="auto"/>
              <w:right w:val="single" w:sz="4" w:space="0" w:color="auto"/>
            </w:tcBorders>
          </w:tcPr>
          <w:p w14:paraId="61329784" w14:textId="77777777" w:rsidR="00D97640" w:rsidRPr="0061183D" w:rsidRDefault="00D97640" w:rsidP="003429EF">
            <w:pPr>
              <w:jc w:val="center"/>
              <w:rPr>
                <w:color w:val="000000"/>
                <w:sz w:val="18"/>
                <w:szCs w:val="18"/>
              </w:rPr>
            </w:pPr>
            <w:r>
              <w:rPr>
                <w:color w:val="000000"/>
                <w:sz w:val="18"/>
                <w:szCs w:val="18"/>
              </w:rPr>
              <w:t>Р-н Шал Акына, г. Сергеевка</w:t>
            </w:r>
          </w:p>
        </w:tc>
      </w:tr>
      <w:tr w:rsidR="00D97640" w:rsidRPr="0061183D" w14:paraId="491E8A99" w14:textId="77777777" w:rsidTr="00D36E2A">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2081EF2"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C97E87B" w14:textId="77777777" w:rsidR="00D97640" w:rsidRPr="0061183D" w:rsidRDefault="00D97640" w:rsidP="003429EF">
            <w:pPr>
              <w:rPr>
                <w:color w:val="000000"/>
                <w:sz w:val="18"/>
                <w:szCs w:val="18"/>
              </w:rPr>
            </w:pPr>
            <w:r>
              <w:rPr>
                <w:color w:val="000000"/>
                <w:sz w:val="18"/>
                <w:szCs w:val="18"/>
              </w:rPr>
              <w:t>Контора РЭС</w:t>
            </w:r>
          </w:p>
        </w:tc>
        <w:tc>
          <w:tcPr>
            <w:tcW w:w="992" w:type="dxa"/>
            <w:tcBorders>
              <w:top w:val="single" w:sz="4" w:space="0" w:color="auto"/>
              <w:left w:val="single" w:sz="4" w:space="0" w:color="auto"/>
              <w:bottom w:val="single" w:sz="4" w:space="0" w:color="auto"/>
              <w:right w:val="single" w:sz="4" w:space="0" w:color="auto"/>
            </w:tcBorders>
          </w:tcPr>
          <w:p w14:paraId="5ABE83DC"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D56C35" w14:textId="77777777" w:rsidR="00D97640" w:rsidRPr="0061183D" w:rsidRDefault="00D97640" w:rsidP="003429EF">
            <w:pPr>
              <w:jc w:val="center"/>
              <w:rPr>
                <w:color w:val="000000"/>
                <w:sz w:val="18"/>
                <w:szCs w:val="18"/>
              </w:rPr>
            </w:pPr>
            <w:r>
              <w:rPr>
                <w:color w:val="000000"/>
                <w:sz w:val="18"/>
                <w:szCs w:val="18"/>
              </w:rPr>
              <w:t>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A50C8F"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DFCBF3" w14:textId="77777777" w:rsidR="00D97640" w:rsidRPr="0061183D" w:rsidRDefault="00D97640" w:rsidP="003429EF">
            <w:pPr>
              <w:jc w:val="center"/>
              <w:rPr>
                <w:color w:val="000000"/>
                <w:sz w:val="18"/>
                <w:szCs w:val="18"/>
              </w:rPr>
            </w:pPr>
            <w:r>
              <w:rPr>
                <w:color w:val="000000"/>
                <w:sz w:val="18"/>
                <w:szCs w:val="18"/>
              </w:rPr>
              <w:t>467</w:t>
            </w:r>
          </w:p>
        </w:tc>
        <w:tc>
          <w:tcPr>
            <w:tcW w:w="1276" w:type="dxa"/>
            <w:tcBorders>
              <w:top w:val="single" w:sz="4" w:space="0" w:color="auto"/>
              <w:left w:val="single" w:sz="4" w:space="0" w:color="auto"/>
              <w:bottom w:val="single" w:sz="4" w:space="0" w:color="auto"/>
              <w:right w:val="single" w:sz="4" w:space="0" w:color="auto"/>
            </w:tcBorders>
          </w:tcPr>
          <w:p w14:paraId="65A008CF"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7EDDBE" w14:textId="77777777" w:rsidR="00D97640" w:rsidRPr="0061183D" w:rsidRDefault="00D97640" w:rsidP="003429EF">
            <w:pPr>
              <w:jc w:val="center"/>
              <w:rPr>
                <w:color w:val="000000"/>
                <w:sz w:val="18"/>
                <w:szCs w:val="18"/>
              </w:rPr>
            </w:pPr>
            <w:r>
              <w:rPr>
                <w:color w:val="000000"/>
                <w:sz w:val="18"/>
                <w:szCs w:val="18"/>
              </w:rPr>
              <w:t>1/0,75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0D951E" w14:textId="77777777" w:rsidR="00D97640" w:rsidRPr="0061183D" w:rsidRDefault="00D97640" w:rsidP="003429EF">
            <w:pPr>
              <w:jc w:val="center"/>
              <w:rPr>
                <w:color w:val="000000"/>
                <w:sz w:val="18"/>
                <w:szCs w:val="18"/>
              </w:rPr>
            </w:pPr>
          </w:p>
        </w:tc>
      </w:tr>
      <w:tr w:rsidR="00D97640" w:rsidRPr="0061183D" w14:paraId="1F0ADABE" w14:textId="77777777" w:rsidTr="00D36E2A">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3B7DC3C"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88BCAB" w14:textId="77777777" w:rsidR="00D97640" w:rsidRPr="0061183D" w:rsidRDefault="00D97640" w:rsidP="003429EF">
            <w:pPr>
              <w:rPr>
                <w:color w:val="000000"/>
                <w:sz w:val="18"/>
                <w:szCs w:val="18"/>
              </w:rPr>
            </w:pPr>
            <w:r>
              <w:rPr>
                <w:color w:val="000000"/>
                <w:sz w:val="18"/>
                <w:szCs w:val="18"/>
              </w:rPr>
              <w:t>Контора ЮУМС</w:t>
            </w:r>
          </w:p>
        </w:tc>
        <w:tc>
          <w:tcPr>
            <w:tcW w:w="992" w:type="dxa"/>
            <w:tcBorders>
              <w:top w:val="single" w:sz="4" w:space="0" w:color="auto"/>
              <w:left w:val="single" w:sz="4" w:space="0" w:color="auto"/>
              <w:bottom w:val="single" w:sz="4" w:space="0" w:color="auto"/>
              <w:right w:val="single" w:sz="4" w:space="0" w:color="auto"/>
            </w:tcBorders>
          </w:tcPr>
          <w:p w14:paraId="2BBAC1EA"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AE0706" w14:textId="77777777" w:rsidR="00D97640" w:rsidRPr="0061183D" w:rsidRDefault="00D97640" w:rsidP="003429EF">
            <w:pPr>
              <w:jc w:val="center"/>
              <w:rPr>
                <w:color w:val="000000"/>
                <w:sz w:val="18"/>
                <w:szCs w:val="18"/>
              </w:rPr>
            </w:pPr>
            <w:r>
              <w:rPr>
                <w:color w:val="000000"/>
                <w:sz w:val="18"/>
                <w:szCs w:val="18"/>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5042ED"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245E75"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D48789B"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47C4CD" w14:textId="77777777" w:rsidR="00D97640" w:rsidRPr="0061183D"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55B4EE" w14:textId="77777777" w:rsidR="00D97640" w:rsidRPr="0061183D" w:rsidRDefault="00D97640" w:rsidP="003429EF">
            <w:pPr>
              <w:jc w:val="center"/>
              <w:rPr>
                <w:color w:val="000000"/>
                <w:sz w:val="18"/>
                <w:szCs w:val="18"/>
              </w:rPr>
            </w:pPr>
            <w:r>
              <w:rPr>
                <w:color w:val="000000"/>
                <w:sz w:val="18"/>
                <w:szCs w:val="18"/>
              </w:rPr>
              <w:t>20/1,59*0,52</w:t>
            </w:r>
          </w:p>
        </w:tc>
      </w:tr>
      <w:tr w:rsidR="00D97640" w:rsidRPr="0061183D" w14:paraId="1D8FEC20" w14:textId="77777777" w:rsidTr="00D36E2A">
        <w:trPr>
          <w:trHeight w:val="412"/>
        </w:trPr>
        <w:tc>
          <w:tcPr>
            <w:tcW w:w="10349" w:type="dxa"/>
            <w:gridSpan w:val="9"/>
            <w:tcBorders>
              <w:top w:val="single" w:sz="4" w:space="0" w:color="auto"/>
              <w:left w:val="single" w:sz="4" w:space="0" w:color="auto"/>
              <w:bottom w:val="single" w:sz="4" w:space="0" w:color="auto"/>
              <w:right w:val="single" w:sz="4" w:space="0" w:color="auto"/>
            </w:tcBorders>
          </w:tcPr>
          <w:p w14:paraId="7E765B0D" w14:textId="77777777" w:rsidR="00D97640" w:rsidRPr="0061183D" w:rsidRDefault="00D97640" w:rsidP="003429EF">
            <w:pPr>
              <w:jc w:val="center"/>
              <w:rPr>
                <w:color w:val="000000"/>
                <w:sz w:val="18"/>
                <w:szCs w:val="18"/>
              </w:rPr>
            </w:pPr>
            <w:r>
              <w:rPr>
                <w:color w:val="000000"/>
                <w:sz w:val="18"/>
                <w:szCs w:val="18"/>
              </w:rPr>
              <w:t>Мамлютский р-н, г. Мамлютка</w:t>
            </w:r>
          </w:p>
        </w:tc>
      </w:tr>
      <w:tr w:rsidR="00D97640" w:rsidRPr="0061183D" w14:paraId="2EE1DF42" w14:textId="77777777" w:rsidTr="00D36E2A">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5623867"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1AAAC7" w14:textId="77777777" w:rsidR="00D97640" w:rsidRPr="0061183D" w:rsidRDefault="00D97640" w:rsidP="003429EF">
            <w:pPr>
              <w:rPr>
                <w:color w:val="000000"/>
                <w:sz w:val="18"/>
                <w:szCs w:val="18"/>
              </w:rPr>
            </w:pPr>
            <w:r>
              <w:rPr>
                <w:color w:val="000000"/>
                <w:sz w:val="18"/>
                <w:szCs w:val="18"/>
              </w:rPr>
              <w:t>Контора РЭС</w:t>
            </w:r>
          </w:p>
        </w:tc>
        <w:tc>
          <w:tcPr>
            <w:tcW w:w="992" w:type="dxa"/>
            <w:tcBorders>
              <w:top w:val="single" w:sz="4" w:space="0" w:color="auto"/>
              <w:left w:val="single" w:sz="4" w:space="0" w:color="auto"/>
              <w:bottom w:val="single" w:sz="4" w:space="0" w:color="auto"/>
              <w:right w:val="single" w:sz="4" w:space="0" w:color="auto"/>
            </w:tcBorders>
          </w:tcPr>
          <w:p w14:paraId="5E164239"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F76BD0" w14:textId="77777777" w:rsidR="00D97640" w:rsidRPr="0061183D"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EFBBA4"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FE5B72"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06E839"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07BB4F" w14:textId="77777777" w:rsidR="00D97640" w:rsidRPr="0061183D" w:rsidRDefault="00D97640" w:rsidP="003429EF">
            <w:pPr>
              <w:jc w:val="center"/>
              <w:rPr>
                <w:color w:val="000000"/>
                <w:sz w:val="18"/>
                <w:szCs w:val="18"/>
              </w:rPr>
            </w:pPr>
            <w:r>
              <w:rPr>
                <w:color w:val="000000"/>
                <w:sz w:val="18"/>
                <w:szCs w:val="18"/>
              </w:rPr>
              <w:t>2/0,75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A98F0E" w14:textId="77777777" w:rsidR="00D97640" w:rsidRPr="0061183D" w:rsidRDefault="00D97640" w:rsidP="003429EF">
            <w:pPr>
              <w:jc w:val="center"/>
              <w:rPr>
                <w:color w:val="000000"/>
                <w:sz w:val="18"/>
                <w:szCs w:val="18"/>
              </w:rPr>
            </w:pPr>
          </w:p>
        </w:tc>
      </w:tr>
      <w:tr w:rsidR="00D97640" w:rsidRPr="0061183D" w14:paraId="424A3CB0" w14:textId="77777777" w:rsidTr="00D36E2A">
        <w:trPr>
          <w:trHeight w:val="409"/>
        </w:trPr>
        <w:tc>
          <w:tcPr>
            <w:tcW w:w="10349" w:type="dxa"/>
            <w:gridSpan w:val="9"/>
            <w:tcBorders>
              <w:top w:val="single" w:sz="4" w:space="0" w:color="auto"/>
              <w:left w:val="single" w:sz="4" w:space="0" w:color="auto"/>
              <w:bottom w:val="single" w:sz="4" w:space="0" w:color="auto"/>
              <w:right w:val="single" w:sz="4" w:space="0" w:color="auto"/>
            </w:tcBorders>
          </w:tcPr>
          <w:p w14:paraId="2A3EB248" w14:textId="77777777" w:rsidR="00D97640" w:rsidRPr="0061183D" w:rsidRDefault="00D97640" w:rsidP="003429EF">
            <w:pPr>
              <w:jc w:val="center"/>
              <w:rPr>
                <w:color w:val="000000"/>
                <w:sz w:val="18"/>
                <w:szCs w:val="18"/>
              </w:rPr>
            </w:pPr>
            <w:r>
              <w:rPr>
                <w:color w:val="000000"/>
                <w:sz w:val="18"/>
                <w:szCs w:val="18"/>
              </w:rPr>
              <w:t>Аккайынский р-н, с. Смирново</w:t>
            </w:r>
          </w:p>
        </w:tc>
      </w:tr>
      <w:tr w:rsidR="00D97640" w:rsidRPr="0061183D" w14:paraId="4E390502" w14:textId="77777777" w:rsidTr="00D36E2A">
        <w:trPr>
          <w:trHeight w:val="42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506FF2F"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788058" w14:textId="77777777" w:rsidR="00D97640" w:rsidRDefault="00D97640" w:rsidP="003429EF">
            <w:pPr>
              <w:rPr>
                <w:color w:val="000000"/>
                <w:sz w:val="18"/>
                <w:szCs w:val="18"/>
              </w:rPr>
            </w:pPr>
            <w:r>
              <w:rPr>
                <w:color w:val="000000"/>
                <w:sz w:val="18"/>
                <w:szCs w:val="18"/>
              </w:rPr>
              <w:t>Контора РЭС</w:t>
            </w:r>
          </w:p>
        </w:tc>
        <w:tc>
          <w:tcPr>
            <w:tcW w:w="992" w:type="dxa"/>
            <w:tcBorders>
              <w:top w:val="single" w:sz="4" w:space="0" w:color="auto"/>
              <w:left w:val="single" w:sz="4" w:space="0" w:color="auto"/>
              <w:bottom w:val="single" w:sz="4" w:space="0" w:color="auto"/>
              <w:right w:val="single" w:sz="4" w:space="0" w:color="auto"/>
            </w:tcBorders>
          </w:tcPr>
          <w:p w14:paraId="71E09ABD" w14:textId="77777777" w:rsidR="00D97640" w:rsidRPr="0061183D"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9D3EA5" w14:textId="77777777" w:rsidR="00D97640" w:rsidRPr="0061183D" w:rsidRDefault="00D97640" w:rsidP="003429EF">
            <w:pPr>
              <w:jc w:val="center"/>
              <w:rPr>
                <w:color w:val="000000"/>
                <w:sz w:val="18"/>
                <w:szCs w:val="18"/>
              </w:rPr>
            </w:pPr>
            <w:r>
              <w:rPr>
                <w:color w:val="000000"/>
                <w:sz w:val="18"/>
                <w:szCs w:val="18"/>
              </w:rPr>
              <w:t>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B790EB1" w14:textId="77777777" w:rsidR="00D97640" w:rsidRPr="0061183D" w:rsidRDefault="00D97640" w:rsidP="003429EF">
            <w:pPr>
              <w:jc w:val="center"/>
              <w:rPr>
                <w:color w:val="000000"/>
                <w:sz w:val="18"/>
                <w:szCs w:val="18"/>
              </w:rPr>
            </w:pPr>
            <w:r>
              <w:rPr>
                <w:color w:val="000000"/>
                <w:sz w:val="18"/>
                <w:szCs w:val="18"/>
              </w:rPr>
              <w:t xml:space="preserve">40 </w:t>
            </w:r>
            <w:r w:rsidRPr="00AA2B44">
              <w:rPr>
                <w:color w:val="000000"/>
                <w:sz w:val="12"/>
                <w:szCs w:val="12"/>
              </w:rPr>
              <w:t>(фиксатор мос.сетка)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357278" w14:textId="77777777" w:rsidR="00D97640" w:rsidRPr="0061183D" w:rsidRDefault="00D97640" w:rsidP="003429EF">
            <w:pPr>
              <w:jc w:val="center"/>
              <w:rPr>
                <w:color w:val="000000"/>
                <w:sz w:val="18"/>
                <w:szCs w:val="18"/>
              </w:rPr>
            </w:pPr>
            <w:r>
              <w:rPr>
                <w:color w:val="000000"/>
                <w:sz w:val="18"/>
                <w:szCs w:val="18"/>
              </w:rPr>
              <w:t>80</w:t>
            </w:r>
          </w:p>
        </w:tc>
        <w:tc>
          <w:tcPr>
            <w:tcW w:w="1276" w:type="dxa"/>
            <w:tcBorders>
              <w:top w:val="single" w:sz="4" w:space="0" w:color="auto"/>
              <w:left w:val="single" w:sz="4" w:space="0" w:color="auto"/>
              <w:bottom w:val="single" w:sz="4" w:space="0" w:color="auto"/>
              <w:right w:val="single" w:sz="4" w:space="0" w:color="auto"/>
            </w:tcBorders>
          </w:tcPr>
          <w:p w14:paraId="53753B16"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689E7F" w14:textId="77777777" w:rsidR="00D97640"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95505D" w14:textId="77777777" w:rsidR="00D97640" w:rsidRPr="0061183D" w:rsidRDefault="00D97640" w:rsidP="003429EF">
            <w:pPr>
              <w:jc w:val="center"/>
              <w:rPr>
                <w:color w:val="000000"/>
                <w:sz w:val="18"/>
                <w:szCs w:val="18"/>
              </w:rPr>
            </w:pPr>
          </w:p>
        </w:tc>
      </w:tr>
      <w:tr w:rsidR="00D97640" w:rsidRPr="0061183D" w14:paraId="20C9C9F0" w14:textId="77777777" w:rsidTr="00D36E2A">
        <w:trPr>
          <w:trHeight w:val="272"/>
        </w:trPr>
        <w:tc>
          <w:tcPr>
            <w:tcW w:w="1034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C81F610" w14:textId="77777777" w:rsidR="00D97640" w:rsidRPr="0061183D" w:rsidRDefault="00D97640" w:rsidP="003429EF">
            <w:pPr>
              <w:jc w:val="center"/>
              <w:rPr>
                <w:color w:val="000000"/>
                <w:sz w:val="18"/>
                <w:szCs w:val="18"/>
              </w:rPr>
            </w:pPr>
            <w:r>
              <w:rPr>
                <w:color w:val="000000"/>
                <w:sz w:val="18"/>
                <w:szCs w:val="18"/>
              </w:rPr>
              <w:t>Тимирязевский РЭС, с.Тимирязево</w:t>
            </w:r>
          </w:p>
        </w:tc>
      </w:tr>
      <w:tr w:rsidR="00D97640" w:rsidRPr="0061183D" w14:paraId="0983E6C3" w14:textId="77777777" w:rsidTr="00D36E2A">
        <w:trPr>
          <w:trHeight w:val="41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854B50E"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B2D51E" w14:textId="77777777" w:rsidR="00D97640" w:rsidRDefault="00D97640" w:rsidP="003429EF">
            <w:pPr>
              <w:rPr>
                <w:color w:val="000000"/>
                <w:sz w:val="18"/>
                <w:szCs w:val="18"/>
              </w:rPr>
            </w:pPr>
            <w:r>
              <w:rPr>
                <w:color w:val="000000"/>
                <w:sz w:val="18"/>
                <w:szCs w:val="18"/>
              </w:rPr>
              <w:t>Контора ТРЭС</w:t>
            </w:r>
          </w:p>
        </w:tc>
        <w:tc>
          <w:tcPr>
            <w:tcW w:w="992" w:type="dxa"/>
            <w:tcBorders>
              <w:top w:val="single" w:sz="4" w:space="0" w:color="auto"/>
              <w:left w:val="single" w:sz="4" w:space="0" w:color="auto"/>
              <w:bottom w:val="single" w:sz="4" w:space="0" w:color="auto"/>
              <w:right w:val="single" w:sz="4" w:space="0" w:color="auto"/>
            </w:tcBorders>
          </w:tcPr>
          <w:p w14:paraId="3BA6C3A1"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ABC844" w14:textId="77777777" w:rsidR="00D97640"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2E84D6"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ADF0E" w14:textId="77777777" w:rsidR="00D97640"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3C09B5"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4D34A1" w14:textId="77777777" w:rsidR="00D97640" w:rsidRDefault="00D97640" w:rsidP="003429EF">
            <w:pPr>
              <w:jc w:val="center"/>
              <w:rPr>
                <w:color w:val="000000"/>
                <w:sz w:val="18"/>
                <w:szCs w:val="18"/>
              </w:rPr>
            </w:pPr>
            <w:r>
              <w:rPr>
                <w:color w:val="000000"/>
                <w:sz w:val="18"/>
                <w:szCs w:val="18"/>
              </w:rPr>
              <w:t>1/0,87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E8D018" w14:textId="77777777" w:rsidR="00D97640" w:rsidRPr="0061183D" w:rsidRDefault="00D97640" w:rsidP="003429EF">
            <w:pPr>
              <w:jc w:val="center"/>
              <w:rPr>
                <w:color w:val="000000"/>
                <w:sz w:val="18"/>
                <w:szCs w:val="18"/>
              </w:rPr>
            </w:pPr>
          </w:p>
        </w:tc>
      </w:tr>
      <w:tr w:rsidR="00D97640" w:rsidRPr="0061183D" w14:paraId="2803ACB8" w14:textId="77777777" w:rsidTr="00D36E2A">
        <w:trPr>
          <w:trHeight w:val="272"/>
        </w:trPr>
        <w:tc>
          <w:tcPr>
            <w:tcW w:w="10349" w:type="dxa"/>
            <w:gridSpan w:val="9"/>
            <w:tcBorders>
              <w:top w:val="single" w:sz="4" w:space="0" w:color="auto"/>
              <w:left w:val="single" w:sz="4" w:space="0" w:color="auto"/>
              <w:bottom w:val="single" w:sz="4" w:space="0" w:color="auto"/>
              <w:right w:val="single" w:sz="4" w:space="0" w:color="auto"/>
            </w:tcBorders>
          </w:tcPr>
          <w:p w14:paraId="2438899A" w14:textId="77777777" w:rsidR="00D97640" w:rsidRPr="0061183D" w:rsidRDefault="00D97640" w:rsidP="003429EF">
            <w:pPr>
              <w:jc w:val="center"/>
              <w:rPr>
                <w:color w:val="000000"/>
                <w:sz w:val="18"/>
                <w:szCs w:val="18"/>
              </w:rPr>
            </w:pPr>
            <w:r>
              <w:rPr>
                <w:color w:val="000000"/>
                <w:sz w:val="18"/>
                <w:szCs w:val="18"/>
              </w:rPr>
              <w:t>г. Петропавловск</w:t>
            </w:r>
          </w:p>
        </w:tc>
      </w:tr>
      <w:tr w:rsidR="00D97640" w:rsidRPr="0061183D" w14:paraId="56C31634" w14:textId="77777777" w:rsidTr="00D36E2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005C52B"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69D08B" w14:textId="77777777" w:rsidR="00D97640" w:rsidRDefault="00D97640" w:rsidP="003429EF">
            <w:pPr>
              <w:rPr>
                <w:color w:val="000000"/>
                <w:sz w:val="18"/>
                <w:szCs w:val="18"/>
              </w:rPr>
            </w:pPr>
            <w:r>
              <w:rPr>
                <w:color w:val="000000"/>
                <w:sz w:val="18"/>
                <w:szCs w:val="18"/>
              </w:rPr>
              <w:t>Помещения службы ТП, РП и КТП по городу</w:t>
            </w:r>
          </w:p>
        </w:tc>
        <w:tc>
          <w:tcPr>
            <w:tcW w:w="992" w:type="dxa"/>
            <w:tcBorders>
              <w:top w:val="single" w:sz="4" w:space="0" w:color="auto"/>
              <w:left w:val="single" w:sz="4" w:space="0" w:color="auto"/>
              <w:bottom w:val="single" w:sz="4" w:space="0" w:color="auto"/>
              <w:right w:val="single" w:sz="4" w:space="0" w:color="auto"/>
            </w:tcBorders>
          </w:tcPr>
          <w:p w14:paraId="3E72611A"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03FEE8" w14:textId="77777777" w:rsidR="00D97640" w:rsidRDefault="00D97640" w:rsidP="003429EF">
            <w:pPr>
              <w:jc w:val="center"/>
              <w:rPr>
                <w:color w:val="000000"/>
                <w:sz w:val="18"/>
                <w:szCs w:val="18"/>
              </w:rPr>
            </w:pPr>
            <w:r>
              <w:rPr>
                <w:color w:val="000000"/>
                <w:sz w:val="18"/>
                <w:szCs w:val="18"/>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56E9AA" w14:textId="77777777" w:rsidR="00D97640" w:rsidRPr="0061183D" w:rsidRDefault="00D97640" w:rsidP="003429EF">
            <w:pPr>
              <w:jc w:val="center"/>
              <w:rPr>
                <w:color w:val="000000"/>
                <w:sz w:val="18"/>
                <w:szCs w:val="18"/>
              </w:rPr>
            </w:pPr>
            <w:r>
              <w:rPr>
                <w:color w:val="000000"/>
                <w:sz w:val="18"/>
                <w:szCs w:val="18"/>
              </w:rPr>
              <w:t xml:space="preserve">16 </w:t>
            </w:r>
            <w:r w:rsidRPr="00AA2B44">
              <w:rPr>
                <w:color w:val="000000"/>
                <w:sz w:val="12"/>
                <w:szCs w:val="12"/>
              </w:rPr>
              <w:t>(фиксатор мос.сетка)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4F015D"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BF42820"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B41737" w14:textId="77777777" w:rsidR="00D97640"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7EB4651" w14:textId="77777777" w:rsidR="00D97640" w:rsidRDefault="00D97640" w:rsidP="003429EF">
            <w:pPr>
              <w:jc w:val="center"/>
              <w:rPr>
                <w:color w:val="000000"/>
                <w:sz w:val="18"/>
                <w:szCs w:val="18"/>
              </w:rPr>
            </w:pPr>
            <w:r>
              <w:rPr>
                <w:color w:val="000000"/>
                <w:sz w:val="18"/>
                <w:szCs w:val="18"/>
              </w:rPr>
              <w:t>2/1,08*0,62</w:t>
            </w:r>
          </w:p>
          <w:p w14:paraId="37F540C8" w14:textId="77777777" w:rsidR="00D97640" w:rsidRDefault="00D97640" w:rsidP="003429EF">
            <w:pPr>
              <w:jc w:val="center"/>
              <w:rPr>
                <w:color w:val="000000"/>
                <w:sz w:val="18"/>
                <w:szCs w:val="18"/>
              </w:rPr>
            </w:pPr>
            <w:r>
              <w:rPr>
                <w:color w:val="000000"/>
                <w:sz w:val="18"/>
                <w:szCs w:val="18"/>
              </w:rPr>
              <w:t>2/1,64*0,60</w:t>
            </w:r>
          </w:p>
        </w:tc>
      </w:tr>
      <w:tr w:rsidR="00D97640" w:rsidRPr="0061183D" w14:paraId="5539B8B5" w14:textId="77777777" w:rsidTr="00D36E2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537AD73"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05BF1D" w14:textId="77777777" w:rsidR="00D97640" w:rsidRPr="0061183D" w:rsidRDefault="00D97640" w:rsidP="003429EF">
            <w:pPr>
              <w:rPr>
                <w:color w:val="000000"/>
                <w:sz w:val="18"/>
                <w:szCs w:val="18"/>
              </w:rPr>
            </w:pPr>
            <w:r>
              <w:rPr>
                <w:color w:val="000000"/>
                <w:sz w:val="18"/>
                <w:szCs w:val="18"/>
              </w:rPr>
              <w:t>Помещения службы КЛ по городу</w:t>
            </w:r>
          </w:p>
        </w:tc>
        <w:tc>
          <w:tcPr>
            <w:tcW w:w="992" w:type="dxa"/>
            <w:tcBorders>
              <w:top w:val="single" w:sz="4" w:space="0" w:color="auto"/>
              <w:left w:val="single" w:sz="4" w:space="0" w:color="auto"/>
              <w:bottom w:val="single" w:sz="4" w:space="0" w:color="auto"/>
              <w:right w:val="single" w:sz="4" w:space="0" w:color="auto"/>
            </w:tcBorders>
          </w:tcPr>
          <w:p w14:paraId="3B818710"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274E3F" w14:textId="77777777" w:rsidR="00D97640" w:rsidRPr="0061183D" w:rsidRDefault="00D97640" w:rsidP="003429EF">
            <w:pPr>
              <w:jc w:val="center"/>
              <w:rPr>
                <w:color w:val="000000"/>
                <w:sz w:val="18"/>
                <w:szCs w:val="18"/>
              </w:rPr>
            </w:pPr>
            <w:r>
              <w:rPr>
                <w:color w:val="000000"/>
                <w:sz w:val="18"/>
                <w:szCs w:val="18"/>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F1B422" w14:textId="77777777" w:rsidR="00D97640" w:rsidRPr="0061183D"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984FE5"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23DF256"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86A788" w14:textId="77777777" w:rsidR="00D97640"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D5E187" w14:textId="77777777" w:rsidR="00D97640" w:rsidRPr="0061183D" w:rsidRDefault="00D97640" w:rsidP="003429EF">
            <w:pPr>
              <w:jc w:val="center"/>
              <w:rPr>
                <w:color w:val="000000"/>
                <w:sz w:val="18"/>
                <w:szCs w:val="18"/>
              </w:rPr>
            </w:pPr>
            <w:r>
              <w:rPr>
                <w:color w:val="000000"/>
                <w:sz w:val="18"/>
                <w:szCs w:val="18"/>
              </w:rPr>
              <w:t>1/1,6*0,62</w:t>
            </w:r>
          </w:p>
        </w:tc>
      </w:tr>
      <w:tr w:rsidR="00D97640" w:rsidRPr="0061183D" w14:paraId="07A89E96" w14:textId="77777777" w:rsidTr="00D36E2A">
        <w:trPr>
          <w:trHeight w:val="49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26FC83B"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561360F" w14:textId="77777777" w:rsidR="00D97640" w:rsidRDefault="00D97640" w:rsidP="003429EF">
            <w:pPr>
              <w:rPr>
                <w:color w:val="000000"/>
                <w:sz w:val="18"/>
                <w:szCs w:val="18"/>
              </w:rPr>
            </w:pPr>
            <w:r>
              <w:rPr>
                <w:color w:val="000000"/>
                <w:sz w:val="18"/>
                <w:szCs w:val="18"/>
              </w:rPr>
              <w:t>Здание АО «СКРЭК» (производственное)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63A0E2" w14:textId="77777777" w:rsidR="00D97640" w:rsidRPr="0061183D"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1FEA3A" w14:textId="77777777" w:rsidR="00D97640"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696ABE" w14:textId="77777777" w:rsidR="005E510D" w:rsidRDefault="005E510D" w:rsidP="005E510D">
            <w:pPr>
              <w:jc w:val="center"/>
              <w:rPr>
                <w:color w:val="000000"/>
                <w:sz w:val="18"/>
                <w:szCs w:val="18"/>
              </w:rPr>
            </w:pPr>
            <w:r>
              <w:rPr>
                <w:color w:val="000000"/>
                <w:sz w:val="18"/>
                <w:szCs w:val="18"/>
              </w:rPr>
              <w:t xml:space="preserve">- 4 </w:t>
            </w:r>
            <w:r w:rsidRPr="005E510D">
              <w:rPr>
                <w:color w:val="000000"/>
                <w:sz w:val="12"/>
                <w:szCs w:val="12"/>
              </w:rPr>
              <w:t>(замена ручек-скоб (на входной двери))</w:t>
            </w:r>
            <w:r>
              <w:rPr>
                <w:color w:val="000000"/>
                <w:sz w:val="12"/>
                <w:szCs w:val="12"/>
              </w:rPr>
              <w:t>;</w:t>
            </w:r>
          </w:p>
          <w:p w14:paraId="1030D34B" w14:textId="77777777" w:rsidR="00D97640" w:rsidRPr="0061183D" w:rsidRDefault="005E510D" w:rsidP="003429EF">
            <w:pPr>
              <w:jc w:val="center"/>
              <w:rPr>
                <w:color w:val="000000"/>
                <w:sz w:val="18"/>
                <w:szCs w:val="18"/>
              </w:rPr>
            </w:pPr>
            <w:r>
              <w:rPr>
                <w:color w:val="000000"/>
                <w:sz w:val="18"/>
                <w:szCs w:val="18"/>
              </w:rPr>
              <w:t xml:space="preserve">- </w:t>
            </w:r>
            <w:r w:rsidR="00D97640" w:rsidRPr="00B925E6">
              <w:rPr>
                <w:color w:val="000000"/>
                <w:sz w:val="18"/>
                <w:szCs w:val="18"/>
              </w:rPr>
              <w:t>5</w:t>
            </w:r>
            <w:r w:rsidR="00D97640">
              <w:rPr>
                <w:color w:val="000000"/>
                <w:sz w:val="12"/>
                <w:szCs w:val="12"/>
              </w:rPr>
              <w:t xml:space="preserve"> (замена ручек)</w:t>
            </w:r>
            <w:r>
              <w:rPr>
                <w:color w:val="000000"/>
                <w:sz w:val="12"/>
                <w:szCs w:val="1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2696AC"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6F27B1" w14:textId="77777777" w:rsidR="00D97640" w:rsidRDefault="00D97640" w:rsidP="003429EF">
            <w:pPr>
              <w:jc w:val="center"/>
              <w:rPr>
                <w:color w:val="000000"/>
                <w:sz w:val="18"/>
                <w:szCs w:val="18"/>
              </w:rPr>
            </w:pPr>
            <w:r>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5277A8" w14:textId="77777777" w:rsidR="00D97640" w:rsidRDefault="00D97640" w:rsidP="003429EF">
            <w:pPr>
              <w:jc w:val="center"/>
              <w:rPr>
                <w:sz w:val="18"/>
                <w:szCs w:val="18"/>
              </w:rPr>
            </w:pPr>
            <w:r w:rsidRPr="00B6264D">
              <w:rPr>
                <w:color w:val="000000"/>
                <w:sz w:val="18"/>
                <w:szCs w:val="18"/>
              </w:rPr>
              <w:t>2</w:t>
            </w:r>
            <w:r>
              <w:rPr>
                <w:color w:val="000000"/>
                <w:sz w:val="18"/>
                <w:szCs w:val="18"/>
              </w:rPr>
              <w:t xml:space="preserve"> </w:t>
            </w:r>
            <w:r w:rsidRPr="00B6264D">
              <w:rPr>
                <w:color w:val="000000"/>
                <w:sz w:val="18"/>
                <w:szCs w:val="18"/>
              </w:rPr>
              <w:t>/</w:t>
            </w:r>
            <w:r w:rsidRPr="00B6264D">
              <w:rPr>
                <w:sz w:val="18"/>
                <w:szCs w:val="18"/>
              </w:rPr>
              <w:t xml:space="preserve"> </w:t>
            </w:r>
            <w:r>
              <w:rPr>
                <w:sz w:val="18"/>
                <w:szCs w:val="18"/>
              </w:rPr>
              <w:t>1,5</w:t>
            </w:r>
          </w:p>
          <w:p w14:paraId="34C55760" w14:textId="77777777" w:rsidR="00D97640" w:rsidRPr="00B6264D" w:rsidRDefault="00D97640" w:rsidP="003429EF">
            <w:pPr>
              <w:jc w:val="center"/>
              <w:rPr>
                <w:color w:val="000000"/>
                <w:sz w:val="18"/>
                <w:szCs w:val="18"/>
              </w:rPr>
            </w:pPr>
            <w:r>
              <w:rPr>
                <w:sz w:val="18"/>
                <w:szCs w:val="18"/>
              </w:rPr>
              <w:t>2 / 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B5D492" w14:textId="77777777" w:rsidR="00D97640" w:rsidRDefault="00D97640" w:rsidP="003429EF">
            <w:pPr>
              <w:jc w:val="center"/>
              <w:rPr>
                <w:color w:val="000000"/>
                <w:sz w:val="18"/>
                <w:szCs w:val="18"/>
              </w:rPr>
            </w:pPr>
            <w:r>
              <w:rPr>
                <w:color w:val="000000"/>
                <w:sz w:val="18"/>
                <w:szCs w:val="18"/>
              </w:rPr>
              <w:t>2/4м</w:t>
            </w:r>
            <w:r w:rsidRPr="00B6264D">
              <w:rPr>
                <w:color w:val="000000"/>
                <w:sz w:val="18"/>
                <w:szCs w:val="18"/>
                <w:vertAlign w:val="superscript"/>
              </w:rPr>
              <w:t>2</w:t>
            </w:r>
          </w:p>
        </w:tc>
      </w:tr>
      <w:tr w:rsidR="00D97640" w:rsidRPr="0061183D" w14:paraId="65D1D691" w14:textId="77777777" w:rsidTr="00D36E2A">
        <w:trPr>
          <w:trHeight w:val="4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AD8A726" w14:textId="77777777" w:rsidR="00D97640" w:rsidRPr="00824781"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9141A9" w14:textId="77777777" w:rsidR="00D97640" w:rsidRPr="00824781" w:rsidRDefault="00D97640" w:rsidP="003429EF">
            <w:pPr>
              <w:rPr>
                <w:color w:val="000000"/>
                <w:sz w:val="18"/>
                <w:szCs w:val="18"/>
              </w:rPr>
            </w:pPr>
            <w:r w:rsidRPr="00824781">
              <w:rPr>
                <w:color w:val="000000"/>
                <w:sz w:val="18"/>
                <w:szCs w:val="18"/>
              </w:rPr>
              <w:t>Здание УРиК</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90B6C1" w14:textId="77777777" w:rsidR="00D97640" w:rsidRPr="00824781" w:rsidRDefault="00D97640" w:rsidP="003429EF">
            <w:pPr>
              <w:jc w:val="center"/>
              <w:rPr>
                <w:color w:val="000000"/>
                <w:sz w:val="18"/>
                <w:szCs w:val="18"/>
              </w:rPr>
            </w:pPr>
            <w:r w:rsidRPr="00824781">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BFD319" w14:textId="77777777" w:rsidR="00D97640" w:rsidRPr="00824781"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121669" w14:textId="77777777" w:rsidR="00D97640" w:rsidRPr="00824781" w:rsidRDefault="005E510D" w:rsidP="003429EF">
            <w:pPr>
              <w:jc w:val="center"/>
              <w:rPr>
                <w:color w:val="000000"/>
                <w:sz w:val="18"/>
                <w:szCs w:val="18"/>
              </w:rPr>
            </w:pPr>
            <w:r>
              <w:rPr>
                <w:color w:val="000000"/>
                <w:sz w:val="18"/>
                <w:szCs w:val="18"/>
              </w:rPr>
              <w:t xml:space="preserve">- </w:t>
            </w:r>
            <w:r w:rsidR="00D97640" w:rsidRPr="00824781">
              <w:rPr>
                <w:color w:val="000000"/>
                <w:sz w:val="18"/>
                <w:szCs w:val="18"/>
              </w:rPr>
              <w:t xml:space="preserve">2 </w:t>
            </w:r>
            <w:r w:rsidR="00D97640" w:rsidRPr="00824781">
              <w:rPr>
                <w:color w:val="000000"/>
                <w:sz w:val="12"/>
                <w:szCs w:val="12"/>
              </w:rPr>
              <w:t>(замена ручек накладок)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F29A0E" w14:textId="77777777" w:rsidR="00D97640" w:rsidRPr="00824781"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0CE8BF" w14:textId="77777777" w:rsidR="00D97640" w:rsidRPr="00824781" w:rsidRDefault="00D97640" w:rsidP="003429EF">
            <w:pPr>
              <w:jc w:val="center"/>
              <w:rPr>
                <w:color w:val="000000"/>
                <w:sz w:val="18"/>
                <w:szCs w:val="18"/>
              </w:rPr>
            </w:pPr>
            <w:r w:rsidRPr="00824781">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49C32C" w14:textId="77777777" w:rsidR="00D97640" w:rsidRPr="00824781"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D15C61" w14:textId="77777777" w:rsidR="00D97640" w:rsidRPr="00824781" w:rsidRDefault="00D97640" w:rsidP="003429EF">
            <w:pPr>
              <w:jc w:val="center"/>
              <w:rPr>
                <w:color w:val="000000"/>
                <w:sz w:val="18"/>
                <w:szCs w:val="18"/>
              </w:rPr>
            </w:pPr>
          </w:p>
        </w:tc>
      </w:tr>
      <w:tr w:rsidR="00D97640" w:rsidRPr="0061183D" w14:paraId="75875B55" w14:textId="77777777" w:rsidTr="00D36E2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E217701"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4DF44A5" w14:textId="77777777" w:rsidR="00D97640" w:rsidRDefault="00D97640" w:rsidP="003429EF">
            <w:pPr>
              <w:rPr>
                <w:color w:val="000000"/>
                <w:sz w:val="18"/>
                <w:szCs w:val="18"/>
              </w:rPr>
            </w:pPr>
            <w:r>
              <w:rPr>
                <w:color w:val="000000"/>
                <w:sz w:val="18"/>
                <w:szCs w:val="18"/>
              </w:rPr>
              <w:t>Здание АО «СЕВКАЗЭНЕРГО» (административное)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593B45" w14:textId="77777777" w:rsidR="00D97640" w:rsidRPr="0061183D"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438AEE" w14:textId="77777777" w:rsidR="00D97640" w:rsidRDefault="00D97640" w:rsidP="003429EF">
            <w:pPr>
              <w:jc w:val="center"/>
              <w:rPr>
                <w:color w:val="000000"/>
                <w:sz w:val="12"/>
                <w:szCs w:val="12"/>
              </w:rPr>
            </w:pPr>
            <w:r>
              <w:rPr>
                <w:color w:val="000000"/>
                <w:sz w:val="18"/>
                <w:szCs w:val="18"/>
              </w:rPr>
              <w:t xml:space="preserve">- 1 </w:t>
            </w:r>
            <w:r w:rsidRPr="00824781">
              <w:rPr>
                <w:color w:val="000000"/>
                <w:sz w:val="12"/>
                <w:szCs w:val="12"/>
              </w:rPr>
              <w:t>(с полным снятием створки)</w:t>
            </w:r>
            <w:r>
              <w:rPr>
                <w:color w:val="000000"/>
                <w:sz w:val="12"/>
                <w:szCs w:val="12"/>
              </w:rPr>
              <w:t>;</w:t>
            </w:r>
          </w:p>
          <w:p w14:paraId="50357D2A" w14:textId="77777777" w:rsidR="00D97640" w:rsidRDefault="00D97640" w:rsidP="003429EF">
            <w:pPr>
              <w:jc w:val="center"/>
              <w:rPr>
                <w:color w:val="000000"/>
                <w:sz w:val="18"/>
                <w:szCs w:val="18"/>
              </w:rPr>
            </w:pPr>
            <w:r>
              <w:rPr>
                <w:color w:val="000000"/>
                <w:sz w:val="12"/>
                <w:szCs w:val="12"/>
              </w:rPr>
              <w:t>- 1 (регулировка)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0F90A5" w14:textId="77777777" w:rsidR="00D97640" w:rsidRDefault="00D97640" w:rsidP="003429EF">
            <w:pPr>
              <w:jc w:val="center"/>
              <w:rPr>
                <w:color w:val="000000"/>
                <w:sz w:val="12"/>
                <w:szCs w:val="12"/>
              </w:rPr>
            </w:pPr>
            <w:r>
              <w:rPr>
                <w:color w:val="000000"/>
                <w:sz w:val="18"/>
                <w:szCs w:val="18"/>
              </w:rPr>
              <w:t xml:space="preserve">- 2 </w:t>
            </w:r>
            <w:r w:rsidRPr="00824781">
              <w:rPr>
                <w:color w:val="000000"/>
                <w:sz w:val="12"/>
                <w:szCs w:val="12"/>
              </w:rPr>
              <w:t>(замена фиксаторов двери)</w:t>
            </w:r>
            <w:r>
              <w:rPr>
                <w:color w:val="000000"/>
                <w:sz w:val="12"/>
                <w:szCs w:val="12"/>
              </w:rPr>
              <w:t>;</w:t>
            </w:r>
          </w:p>
          <w:p w14:paraId="032CE25C" w14:textId="77777777" w:rsidR="00D97640" w:rsidRDefault="00D97640" w:rsidP="003429EF">
            <w:pPr>
              <w:jc w:val="center"/>
              <w:rPr>
                <w:color w:val="000000"/>
                <w:sz w:val="12"/>
                <w:szCs w:val="12"/>
              </w:rPr>
            </w:pPr>
            <w:r>
              <w:rPr>
                <w:color w:val="000000"/>
                <w:sz w:val="18"/>
                <w:szCs w:val="18"/>
              </w:rPr>
              <w:t>- 3</w:t>
            </w:r>
            <w:r w:rsidRPr="00824781">
              <w:rPr>
                <w:color w:val="000000"/>
                <w:sz w:val="18"/>
                <w:szCs w:val="18"/>
              </w:rPr>
              <w:t xml:space="preserve"> </w:t>
            </w:r>
            <w:r>
              <w:rPr>
                <w:color w:val="000000"/>
                <w:sz w:val="12"/>
                <w:szCs w:val="12"/>
              </w:rPr>
              <w:t>(замена петель и навесов окна);</w:t>
            </w:r>
          </w:p>
          <w:p w14:paraId="6BF4A3C8" w14:textId="77777777" w:rsidR="00D97640" w:rsidRDefault="00D97640" w:rsidP="003429EF">
            <w:pPr>
              <w:jc w:val="center"/>
              <w:rPr>
                <w:color w:val="000000"/>
                <w:sz w:val="18"/>
                <w:szCs w:val="18"/>
              </w:rPr>
            </w:pPr>
            <w:r>
              <w:rPr>
                <w:color w:val="000000"/>
                <w:sz w:val="18"/>
                <w:szCs w:val="18"/>
              </w:rPr>
              <w:t>- установка доп.запорной планки;</w:t>
            </w:r>
          </w:p>
          <w:p w14:paraId="233C30FD" w14:textId="77777777" w:rsidR="00D97640" w:rsidRDefault="00D97640" w:rsidP="003429EF">
            <w:pPr>
              <w:jc w:val="center"/>
              <w:rPr>
                <w:color w:val="000000"/>
                <w:sz w:val="18"/>
                <w:szCs w:val="18"/>
              </w:rPr>
            </w:pPr>
            <w:r>
              <w:rPr>
                <w:color w:val="000000"/>
                <w:sz w:val="18"/>
                <w:szCs w:val="18"/>
              </w:rPr>
              <w:t>- 2 (замена замка окна);</w:t>
            </w:r>
          </w:p>
          <w:p w14:paraId="573011BB" w14:textId="77777777" w:rsidR="005E510D" w:rsidRDefault="005E510D" w:rsidP="003429EF">
            <w:pPr>
              <w:jc w:val="center"/>
              <w:rPr>
                <w:color w:val="000000"/>
                <w:sz w:val="18"/>
                <w:szCs w:val="18"/>
              </w:rPr>
            </w:pPr>
            <w:r>
              <w:rPr>
                <w:color w:val="000000"/>
                <w:sz w:val="18"/>
                <w:szCs w:val="18"/>
              </w:rPr>
              <w:t>- 4 (замена ручек-скоб (на входной двери))</w:t>
            </w:r>
          </w:p>
          <w:p w14:paraId="6A251922" w14:textId="77777777" w:rsidR="00D97640" w:rsidRPr="0061183D" w:rsidRDefault="00D97640" w:rsidP="003429EF">
            <w:pPr>
              <w:jc w:val="center"/>
              <w:rPr>
                <w:color w:val="000000"/>
                <w:sz w:val="18"/>
                <w:szCs w:val="18"/>
              </w:rPr>
            </w:pPr>
            <w:r>
              <w:rPr>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422444" w14:textId="77777777" w:rsidR="00D97640" w:rsidRPr="0061183D"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76024C" w14:textId="77777777" w:rsidR="00D97640" w:rsidRPr="00547044"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42DCEC" w14:textId="77777777" w:rsidR="00D97640" w:rsidRPr="00547044" w:rsidRDefault="00D97640" w:rsidP="003429EF">
            <w:pPr>
              <w:jc w:val="center"/>
              <w:rPr>
                <w:color w:val="000000"/>
                <w:sz w:val="18"/>
                <w:szCs w:val="18"/>
              </w:rPr>
            </w:pPr>
            <w:r>
              <w:rPr>
                <w:color w:val="000000"/>
                <w:sz w:val="18"/>
                <w:szCs w:val="18"/>
              </w:rPr>
              <w:t>2/1,5 –(сэндвич-панель)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22363C" w14:textId="77777777" w:rsidR="00D97640" w:rsidRDefault="00D97640" w:rsidP="003429EF">
            <w:pPr>
              <w:jc w:val="center"/>
              <w:rPr>
                <w:color w:val="000000"/>
                <w:sz w:val="18"/>
                <w:szCs w:val="18"/>
              </w:rPr>
            </w:pPr>
          </w:p>
        </w:tc>
      </w:tr>
      <w:tr w:rsidR="00D97640" w:rsidRPr="0061183D" w14:paraId="7BA4CE9E" w14:textId="77777777" w:rsidTr="00ED08CA">
        <w:trPr>
          <w:trHeight w:val="31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4C7CD48" w14:textId="77777777" w:rsidR="00D97640" w:rsidRPr="00824781"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1B283C" w14:textId="77777777" w:rsidR="00D97640" w:rsidRPr="00824781" w:rsidRDefault="00D97640" w:rsidP="003429EF">
            <w:pPr>
              <w:rPr>
                <w:color w:val="000000"/>
                <w:sz w:val="18"/>
                <w:szCs w:val="18"/>
              </w:rPr>
            </w:pPr>
            <w:r w:rsidRPr="00824781">
              <w:rPr>
                <w:color w:val="000000"/>
                <w:sz w:val="18"/>
                <w:szCs w:val="18"/>
              </w:rPr>
              <w:t>Здание ЦОП</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E360EA" w14:textId="77777777" w:rsidR="00D97640" w:rsidRPr="00824781" w:rsidRDefault="00D97640" w:rsidP="003429EF">
            <w:pPr>
              <w:jc w:val="center"/>
              <w:rPr>
                <w:color w:val="000000"/>
                <w:sz w:val="18"/>
                <w:szCs w:val="18"/>
              </w:rPr>
            </w:pPr>
            <w:r w:rsidRPr="00824781">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099FB1" w14:textId="77777777" w:rsidR="00D97640" w:rsidRPr="00824781"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4002FF" w14:textId="77777777" w:rsidR="00D97640" w:rsidRPr="00824781" w:rsidRDefault="00D97640" w:rsidP="003429EF">
            <w:pPr>
              <w:jc w:val="center"/>
              <w:rPr>
                <w:color w:val="000000"/>
                <w:sz w:val="18"/>
                <w:szCs w:val="18"/>
              </w:rPr>
            </w:pPr>
            <w:r w:rsidRPr="00824781">
              <w:rPr>
                <w:color w:val="000000"/>
                <w:sz w:val="18"/>
                <w:szCs w:val="18"/>
              </w:rPr>
              <w:t xml:space="preserve">3 </w:t>
            </w:r>
            <w:r w:rsidRPr="00824781">
              <w:rPr>
                <w:color w:val="000000"/>
                <w:sz w:val="12"/>
                <w:szCs w:val="12"/>
              </w:rPr>
              <w:t>(навес двери)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BFC53B" w14:textId="77777777" w:rsidR="00D97640" w:rsidRPr="00824781"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FE450C" w14:textId="77777777" w:rsidR="00D97640" w:rsidRPr="00824781" w:rsidRDefault="00D97640" w:rsidP="003429EF">
            <w:pPr>
              <w:jc w:val="center"/>
              <w:rPr>
                <w:color w:val="000000"/>
                <w:sz w:val="18"/>
                <w:szCs w:val="18"/>
              </w:rPr>
            </w:pPr>
            <w:r w:rsidRPr="00824781">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ABA450" w14:textId="77777777" w:rsidR="00D97640" w:rsidRPr="00824781" w:rsidRDefault="00F75734" w:rsidP="003429EF">
            <w:pPr>
              <w:jc w:val="center"/>
              <w:rPr>
                <w:color w:val="000000"/>
                <w:sz w:val="18"/>
                <w:szCs w:val="18"/>
              </w:rPr>
            </w:pPr>
            <w:r>
              <w:rPr>
                <w:color w:val="000000"/>
                <w:sz w:val="18"/>
                <w:szCs w:val="18"/>
              </w:rPr>
              <w:t>1/0,75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CB91C9" w14:textId="77777777" w:rsidR="00D97640" w:rsidRPr="00824781" w:rsidRDefault="00D97640" w:rsidP="003429EF">
            <w:pPr>
              <w:jc w:val="center"/>
              <w:rPr>
                <w:color w:val="000000"/>
                <w:sz w:val="18"/>
                <w:szCs w:val="18"/>
              </w:rPr>
            </w:pPr>
          </w:p>
        </w:tc>
      </w:tr>
      <w:tr w:rsidR="00D97640" w:rsidRPr="0061183D" w14:paraId="6FA0A89B" w14:textId="77777777" w:rsidTr="00D36E2A">
        <w:trPr>
          <w:trHeight w:val="4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C977450" w14:textId="77777777" w:rsidR="00D97640" w:rsidRPr="0061183D" w:rsidRDefault="00D97640" w:rsidP="003429EF">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561713" w14:textId="77777777" w:rsidR="00D97640" w:rsidRDefault="00D97640" w:rsidP="003429EF">
            <w:pPr>
              <w:rPr>
                <w:color w:val="000000"/>
                <w:sz w:val="18"/>
                <w:szCs w:val="18"/>
              </w:rPr>
            </w:pPr>
            <w:r>
              <w:rPr>
                <w:color w:val="000000"/>
                <w:sz w:val="18"/>
                <w:szCs w:val="18"/>
              </w:rPr>
              <w:t>Помещения ЦДС</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C0110A" w14:textId="77777777" w:rsidR="00D97640" w:rsidRPr="0061183D"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5A7E02" w14:textId="77777777" w:rsidR="00D97640" w:rsidRDefault="00D97640" w:rsidP="003429EF">
            <w:pPr>
              <w:jc w:val="center"/>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7A0D03F" w14:textId="77777777" w:rsidR="00D97640" w:rsidRDefault="00D97640" w:rsidP="003429EF">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61B93B" w14:textId="77777777" w:rsidR="00D97640" w:rsidRDefault="00D97640" w:rsidP="003429EF">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0BFD0D" w14:textId="77777777" w:rsidR="00D97640" w:rsidRPr="00547044" w:rsidRDefault="00D97640" w:rsidP="003429EF">
            <w:pPr>
              <w:jc w:val="center"/>
              <w:rPr>
                <w:color w:val="000000"/>
                <w:sz w:val="18"/>
                <w:szCs w:val="18"/>
              </w:rPr>
            </w:pPr>
            <w:r>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F7B5C9" w14:textId="77777777" w:rsidR="00D97640" w:rsidRPr="00547044" w:rsidRDefault="00D97640" w:rsidP="003429EF">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305C698" w14:textId="77777777" w:rsidR="00D97640" w:rsidRDefault="00D97640" w:rsidP="003429EF">
            <w:pPr>
              <w:jc w:val="center"/>
              <w:rPr>
                <w:color w:val="000000"/>
                <w:sz w:val="18"/>
                <w:szCs w:val="18"/>
              </w:rPr>
            </w:pPr>
          </w:p>
        </w:tc>
      </w:tr>
    </w:tbl>
    <w:p w14:paraId="01713806" w14:textId="77777777" w:rsidR="00EB7CDD" w:rsidRPr="00547044" w:rsidRDefault="00EB7CDD" w:rsidP="00EB7CDD">
      <w:pPr>
        <w:tabs>
          <w:tab w:val="left" w:pos="284"/>
        </w:tabs>
        <w:jc w:val="both"/>
        <w:rPr>
          <w:rFonts w:asciiTheme="minorHAnsi" w:hAnsiTheme="minorHAnsi"/>
          <w:b/>
          <w:sz w:val="18"/>
          <w:szCs w:val="18"/>
        </w:rPr>
      </w:pPr>
    </w:p>
    <w:p w14:paraId="6F7EFF71" w14:textId="77777777" w:rsidR="00EB7CDD" w:rsidRPr="00547044" w:rsidRDefault="00EB7CDD" w:rsidP="00EB7CDD">
      <w:pPr>
        <w:tabs>
          <w:tab w:val="left" w:pos="284"/>
        </w:tabs>
        <w:jc w:val="both"/>
        <w:rPr>
          <w:rFonts w:asciiTheme="minorHAnsi" w:hAnsiTheme="minorHAnsi"/>
          <w:sz w:val="18"/>
          <w:szCs w:val="18"/>
        </w:rPr>
      </w:pPr>
      <w:r w:rsidRPr="00547044">
        <w:rPr>
          <w:rFonts w:asciiTheme="minorHAnsi" w:hAnsiTheme="minorHAnsi"/>
          <w:sz w:val="18"/>
          <w:szCs w:val="18"/>
        </w:rPr>
        <w:t xml:space="preserve">Примечание: </w:t>
      </w:r>
    </w:p>
    <w:p w14:paraId="761A73E8" w14:textId="77777777" w:rsidR="00EB7CDD" w:rsidRPr="00547044" w:rsidRDefault="00EB7CDD" w:rsidP="00EB7CDD">
      <w:pPr>
        <w:tabs>
          <w:tab w:val="left" w:pos="284"/>
        </w:tabs>
        <w:jc w:val="both"/>
        <w:rPr>
          <w:rFonts w:asciiTheme="minorHAnsi" w:hAnsiTheme="minorHAnsi"/>
          <w:sz w:val="18"/>
          <w:szCs w:val="18"/>
        </w:rPr>
      </w:pPr>
      <w:r w:rsidRPr="00547044">
        <w:rPr>
          <w:rFonts w:asciiTheme="minorHAnsi" w:hAnsiTheme="minorHAnsi"/>
          <w:sz w:val="18"/>
          <w:szCs w:val="18"/>
        </w:rPr>
        <w:t>*, ** - необходимо произвести точные размеры по месту</w:t>
      </w:r>
    </w:p>
    <w:p w14:paraId="6FDD7933" w14:textId="77777777" w:rsidR="00717DD3" w:rsidRDefault="00717DD3" w:rsidP="00717DD3">
      <w:pPr>
        <w:spacing w:line="190" w:lineRule="auto"/>
        <w:rPr>
          <w:rFonts w:ascii="Courier New" w:hAnsi="Courier New" w:cs="Courier New"/>
          <w:sz w:val="18"/>
        </w:rPr>
      </w:pPr>
    </w:p>
    <w:p w14:paraId="1E7F855A" w14:textId="77777777"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14:paraId="2B3AAD4F" w14:textId="77777777" w:rsidTr="00717DD3">
        <w:trPr>
          <w:trHeight w:val="119"/>
        </w:trPr>
        <w:tc>
          <w:tcPr>
            <w:tcW w:w="4143" w:type="dxa"/>
          </w:tcPr>
          <w:p w14:paraId="1D2B8FDC" w14:textId="77777777" w:rsidR="00717DD3" w:rsidRPr="00A43830" w:rsidRDefault="00717DD3" w:rsidP="00717DD3">
            <w:pPr>
              <w:rPr>
                <w:b/>
                <w:szCs w:val="20"/>
              </w:rPr>
            </w:pPr>
            <w:r w:rsidRPr="00A43830">
              <w:rPr>
                <w:b/>
                <w:szCs w:val="20"/>
              </w:rPr>
              <w:t>«Подрядчик»</w:t>
            </w:r>
          </w:p>
        </w:tc>
      </w:tr>
      <w:tr w:rsidR="00717DD3" w:rsidRPr="00A43830" w14:paraId="26980533" w14:textId="77777777" w:rsidTr="00717DD3">
        <w:trPr>
          <w:trHeight w:val="1980"/>
        </w:trPr>
        <w:tc>
          <w:tcPr>
            <w:tcW w:w="4143" w:type="dxa"/>
          </w:tcPr>
          <w:p w14:paraId="051786FF" w14:textId="77777777" w:rsidR="00717DD3" w:rsidRPr="00A43830" w:rsidRDefault="00717DD3" w:rsidP="00717DD3">
            <w:pPr>
              <w:rPr>
                <w:b/>
                <w:color w:val="000000"/>
                <w:szCs w:val="20"/>
              </w:rPr>
            </w:pPr>
            <w:r w:rsidRPr="00A43830">
              <w:rPr>
                <w:b/>
                <w:color w:val="000000"/>
                <w:szCs w:val="20"/>
              </w:rPr>
              <w:t xml:space="preserve"> </w:t>
            </w:r>
          </w:p>
          <w:p w14:paraId="72A28933" w14:textId="77777777" w:rsidR="00717DD3" w:rsidRDefault="00717DD3" w:rsidP="00717DD3">
            <w:pPr>
              <w:ind w:right="-108"/>
              <w:rPr>
                <w:b/>
                <w:szCs w:val="20"/>
              </w:rPr>
            </w:pPr>
          </w:p>
          <w:p w14:paraId="60765BF1" w14:textId="77777777" w:rsidR="00717DD3" w:rsidRPr="00A43830" w:rsidRDefault="00717DD3" w:rsidP="00717DD3">
            <w:pPr>
              <w:ind w:right="-108"/>
              <w:rPr>
                <w:b/>
                <w:szCs w:val="20"/>
              </w:rPr>
            </w:pPr>
          </w:p>
          <w:p w14:paraId="37B2147A" w14:textId="77777777" w:rsidR="00717DD3" w:rsidRPr="00A43830" w:rsidRDefault="00717DD3" w:rsidP="00717DD3">
            <w:pPr>
              <w:jc w:val="both"/>
              <w:rPr>
                <w:b/>
                <w:bCs/>
                <w:szCs w:val="20"/>
              </w:rPr>
            </w:pPr>
            <w:r w:rsidRPr="00A43830">
              <w:rPr>
                <w:b/>
                <w:bCs/>
                <w:szCs w:val="20"/>
              </w:rPr>
              <w:t xml:space="preserve">    </w:t>
            </w:r>
          </w:p>
          <w:p w14:paraId="45C863B0" w14:textId="77777777" w:rsidR="00717DD3" w:rsidRDefault="00717DD3" w:rsidP="00717DD3">
            <w:pPr>
              <w:jc w:val="both"/>
              <w:rPr>
                <w:b/>
                <w:bCs/>
                <w:szCs w:val="20"/>
              </w:rPr>
            </w:pPr>
          </w:p>
          <w:p w14:paraId="33A528D6" w14:textId="77777777" w:rsidR="00717DD3" w:rsidRDefault="00717DD3" w:rsidP="00717DD3">
            <w:pPr>
              <w:jc w:val="both"/>
              <w:rPr>
                <w:b/>
                <w:bCs/>
                <w:szCs w:val="20"/>
              </w:rPr>
            </w:pPr>
          </w:p>
          <w:p w14:paraId="621C61AC" w14:textId="77777777" w:rsidR="00717DD3" w:rsidRPr="00A43830" w:rsidRDefault="00717DD3" w:rsidP="002D7736">
            <w:pPr>
              <w:jc w:val="both"/>
              <w:rPr>
                <w:b/>
                <w:bCs/>
                <w:szCs w:val="20"/>
              </w:rPr>
            </w:pPr>
          </w:p>
          <w:p w14:paraId="75DBEBB5" w14:textId="77777777"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14:paraId="10EE71FF" w14:textId="77777777" w:rsidR="00717DD3" w:rsidRPr="00A43830" w:rsidRDefault="00717DD3" w:rsidP="00717DD3">
            <w:pPr>
              <w:rPr>
                <w:b/>
                <w:szCs w:val="20"/>
              </w:rPr>
            </w:pPr>
          </w:p>
        </w:tc>
      </w:tr>
    </w:tbl>
    <w:p w14:paraId="310C4CE5" w14:textId="77777777"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14:paraId="45259D49" w14:textId="77777777" w:rsidTr="00717DD3">
        <w:trPr>
          <w:trHeight w:val="119"/>
        </w:trPr>
        <w:tc>
          <w:tcPr>
            <w:tcW w:w="4143" w:type="dxa"/>
          </w:tcPr>
          <w:p w14:paraId="3FEEBF17" w14:textId="77777777" w:rsidR="00717DD3" w:rsidRPr="003C641B" w:rsidRDefault="00717DD3" w:rsidP="00717DD3">
            <w:pPr>
              <w:rPr>
                <w:b/>
              </w:rPr>
            </w:pPr>
            <w:r w:rsidRPr="003C641B">
              <w:rPr>
                <w:b/>
              </w:rPr>
              <w:t>«Заказчик»</w:t>
            </w:r>
          </w:p>
        </w:tc>
      </w:tr>
      <w:tr w:rsidR="00717DD3" w:rsidRPr="003C641B" w14:paraId="2E7589E3" w14:textId="77777777" w:rsidTr="00717DD3">
        <w:trPr>
          <w:trHeight w:val="1980"/>
        </w:trPr>
        <w:tc>
          <w:tcPr>
            <w:tcW w:w="4143" w:type="dxa"/>
          </w:tcPr>
          <w:p w14:paraId="4F0FE1BF" w14:textId="77777777" w:rsidR="00717DD3" w:rsidRPr="003C641B" w:rsidRDefault="00717DD3" w:rsidP="00717DD3">
            <w:pPr>
              <w:rPr>
                <w:b/>
              </w:rPr>
            </w:pPr>
            <w:r w:rsidRPr="003C641B">
              <w:rPr>
                <w:b/>
              </w:rPr>
              <w:t>АО «Северо-Казахстанская</w:t>
            </w:r>
          </w:p>
          <w:p w14:paraId="2F542944" w14:textId="77777777"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14:paraId="4ABFD71D" w14:textId="77777777" w:rsidR="00717DD3" w:rsidRPr="003C641B" w:rsidRDefault="00717DD3" w:rsidP="00717DD3">
            <w:pPr>
              <w:jc w:val="both"/>
              <w:rPr>
                <w:b/>
              </w:rPr>
            </w:pPr>
            <w:r w:rsidRPr="003C641B">
              <w:rPr>
                <w:b/>
              </w:rPr>
              <w:t xml:space="preserve">Генеральный директор </w:t>
            </w:r>
          </w:p>
          <w:p w14:paraId="3CAC6354" w14:textId="77777777" w:rsidR="00717DD3" w:rsidRPr="003C641B" w:rsidRDefault="00717DD3" w:rsidP="00717DD3">
            <w:pPr>
              <w:jc w:val="both"/>
              <w:rPr>
                <w:b/>
                <w:bCs/>
              </w:rPr>
            </w:pPr>
            <w:r w:rsidRPr="003C641B">
              <w:rPr>
                <w:b/>
                <w:bCs/>
              </w:rPr>
              <w:t xml:space="preserve">   </w:t>
            </w:r>
          </w:p>
          <w:p w14:paraId="3C6B67A8" w14:textId="77777777"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14:paraId="7F745F36" w14:textId="77777777" w:rsidR="00717DD3" w:rsidRPr="003C641B" w:rsidRDefault="00717DD3" w:rsidP="00717DD3">
            <w:pPr>
              <w:rPr>
                <w:b/>
              </w:rPr>
            </w:pPr>
          </w:p>
        </w:tc>
      </w:tr>
      <w:tr w:rsidR="00717DD3" w:rsidRPr="003C641B" w14:paraId="65FF8A56" w14:textId="77777777" w:rsidTr="00717DD3">
        <w:trPr>
          <w:trHeight w:val="119"/>
        </w:trPr>
        <w:tc>
          <w:tcPr>
            <w:tcW w:w="4143" w:type="dxa"/>
          </w:tcPr>
          <w:p w14:paraId="6E379943" w14:textId="77777777" w:rsidR="00717DD3" w:rsidRPr="003C641B" w:rsidRDefault="00717DD3" w:rsidP="00717DD3">
            <w:pPr>
              <w:rPr>
                <w:b/>
                <w:szCs w:val="20"/>
              </w:rPr>
            </w:pPr>
          </w:p>
        </w:tc>
      </w:tr>
      <w:tr w:rsidR="00717DD3" w:rsidRPr="003C641B" w14:paraId="7C3060F3" w14:textId="77777777" w:rsidTr="00717DD3">
        <w:trPr>
          <w:trHeight w:val="126"/>
        </w:trPr>
        <w:tc>
          <w:tcPr>
            <w:tcW w:w="4143" w:type="dxa"/>
          </w:tcPr>
          <w:p w14:paraId="176AEDC5" w14:textId="77777777" w:rsidR="00717DD3" w:rsidRPr="003C641B" w:rsidRDefault="00717DD3" w:rsidP="00717DD3">
            <w:pPr>
              <w:rPr>
                <w:b/>
                <w:szCs w:val="20"/>
              </w:rPr>
            </w:pPr>
          </w:p>
        </w:tc>
      </w:tr>
      <w:tr w:rsidR="00D97640" w:rsidRPr="003C641B" w14:paraId="3E6C09A4" w14:textId="77777777" w:rsidTr="00717DD3">
        <w:trPr>
          <w:trHeight w:val="126"/>
        </w:trPr>
        <w:tc>
          <w:tcPr>
            <w:tcW w:w="4143" w:type="dxa"/>
          </w:tcPr>
          <w:p w14:paraId="670447EE" w14:textId="77777777" w:rsidR="00D97640" w:rsidRDefault="00D97640" w:rsidP="00717DD3">
            <w:pPr>
              <w:rPr>
                <w:b/>
                <w:szCs w:val="20"/>
              </w:rPr>
            </w:pPr>
          </w:p>
          <w:p w14:paraId="2A4866D4" w14:textId="77777777" w:rsidR="00D97640" w:rsidRDefault="00D97640" w:rsidP="00717DD3">
            <w:pPr>
              <w:rPr>
                <w:b/>
                <w:szCs w:val="20"/>
              </w:rPr>
            </w:pPr>
          </w:p>
          <w:p w14:paraId="369DA609" w14:textId="77777777" w:rsidR="00D97640" w:rsidRDefault="00D97640" w:rsidP="00717DD3">
            <w:pPr>
              <w:rPr>
                <w:b/>
                <w:szCs w:val="20"/>
              </w:rPr>
            </w:pPr>
          </w:p>
          <w:p w14:paraId="58F78AFF" w14:textId="77777777" w:rsidR="00D97640" w:rsidRDefault="00D97640" w:rsidP="00717DD3">
            <w:pPr>
              <w:rPr>
                <w:b/>
                <w:szCs w:val="20"/>
              </w:rPr>
            </w:pPr>
          </w:p>
          <w:p w14:paraId="2B9C4FC6" w14:textId="77777777" w:rsidR="00D97640" w:rsidRDefault="00D97640" w:rsidP="00717DD3">
            <w:pPr>
              <w:rPr>
                <w:b/>
                <w:szCs w:val="20"/>
              </w:rPr>
            </w:pPr>
          </w:p>
          <w:p w14:paraId="26AD316D" w14:textId="77777777" w:rsidR="00D97640" w:rsidRDefault="00D97640" w:rsidP="00717DD3">
            <w:pPr>
              <w:rPr>
                <w:b/>
                <w:szCs w:val="20"/>
              </w:rPr>
            </w:pPr>
          </w:p>
          <w:p w14:paraId="5D4DFBE9" w14:textId="77777777" w:rsidR="00D97640" w:rsidRDefault="00D97640" w:rsidP="00717DD3">
            <w:pPr>
              <w:rPr>
                <w:b/>
                <w:szCs w:val="20"/>
              </w:rPr>
            </w:pPr>
          </w:p>
          <w:p w14:paraId="13C60745" w14:textId="77777777" w:rsidR="00D97640" w:rsidRDefault="00D97640" w:rsidP="00717DD3">
            <w:pPr>
              <w:rPr>
                <w:b/>
                <w:szCs w:val="20"/>
              </w:rPr>
            </w:pPr>
          </w:p>
          <w:p w14:paraId="2F118B94" w14:textId="77777777" w:rsidR="00D97640" w:rsidRDefault="00D97640" w:rsidP="00717DD3">
            <w:pPr>
              <w:rPr>
                <w:b/>
                <w:szCs w:val="20"/>
              </w:rPr>
            </w:pPr>
          </w:p>
          <w:p w14:paraId="4F24785E" w14:textId="77777777" w:rsidR="00D97640" w:rsidRDefault="00D97640" w:rsidP="00717DD3">
            <w:pPr>
              <w:rPr>
                <w:b/>
                <w:szCs w:val="20"/>
              </w:rPr>
            </w:pPr>
          </w:p>
          <w:p w14:paraId="452A928D" w14:textId="77777777" w:rsidR="00D97640" w:rsidRDefault="00D97640" w:rsidP="00717DD3">
            <w:pPr>
              <w:rPr>
                <w:b/>
                <w:szCs w:val="20"/>
              </w:rPr>
            </w:pPr>
          </w:p>
          <w:p w14:paraId="0D45145A" w14:textId="77777777" w:rsidR="00D97640" w:rsidRDefault="00D97640" w:rsidP="00717DD3">
            <w:pPr>
              <w:rPr>
                <w:b/>
                <w:szCs w:val="20"/>
              </w:rPr>
            </w:pPr>
          </w:p>
          <w:p w14:paraId="2E2A6E1A" w14:textId="77777777" w:rsidR="00D97640" w:rsidRDefault="00D97640" w:rsidP="00717DD3">
            <w:pPr>
              <w:rPr>
                <w:b/>
                <w:szCs w:val="20"/>
              </w:rPr>
            </w:pPr>
          </w:p>
          <w:p w14:paraId="2CCEB822" w14:textId="77777777" w:rsidR="00D97640" w:rsidRDefault="00D97640" w:rsidP="00717DD3">
            <w:pPr>
              <w:rPr>
                <w:b/>
                <w:szCs w:val="20"/>
              </w:rPr>
            </w:pPr>
          </w:p>
          <w:p w14:paraId="117ABE48" w14:textId="77777777" w:rsidR="00D97640" w:rsidRDefault="00D97640" w:rsidP="00717DD3">
            <w:pPr>
              <w:rPr>
                <w:b/>
                <w:szCs w:val="20"/>
              </w:rPr>
            </w:pPr>
          </w:p>
          <w:p w14:paraId="2CE28009" w14:textId="77777777" w:rsidR="00D97640" w:rsidRDefault="00D97640" w:rsidP="00717DD3">
            <w:pPr>
              <w:rPr>
                <w:b/>
                <w:szCs w:val="20"/>
              </w:rPr>
            </w:pPr>
          </w:p>
          <w:p w14:paraId="0856B5BC" w14:textId="77777777" w:rsidR="00D97640" w:rsidRDefault="00D97640" w:rsidP="00717DD3">
            <w:pPr>
              <w:rPr>
                <w:b/>
                <w:szCs w:val="20"/>
              </w:rPr>
            </w:pPr>
          </w:p>
          <w:p w14:paraId="0186A652" w14:textId="77777777" w:rsidR="00D97640" w:rsidRDefault="00D97640" w:rsidP="00717DD3">
            <w:pPr>
              <w:rPr>
                <w:b/>
                <w:szCs w:val="20"/>
              </w:rPr>
            </w:pPr>
          </w:p>
          <w:p w14:paraId="25A75409" w14:textId="77777777" w:rsidR="00D97640" w:rsidRDefault="00D97640" w:rsidP="00717DD3">
            <w:pPr>
              <w:rPr>
                <w:b/>
                <w:szCs w:val="20"/>
              </w:rPr>
            </w:pPr>
          </w:p>
          <w:p w14:paraId="1F4F923F" w14:textId="77777777" w:rsidR="00D97640" w:rsidRDefault="00D97640" w:rsidP="00717DD3">
            <w:pPr>
              <w:rPr>
                <w:b/>
                <w:szCs w:val="20"/>
              </w:rPr>
            </w:pPr>
          </w:p>
          <w:p w14:paraId="4AAA49F9" w14:textId="77777777" w:rsidR="00D97640" w:rsidRDefault="00D97640" w:rsidP="00717DD3">
            <w:pPr>
              <w:rPr>
                <w:b/>
                <w:szCs w:val="20"/>
              </w:rPr>
            </w:pPr>
          </w:p>
          <w:p w14:paraId="01E4B7CE" w14:textId="77777777" w:rsidR="00D97640" w:rsidRPr="003C641B" w:rsidRDefault="00D97640" w:rsidP="00717DD3">
            <w:pPr>
              <w:rPr>
                <w:b/>
                <w:szCs w:val="20"/>
              </w:rPr>
            </w:pPr>
          </w:p>
        </w:tc>
      </w:tr>
    </w:tbl>
    <w:tbl>
      <w:tblPr>
        <w:tblW w:w="10080" w:type="dxa"/>
        <w:tblInd w:w="93" w:type="dxa"/>
        <w:tblLook w:val="04A0" w:firstRow="1" w:lastRow="0" w:firstColumn="1" w:lastColumn="0" w:noHBand="0" w:noVBand="1"/>
      </w:tblPr>
      <w:tblGrid>
        <w:gridCol w:w="10080"/>
      </w:tblGrid>
      <w:tr w:rsidR="00627E07" w:rsidRPr="00717DD3" w14:paraId="01B4E30D" w14:textId="77777777" w:rsidTr="00627E07">
        <w:trPr>
          <w:trHeight w:val="255"/>
        </w:trPr>
        <w:tc>
          <w:tcPr>
            <w:tcW w:w="10080" w:type="dxa"/>
            <w:tcBorders>
              <w:top w:val="nil"/>
              <w:left w:val="nil"/>
              <w:bottom w:val="nil"/>
              <w:right w:val="nil"/>
            </w:tcBorders>
            <w:shd w:val="clear" w:color="auto" w:fill="auto"/>
            <w:noWrap/>
            <w:vAlign w:val="center"/>
            <w:hideMark/>
          </w:tcPr>
          <w:p w14:paraId="51BAAE13" w14:textId="77777777" w:rsidR="00627E07" w:rsidRPr="00627E07" w:rsidRDefault="00EB7CDD" w:rsidP="00627E07">
            <w:pPr>
              <w:jc w:val="right"/>
              <w:rPr>
                <w:sz w:val="20"/>
                <w:szCs w:val="20"/>
                <w:lang w:val="en-US"/>
              </w:rPr>
            </w:pPr>
            <w:r>
              <w:rPr>
                <w:sz w:val="20"/>
                <w:szCs w:val="20"/>
              </w:rPr>
              <w:lastRenderedPageBreak/>
              <w:t>П</w:t>
            </w:r>
            <w:r w:rsidR="00627E07" w:rsidRPr="00717DD3">
              <w:rPr>
                <w:sz w:val="20"/>
                <w:szCs w:val="20"/>
              </w:rPr>
              <w:t>риложение №</w:t>
            </w:r>
            <w:r w:rsidR="00627E07">
              <w:rPr>
                <w:sz w:val="20"/>
                <w:szCs w:val="20"/>
                <w:lang w:val="en-US"/>
              </w:rPr>
              <w:t>3</w:t>
            </w:r>
          </w:p>
        </w:tc>
      </w:tr>
      <w:tr w:rsidR="00627E07" w:rsidRPr="00717DD3" w14:paraId="767C7EE7" w14:textId="77777777" w:rsidTr="00627E07">
        <w:trPr>
          <w:trHeight w:val="255"/>
        </w:trPr>
        <w:tc>
          <w:tcPr>
            <w:tcW w:w="10080" w:type="dxa"/>
            <w:tcBorders>
              <w:top w:val="nil"/>
              <w:left w:val="nil"/>
              <w:bottom w:val="nil"/>
              <w:right w:val="nil"/>
            </w:tcBorders>
            <w:shd w:val="clear" w:color="auto" w:fill="auto"/>
            <w:noWrap/>
            <w:vAlign w:val="center"/>
            <w:hideMark/>
          </w:tcPr>
          <w:p w14:paraId="13771C87" w14:textId="77777777" w:rsidR="00627E07" w:rsidRDefault="00627E07" w:rsidP="00627E07">
            <w:pPr>
              <w:jc w:val="right"/>
              <w:rPr>
                <w:sz w:val="20"/>
                <w:szCs w:val="20"/>
                <w:lang w:val="en-US"/>
              </w:rPr>
            </w:pPr>
            <w:r w:rsidRPr="00717DD3">
              <w:rPr>
                <w:sz w:val="20"/>
                <w:szCs w:val="20"/>
              </w:rPr>
              <w:t>к договору</w:t>
            </w:r>
          </w:p>
          <w:p w14:paraId="5B8E205D" w14:textId="77777777" w:rsidR="00627E07" w:rsidRPr="00717DD3" w:rsidRDefault="00627E07" w:rsidP="002E66A8">
            <w:pPr>
              <w:jc w:val="right"/>
              <w:rPr>
                <w:sz w:val="20"/>
                <w:szCs w:val="20"/>
              </w:rPr>
            </w:pPr>
            <w:r>
              <w:rPr>
                <w:sz w:val="20"/>
                <w:szCs w:val="20"/>
              </w:rPr>
              <w:t>№</w:t>
            </w:r>
            <w:r w:rsidRPr="00717DD3">
              <w:rPr>
                <w:sz w:val="20"/>
                <w:szCs w:val="20"/>
              </w:rPr>
              <w:t>_______ от  "___" _______ 202</w:t>
            </w:r>
            <w:r w:rsidR="002E66A8">
              <w:rPr>
                <w:sz w:val="20"/>
                <w:szCs w:val="20"/>
              </w:rPr>
              <w:t>1</w:t>
            </w:r>
            <w:r w:rsidRPr="00717DD3">
              <w:rPr>
                <w:sz w:val="20"/>
                <w:szCs w:val="20"/>
              </w:rPr>
              <w:t>г.</w:t>
            </w:r>
          </w:p>
        </w:tc>
      </w:tr>
    </w:tbl>
    <w:p w14:paraId="211D4C12" w14:textId="77777777"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850"/>
        <w:gridCol w:w="851"/>
        <w:gridCol w:w="850"/>
        <w:gridCol w:w="851"/>
        <w:gridCol w:w="380"/>
        <w:gridCol w:w="840"/>
        <w:gridCol w:w="820"/>
        <w:gridCol w:w="236"/>
        <w:gridCol w:w="604"/>
        <w:gridCol w:w="238"/>
      </w:tblGrid>
      <w:tr w:rsidR="00627E07" w:rsidRPr="00627E07" w14:paraId="10AF050E" w14:textId="77777777" w:rsidTr="00627E07">
        <w:trPr>
          <w:trHeight w:val="315"/>
        </w:trPr>
        <w:tc>
          <w:tcPr>
            <w:tcW w:w="10363" w:type="dxa"/>
            <w:gridSpan w:val="12"/>
            <w:tcBorders>
              <w:top w:val="nil"/>
              <w:left w:val="nil"/>
              <w:bottom w:val="nil"/>
              <w:right w:val="nil"/>
            </w:tcBorders>
            <w:shd w:val="clear" w:color="auto" w:fill="auto"/>
            <w:noWrap/>
            <w:hideMark/>
          </w:tcPr>
          <w:p w14:paraId="7BFC1498" w14:textId="77777777"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14:paraId="28BF0742" w14:textId="77777777" w:rsidTr="00627E07">
        <w:trPr>
          <w:trHeight w:val="315"/>
        </w:trPr>
        <w:tc>
          <w:tcPr>
            <w:tcW w:w="10363" w:type="dxa"/>
            <w:gridSpan w:val="12"/>
            <w:tcBorders>
              <w:top w:val="nil"/>
              <w:left w:val="nil"/>
              <w:bottom w:val="nil"/>
              <w:right w:val="nil"/>
            </w:tcBorders>
            <w:shd w:val="clear" w:color="auto" w:fill="auto"/>
            <w:noWrap/>
            <w:hideMark/>
          </w:tcPr>
          <w:p w14:paraId="2561AB0D" w14:textId="77777777" w:rsidR="002E66A8" w:rsidRDefault="002E66A8" w:rsidP="002E66A8">
            <w:pPr>
              <w:jc w:val="center"/>
              <w:rPr>
                <w:b/>
                <w:bCs/>
                <w:sz w:val="22"/>
                <w:szCs w:val="22"/>
              </w:rPr>
            </w:pPr>
            <w:r>
              <w:rPr>
                <w:b/>
                <w:bCs/>
                <w:sz w:val="22"/>
                <w:szCs w:val="22"/>
              </w:rPr>
              <w:t>на с</w:t>
            </w:r>
            <w:r w:rsidRPr="002E66A8">
              <w:rPr>
                <w:b/>
                <w:bCs/>
                <w:sz w:val="22"/>
                <w:szCs w:val="22"/>
              </w:rPr>
              <w:t>троительно-монтажные работы по ремонту и регулировке</w:t>
            </w:r>
          </w:p>
          <w:p w14:paraId="2EEBD7B5" w14:textId="77777777" w:rsidR="00627E07" w:rsidRPr="00627E07" w:rsidRDefault="002E66A8" w:rsidP="002E66A8">
            <w:pPr>
              <w:jc w:val="center"/>
              <w:rPr>
                <w:b/>
                <w:bCs/>
                <w:sz w:val="22"/>
                <w:szCs w:val="22"/>
              </w:rPr>
            </w:pPr>
            <w:r w:rsidRPr="002E66A8">
              <w:rPr>
                <w:b/>
                <w:bCs/>
                <w:sz w:val="22"/>
                <w:szCs w:val="22"/>
              </w:rPr>
              <w:t>металлопластиковых конструкций</w:t>
            </w:r>
          </w:p>
        </w:tc>
      </w:tr>
      <w:tr w:rsidR="00627E07" w:rsidRPr="00627E07" w14:paraId="67D73001" w14:textId="77777777" w:rsidTr="00627E07">
        <w:trPr>
          <w:trHeight w:val="255"/>
        </w:trPr>
        <w:tc>
          <w:tcPr>
            <w:tcW w:w="445" w:type="dxa"/>
            <w:tcBorders>
              <w:top w:val="nil"/>
              <w:left w:val="nil"/>
              <w:bottom w:val="nil"/>
              <w:right w:val="nil"/>
            </w:tcBorders>
            <w:shd w:val="clear" w:color="auto" w:fill="auto"/>
            <w:noWrap/>
            <w:hideMark/>
          </w:tcPr>
          <w:p w14:paraId="438633E9"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0E824FAF" w14:textId="77777777"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14:paraId="38379E7A"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48C7871C"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29972061"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25C1EF99"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1C118991" w14:textId="77777777" w:rsidR="00627E07" w:rsidRPr="00627E07" w:rsidRDefault="00627E07" w:rsidP="00627E07">
            <w:pPr>
              <w:rPr>
                <w:sz w:val="22"/>
                <w:szCs w:val="22"/>
              </w:rPr>
            </w:pPr>
          </w:p>
        </w:tc>
      </w:tr>
      <w:tr w:rsidR="00627E07" w:rsidRPr="00627E07" w14:paraId="552874A5" w14:textId="77777777" w:rsidTr="00627E07">
        <w:trPr>
          <w:trHeight w:val="255"/>
        </w:trPr>
        <w:tc>
          <w:tcPr>
            <w:tcW w:w="445" w:type="dxa"/>
            <w:tcBorders>
              <w:top w:val="nil"/>
              <w:left w:val="nil"/>
              <w:bottom w:val="nil"/>
              <w:right w:val="nil"/>
            </w:tcBorders>
            <w:shd w:val="clear" w:color="auto" w:fill="auto"/>
            <w:noWrap/>
            <w:hideMark/>
          </w:tcPr>
          <w:p w14:paraId="45597646" w14:textId="77777777"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14:paraId="141B2217" w14:textId="77777777"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14:paraId="6FF78AD8"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06966D0B"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53E1FA1D"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1F451071"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379473BA" w14:textId="77777777" w:rsidR="00627E07" w:rsidRPr="00627E07" w:rsidRDefault="00627E07" w:rsidP="00627E07">
            <w:pPr>
              <w:rPr>
                <w:sz w:val="22"/>
                <w:szCs w:val="22"/>
              </w:rPr>
            </w:pPr>
          </w:p>
        </w:tc>
      </w:tr>
      <w:tr w:rsidR="00627E07" w:rsidRPr="00627E07" w14:paraId="7BCEE9E6" w14:textId="7777777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14:paraId="0C0FC220" w14:textId="77777777"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14:paraId="5396F37B" w14:textId="77777777"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4"/>
            <w:tcBorders>
              <w:top w:val="single" w:sz="4" w:space="0" w:color="auto"/>
              <w:left w:val="nil"/>
              <w:bottom w:val="single" w:sz="4" w:space="0" w:color="auto"/>
              <w:right w:val="nil"/>
            </w:tcBorders>
            <w:shd w:val="clear" w:color="auto" w:fill="auto"/>
            <w:vAlign w:val="center"/>
            <w:hideMark/>
          </w:tcPr>
          <w:p w14:paraId="610795D1" w14:textId="77777777" w:rsidR="00627E07" w:rsidRPr="00627E07" w:rsidRDefault="00627E07" w:rsidP="002E66A8">
            <w:pPr>
              <w:jc w:val="center"/>
              <w:rPr>
                <w:sz w:val="22"/>
                <w:szCs w:val="22"/>
              </w:rPr>
            </w:pPr>
            <w:r w:rsidRPr="00627E07">
              <w:rPr>
                <w:sz w:val="22"/>
                <w:szCs w:val="22"/>
              </w:rPr>
              <w:t>202</w:t>
            </w:r>
            <w:r w:rsidR="002E66A8">
              <w:rPr>
                <w:sz w:val="22"/>
                <w:szCs w:val="22"/>
              </w:rPr>
              <w:t>1</w:t>
            </w:r>
            <w:r w:rsidRPr="00627E07">
              <w:rPr>
                <w:sz w:val="22"/>
                <w:szCs w:val="22"/>
              </w:rPr>
              <w:t xml:space="preserve">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14:paraId="7B0B4E7C" w14:textId="77777777"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14:paraId="08EB3284" w14:textId="77777777"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14:paraId="4BF00A53" w14:textId="77777777"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14:paraId="52C8F009" w14:textId="77777777" w:rsidR="00781814" w:rsidRPr="00627E07" w:rsidRDefault="00781814" w:rsidP="00627E07">
            <w:pPr>
              <w:rPr>
                <w:b/>
                <w:bCs/>
                <w:sz w:val="22"/>
                <w:szCs w:val="22"/>
              </w:rPr>
            </w:pPr>
          </w:p>
        </w:tc>
        <w:tc>
          <w:tcPr>
            <w:tcW w:w="3402" w:type="dxa"/>
            <w:gridSpan w:val="4"/>
            <w:tcBorders>
              <w:top w:val="nil"/>
              <w:left w:val="nil"/>
              <w:bottom w:val="single" w:sz="4" w:space="0" w:color="auto"/>
              <w:right w:val="single" w:sz="4" w:space="0" w:color="auto"/>
            </w:tcBorders>
            <w:shd w:val="clear" w:color="auto" w:fill="auto"/>
            <w:vAlign w:val="center"/>
            <w:hideMark/>
          </w:tcPr>
          <w:p w14:paraId="01AD79F7" w14:textId="77777777" w:rsidR="00781814" w:rsidRPr="00627E07" w:rsidRDefault="0086002F" w:rsidP="00627E07">
            <w:pPr>
              <w:jc w:val="center"/>
              <w:rPr>
                <w:sz w:val="22"/>
                <w:szCs w:val="22"/>
              </w:rPr>
            </w:pPr>
            <w:r>
              <w:rPr>
                <w:sz w:val="22"/>
                <w:szCs w:val="22"/>
              </w:rPr>
              <w:t>Дней (календарных)</w:t>
            </w:r>
          </w:p>
        </w:tc>
        <w:tc>
          <w:tcPr>
            <w:tcW w:w="3118" w:type="dxa"/>
            <w:gridSpan w:val="6"/>
            <w:vMerge/>
            <w:tcBorders>
              <w:top w:val="single" w:sz="4" w:space="0" w:color="auto"/>
              <w:left w:val="single" w:sz="4" w:space="0" w:color="auto"/>
              <w:bottom w:val="nil"/>
              <w:right w:val="single" w:sz="4" w:space="0" w:color="auto"/>
            </w:tcBorders>
            <w:vAlign w:val="center"/>
            <w:hideMark/>
          </w:tcPr>
          <w:p w14:paraId="772CB365" w14:textId="77777777" w:rsidR="00781814" w:rsidRPr="00627E07" w:rsidRDefault="00781814" w:rsidP="00627E07">
            <w:pPr>
              <w:rPr>
                <w:b/>
                <w:bCs/>
                <w:sz w:val="22"/>
                <w:szCs w:val="22"/>
              </w:rPr>
            </w:pPr>
          </w:p>
        </w:tc>
      </w:tr>
      <w:tr w:rsidR="0086002F" w:rsidRPr="00642BC2" w14:paraId="017D9C84" w14:textId="77777777" w:rsidTr="003429EF">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FDB012" w14:textId="77777777" w:rsidR="0086002F" w:rsidRPr="00627E07" w:rsidRDefault="0086002F"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14:paraId="3C586C45" w14:textId="77777777"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273E62B8" w14:textId="77777777" w:rsidR="0086002F" w:rsidRPr="00627E07" w:rsidRDefault="0086002F" w:rsidP="0086002F">
            <w:pPr>
              <w:jc w:val="center"/>
              <w:rPr>
                <w:sz w:val="22"/>
                <w:szCs w:val="22"/>
              </w:rPr>
            </w:pPr>
            <w:r>
              <w:rPr>
                <w:sz w:val="22"/>
                <w:szCs w:val="22"/>
              </w:rPr>
              <w:t>1-15</w:t>
            </w: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1F5DE38B" w14:textId="77777777" w:rsidR="0086002F" w:rsidRPr="00627E07" w:rsidRDefault="0086002F" w:rsidP="0086002F">
            <w:pPr>
              <w:jc w:val="center"/>
              <w:rPr>
                <w:sz w:val="22"/>
                <w:szCs w:val="22"/>
              </w:rPr>
            </w:pPr>
            <w:r>
              <w:rPr>
                <w:sz w:val="22"/>
                <w:szCs w:val="22"/>
              </w:rPr>
              <w:t>16-30</w:t>
            </w: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FEF15E6" w14:textId="77777777" w:rsidR="0086002F" w:rsidRPr="00627E07" w:rsidRDefault="0086002F" w:rsidP="0086002F">
            <w:pPr>
              <w:jc w:val="center"/>
              <w:rPr>
                <w:sz w:val="22"/>
                <w:szCs w:val="22"/>
              </w:rPr>
            </w:pPr>
            <w:r>
              <w:rPr>
                <w:sz w:val="22"/>
                <w:szCs w:val="22"/>
              </w:rPr>
              <w:t>31-45</w:t>
            </w: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4228008E" w14:textId="77777777" w:rsidR="0086002F" w:rsidRPr="00627E07" w:rsidRDefault="0086002F" w:rsidP="00627E07">
            <w:pPr>
              <w:jc w:val="center"/>
              <w:rPr>
                <w:sz w:val="22"/>
                <w:szCs w:val="22"/>
              </w:rPr>
            </w:pPr>
            <w:r>
              <w:rPr>
                <w:sz w:val="22"/>
                <w:szCs w:val="22"/>
              </w:rPr>
              <w:t>46-60</w:t>
            </w: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13AA25EC" w14:textId="77777777" w:rsidR="0086002F" w:rsidRPr="00627E07" w:rsidRDefault="0086002F" w:rsidP="00627E07">
            <w:pPr>
              <w:jc w:val="center"/>
              <w:rPr>
                <w:sz w:val="22"/>
                <w:szCs w:val="22"/>
              </w:rPr>
            </w:pPr>
            <w:r w:rsidRPr="00627E07">
              <w:rPr>
                <w:sz w:val="22"/>
                <w:szCs w:val="22"/>
              </w:rPr>
              <w:t> </w:t>
            </w:r>
          </w:p>
        </w:tc>
      </w:tr>
      <w:tr w:rsidR="0086002F" w:rsidRPr="00642BC2" w14:paraId="3F1A481C" w14:textId="77777777" w:rsidTr="003429EF">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AEA15E5" w14:textId="77777777" w:rsidR="0086002F" w:rsidRPr="00627E07" w:rsidRDefault="0086002F"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14:paraId="1156D6E6" w14:textId="77777777"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4B7EF94A"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612E6D83" w14:textId="77777777"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4D2C2E6E"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32FE04C2" w14:textId="77777777"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5609554D" w14:textId="77777777" w:rsidR="0086002F" w:rsidRPr="00627E07" w:rsidRDefault="0086002F" w:rsidP="00627E07">
            <w:pPr>
              <w:jc w:val="center"/>
              <w:rPr>
                <w:sz w:val="22"/>
                <w:szCs w:val="22"/>
              </w:rPr>
            </w:pPr>
            <w:r w:rsidRPr="00627E07">
              <w:rPr>
                <w:sz w:val="22"/>
                <w:szCs w:val="22"/>
              </w:rPr>
              <w:t> </w:t>
            </w:r>
          </w:p>
        </w:tc>
      </w:tr>
      <w:tr w:rsidR="0086002F" w:rsidRPr="00642BC2" w14:paraId="5C4D4D3F" w14:textId="77777777" w:rsidTr="003429EF">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E4D2B8B" w14:textId="77777777" w:rsidR="0086002F" w:rsidRPr="00627E07" w:rsidRDefault="0086002F"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14:paraId="218C5761" w14:textId="77777777"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2000DCA9"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5C1E109E" w14:textId="77777777"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08705358"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583A178E" w14:textId="77777777"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47A69274" w14:textId="77777777" w:rsidR="0086002F" w:rsidRPr="00627E07" w:rsidRDefault="0086002F" w:rsidP="00627E07">
            <w:pPr>
              <w:jc w:val="center"/>
              <w:rPr>
                <w:sz w:val="22"/>
                <w:szCs w:val="22"/>
              </w:rPr>
            </w:pPr>
            <w:r w:rsidRPr="00627E07">
              <w:rPr>
                <w:sz w:val="22"/>
                <w:szCs w:val="22"/>
              </w:rPr>
              <w:t> </w:t>
            </w:r>
          </w:p>
        </w:tc>
      </w:tr>
      <w:tr w:rsidR="0086002F" w:rsidRPr="00642BC2" w14:paraId="2225A1BF" w14:textId="77777777" w:rsidTr="003429EF">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C995350" w14:textId="77777777" w:rsidR="0086002F" w:rsidRPr="00627E07" w:rsidRDefault="0086002F"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14:paraId="411DED58" w14:textId="77777777"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427152C"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5A640868" w14:textId="77777777"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4AA36C4D" w14:textId="77777777"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7A7E9CBD" w14:textId="77777777"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664FE589" w14:textId="77777777" w:rsidR="0086002F" w:rsidRPr="00627E07" w:rsidRDefault="0086002F" w:rsidP="00627E07">
            <w:pPr>
              <w:jc w:val="center"/>
              <w:rPr>
                <w:sz w:val="22"/>
                <w:szCs w:val="22"/>
              </w:rPr>
            </w:pPr>
            <w:r w:rsidRPr="00627E07">
              <w:rPr>
                <w:sz w:val="22"/>
                <w:szCs w:val="22"/>
              </w:rPr>
              <w:t> </w:t>
            </w:r>
          </w:p>
        </w:tc>
      </w:tr>
      <w:tr w:rsidR="0086002F" w:rsidRPr="00642BC2" w14:paraId="43A1CABF" w14:textId="77777777" w:rsidTr="003429EF">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BAE239" w14:textId="77777777" w:rsidR="0086002F" w:rsidRPr="00627E07" w:rsidRDefault="0086002F" w:rsidP="00627E07">
            <w:pPr>
              <w:jc w:val="right"/>
              <w:rPr>
                <w:b/>
                <w:bCs/>
                <w:sz w:val="22"/>
                <w:szCs w:val="22"/>
              </w:rPr>
            </w:pPr>
            <w:r w:rsidRPr="00627E07">
              <w:rPr>
                <w:b/>
                <w:bCs/>
                <w:sz w:val="22"/>
                <w:szCs w:val="22"/>
              </w:rPr>
              <w:t>Итого:</w:t>
            </w:r>
          </w:p>
        </w:tc>
        <w:tc>
          <w:tcPr>
            <w:tcW w:w="850" w:type="dxa"/>
            <w:tcBorders>
              <w:top w:val="nil"/>
              <w:left w:val="nil"/>
              <w:bottom w:val="single" w:sz="4" w:space="0" w:color="auto"/>
              <w:right w:val="single" w:sz="4" w:space="0" w:color="auto"/>
            </w:tcBorders>
            <w:shd w:val="clear" w:color="auto" w:fill="auto"/>
            <w:noWrap/>
            <w:hideMark/>
          </w:tcPr>
          <w:p w14:paraId="54856345" w14:textId="77777777" w:rsidR="0086002F" w:rsidRPr="00627E07" w:rsidRDefault="0086002F"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14:paraId="1C3E419C" w14:textId="77777777"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noWrap/>
            <w:hideMark/>
          </w:tcPr>
          <w:p w14:paraId="1B67B499" w14:textId="77777777" w:rsidR="0086002F" w:rsidRPr="00627E07" w:rsidRDefault="0086002F"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14:paraId="74880A86" w14:textId="77777777" w:rsidR="0086002F" w:rsidRPr="00627E07" w:rsidRDefault="0086002F" w:rsidP="00627E07">
            <w:pP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2208B8AF" w14:textId="77777777" w:rsidR="0086002F" w:rsidRPr="00627E07" w:rsidRDefault="0086002F" w:rsidP="00627E07">
            <w:pPr>
              <w:jc w:val="center"/>
              <w:rPr>
                <w:b/>
                <w:bCs/>
                <w:sz w:val="22"/>
                <w:szCs w:val="22"/>
              </w:rPr>
            </w:pPr>
            <w:r w:rsidRPr="00627E07">
              <w:rPr>
                <w:b/>
                <w:bCs/>
                <w:sz w:val="22"/>
                <w:szCs w:val="22"/>
              </w:rPr>
              <w:t> </w:t>
            </w:r>
          </w:p>
        </w:tc>
      </w:tr>
      <w:tr w:rsidR="00627E07" w:rsidRPr="00642BC2" w14:paraId="4523EDC6" w14:textId="77777777" w:rsidTr="00627E07">
        <w:trPr>
          <w:trHeight w:val="255"/>
        </w:trPr>
        <w:tc>
          <w:tcPr>
            <w:tcW w:w="445" w:type="dxa"/>
            <w:tcBorders>
              <w:top w:val="nil"/>
              <w:left w:val="nil"/>
              <w:bottom w:val="nil"/>
              <w:right w:val="nil"/>
            </w:tcBorders>
            <w:shd w:val="clear" w:color="auto" w:fill="auto"/>
            <w:noWrap/>
            <w:hideMark/>
          </w:tcPr>
          <w:p w14:paraId="30EBCB91"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60ED4CC5"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0AA70C45" w14:textId="77777777"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14:paraId="458E595B"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0106CAEF" w14:textId="77777777"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14:paraId="7CA3E240"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362BB0A1" w14:textId="77777777" w:rsidR="00627E07" w:rsidRPr="00627E07" w:rsidRDefault="00627E07" w:rsidP="00627E07">
            <w:pPr>
              <w:rPr>
                <w:sz w:val="22"/>
                <w:szCs w:val="22"/>
              </w:rPr>
            </w:pPr>
          </w:p>
        </w:tc>
      </w:tr>
      <w:tr w:rsidR="00627E07" w:rsidRPr="00642BC2" w14:paraId="487EFCB1" w14:textId="77777777" w:rsidTr="00627E07">
        <w:trPr>
          <w:trHeight w:val="255"/>
        </w:trPr>
        <w:tc>
          <w:tcPr>
            <w:tcW w:w="445" w:type="dxa"/>
            <w:tcBorders>
              <w:top w:val="nil"/>
              <w:left w:val="nil"/>
              <w:bottom w:val="nil"/>
              <w:right w:val="nil"/>
            </w:tcBorders>
            <w:shd w:val="clear" w:color="auto" w:fill="auto"/>
            <w:noWrap/>
            <w:hideMark/>
          </w:tcPr>
          <w:p w14:paraId="0E65A43E"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6C5A93CC"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69E4D891" w14:textId="77777777"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14:paraId="0B551C67" w14:textId="77777777"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14:paraId="5B2F5A35" w14:textId="77777777"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14:paraId="42A48556"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3C9C052A" w14:textId="77777777" w:rsidR="00627E07" w:rsidRPr="00627E07" w:rsidRDefault="00627E07" w:rsidP="00627E07">
            <w:pPr>
              <w:rPr>
                <w:sz w:val="22"/>
                <w:szCs w:val="22"/>
              </w:rPr>
            </w:pPr>
          </w:p>
        </w:tc>
      </w:tr>
      <w:tr w:rsidR="00627E07" w:rsidRPr="00627E07" w14:paraId="15C223EF" w14:textId="77777777" w:rsidTr="00627E07">
        <w:trPr>
          <w:trHeight w:val="1410"/>
        </w:trPr>
        <w:tc>
          <w:tcPr>
            <w:tcW w:w="3843" w:type="dxa"/>
            <w:gridSpan w:val="2"/>
            <w:tcBorders>
              <w:top w:val="nil"/>
              <w:left w:val="nil"/>
              <w:bottom w:val="nil"/>
              <w:right w:val="nil"/>
            </w:tcBorders>
            <w:shd w:val="clear" w:color="000000" w:fill="FFFFFF"/>
            <w:hideMark/>
          </w:tcPr>
          <w:p w14:paraId="4AB0E35F" w14:textId="77777777"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0"/>
            <w:tcBorders>
              <w:top w:val="nil"/>
              <w:left w:val="nil"/>
              <w:bottom w:val="nil"/>
              <w:right w:val="nil"/>
            </w:tcBorders>
            <w:shd w:val="clear" w:color="auto" w:fill="auto"/>
            <w:hideMark/>
          </w:tcPr>
          <w:p w14:paraId="7F0FA1E1" w14:textId="77777777"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14:paraId="552F85B0" w14:textId="77777777" w:rsidTr="00627E07">
        <w:trPr>
          <w:trHeight w:val="315"/>
        </w:trPr>
        <w:tc>
          <w:tcPr>
            <w:tcW w:w="445" w:type="dxa"/>
            <w:tcBorders>
              <w:top w:val="nil"/>
              <w:left w:val="nil"/>
              <w:bottom w:val="nil"/>
              <w:right w:val="nil"/>
            </w:tcBorders>
            <w:shd w:val="clear" w:color="000000" w:fill="FFFFFF"/>
            <w:noWrap/>
            <w:hideMark/>
          </w:tcPr>
          <w:p w14:paraId="53E95094"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38C525EB" w14:textId="77777777" w:rsidR="00627E07" w:rsidRPr="00627E07" w:rsidRDefault="00627E07" w:rsidP="00627E07">
            <w:pPr>
              <w:jc w:val="center"/>
              <w:rPr>
                <w:b/>
                <w:bCs/>
                <w:sz w:val="22"/>
                <w:szCs w:val="22"/>
              </w:rPr>
            </w:pPr>
          </w:p>
        </w:tc>
        <w:tc>
          <w:tcPr>
            <w:tcW w:w="6520" w:type="dxa"/>
            <w:gridSpan w:val="10"/>
            <w:tcBorders>
              <w:top w:val="nil"/>
              <w:left w:val="nil"/>
              <w:bottom w:val="nil"/>
              <w:right w:val="nil"/>
            </w:tcBorders>
            <w:shd w:val="clear" w:color="auto" w:fill="auto"/>
            <w:vAlign w:val="center"/>
            <w:hideMark/>
          </w:tcPr>
          <w:p w14:paraId="7E4C6E47" w14:textId="77777777"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14:paraId="2AE8186B" w14:textId="77777777" w:rsidTr="00627E07">
        <w:trPr>
          <w:trHeight w:val="315"/>
        </w:trPr>
        <w:tc>
          <w:tcPr>
            <w:tcW w:w="445" w:type="dxa"/>
            <w:tcBorders>
              <w:top w:val="nil"/>
              <w:left w:val="nil"/>
              <w:bottom w:val="nil"/>
              <w:right w:val="nil"/>
            </w:tcBorders>
            <w:shd w:val="clear" w:color="000000" w:fill="FFFFFF"/>
            <w:noWrap/>
            <w:hideMark/>
          </w:tcPr>
          <w:p w14:paraId="1B28A05C"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009CA0B9" w14:textId="77777777"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hideMark/>
          </w:tcPr>
          <w:p w14:paraId="13CE8EA2"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14:paraId="7642A3E2"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14:paraId="759601EF"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14:paraId="16D5148E"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14:paraId="07824044" w14:textId="77777777" w:rsidR="00627E07" w:rsidRPr="00627E07" w:rsidRDefault="00627E07" w:rsidP="00627E07">
            <w:pPr>
              <w:rPr>
                <w:b/>
                <w:bCs/>
                <w:sz w:val="22"/>
                <w:szCs w:val="22"/>
              </w:rPr>
            </w:pPr>
          </w:p>
        </w:tc>
      </w:tr>
      <w:tr w:rsidR="00627E07" w:rsidRPr="00627E07" w14:paraId="0433C752" w14:textId="77777777" w:rsidTr="00627E07">
        <w:trPr>
          <w:trHeight w:val="255"/>
        </w:trPr>
        <w:tc>
          <w:tcPr>
            <w:tcW w:w="445" w:type="dxa"/>
            <w:tcBorders>
              <w:top w:val="nil"/>
              <w:left w:val="nil"/>
              <w:bottom w:val="nil"/>
              <w:right w:val="nil"/>
            </w:tcBorders>
            <w:shd w:val="clear" w:color="000000" w:fill="FFFFFF"/>
            <w:noWrap/>
            <w:hideMark/>
          </w:tcPr>
          <w:p w14:paraId="24FD7EB0"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BF1FA29" w14:textId="77777777"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noWrap/>
            <w:hideMark/>
          </w:tcPr>
          <w:p w14:paraId="7D16B0A9"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14:paraId="6A844551"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14:paraId="6F64336D"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14:paraId="7215D83A"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14:paraId="4B151E2F" w14:textId="77777777" w:rsidR="00627E07" w:rsidRPr="00627E07" w:rsidRDefault="00627E07" w:rsidP="00627E07">
            <w:pPr>
              <w:rPr>
                <w:b/>
                <w:bCs/>
                <w:sz w:val="22"/>
                <w:szCs w:val="22"/>
              </w:rPr>
            </w:pPr>
          </w:p>
        </w:tc>
      </w:tr>
      <w:tr w:rsidR="00627E07" w:rsidRPr="00627E07" w14:paraId="6958BC06" w14:textId="77777777" w:rsidTr="00627E07">
        <w:trPr>
          <w:trHeight w:val="315"/>
        </w:trPr>
        <w:tc>
          <w:tcPr>
            <w:tcW w:w="445" w:type="dxa"/>
            <w:tcBorders>
              <w:top w:val="nil"/>
              <w:left w:val="nil"/>
              <w:bottom w:val="nil"/>
              <w:right w:val="nil"/>
            </w:tcBorders>
            <w:shd w:val="clear" w:color="000000" w:fill="FFFFFF"/>
            <w:noWrap/>
            <w:hideMark/>
          </w:tcPr>
          <w:p w14:paraId="51724AE3"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8AFC5DA" w14:textId="77777777"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0"/>
            <w:tcBorders>
              <w:top w:val="nil"/>
              <w:left w:val="nil"/>
              <w:bottom w:val="nil"/>
              <w:right w:val="nil"/>
            </w:tcBorders>
            <w:shd w:val="clear" w:color="auto" w:fill="auto"/>
            <w:noWrap/>
            <w:hideMark/>
          </w:tcPr>
          <w:p w14:paraId="7A45F86F" w14:textId="77777777"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14:paraId="7A67C3C6" w14:textId="77777777" w:rsidTr="00627E07">
        <w:trPr>
          <w:trHeight w:val="255"/>
        </w:trPr>
        <w:tc>
          <w:tcPr>
            <w:tcW w:w="445" w:type="dxa"/>
            <w:tcBorders>
              <w:top w:val="nil"/>
              <w:left w:val="nil"/>
              <w:bottom w:val="nil"/>
              <w:right w:val="nil"/>
            </w:tcBorders>
            <w:shd w:val="clear" w:color="auto" w:fill="auto"/>
            <w:noWrap/>
            <w:hideMark/>
          </w:tcPr>
          <w:p w14:paraId="0C321C35"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7970D18D" w14:textId="77777777"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14:paraId="7824062E"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190E0B93"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4ADEB96E" w14:textId="77777777"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14:paraId="5D7C7F2F" w14:textId="77777777"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14:paraId="0C282032" w14:textId="77777777" w:rsidR="00627E07" w:rsidRPr="00627E07" w:rsidRDefault="00627E07" w:rsidP="00627E07">
            <w:pPr>
              <w:rPr>
                <w:sz w:val="22"/>
                <w:szCs w:val="22"/>
              </w:rPr>
            </w:pPr>
          </w:p>
        </w:tc>
      </w:tr>
    </w:tbl>
    <w:p w14:paraId="79CE8A2C" w14:textId="77777777" w:rsidR="00627E07" w:rsidRDefault="00627E07" w:rsidP="00A37B79">
      <w:pPr>
        <w:tabs>
          <w:tab w:val="left" w:pos="284"/>
        </w:tabs>
        <w:jc w:val="both"/>
        <w:rPr>
          <w:rFonts w:asciiTheme="minorHAnsi" w:hAnsiTheme="minorHAnsi"/>
          <w:sz w:val="23"/>
          <w:szCs w:val="23"/>
        </w:rPr>
      </w:pPr>
    </w:p>
    <w:p w14:paraId="0397B4F2" w14:textId="77777777" w:rsidR="00627E07" w:rsidRDefault="00627E07" w:rsidP="00A37B79">
      <w:pPr>
        <w:tabs>
          <w:tab w:val="left" w:pos="284"/>
        </w:tabs>
        <w:jc w:val="both"/>
        <w:rPr>
          <w:rFonts w:asciiTheme="minorHAnsi" w:hAnsiTheme="minorHAnsi"/>
          <w:sz w:val="23"/>
          <w:szCs w:val="23"/>
        </w:rPr>
      </w:pPr>
    </w:p>
    <w:p w14:paraId="6E055E3C" w14:textId="77777777" w:rsidR="00627E07" w:rsidRDefault="00627E07" w:rsidP="00A37B79">
      <w:pPr>
        <w:tabs>
          <w:tab w:val="left" w:pos="284"/>
        </w:tabs>
        <w:jc w:val="both"/>
        <w:rPr>
          <w:rFonts w:asciiTheme="minorHAnsi" w:hAnsiTheme="minorHAnsi"/>
          <w:sz w:val="23"/>
          <w:szCs w:val="23"/>
        </w:rPr>
      </w:pPr>
    </w:p>
    <w:p w14:paraId="5EFD1816" w14:textId="77777777" w:rsidR="00627E07" w:rsidRDefault="00627E07" w:rsidP="00A37B79">
      <w:pPr>
        <w:tabs>
          <w:tab w:val="left" w:pos="284"/>
        </w:tabs>
        <w:jc w:val="both"/>
        <w:rPr>
          <w:rFonts w:asciiTheme="minorHAnsi" w:hAnsiTheme="minorHAnsi"/>
          <w:sz w:val="23"/>
          <w:szCs w:val="23"/>
        </w:rPr>
      </w:pPr>
    </w:p>
    <w:p w14:paraId="2E91DA3C" w14:textId="77777777" w:rsidR="00627E07" w:rsidRDefault="00627E07" w:rsidP="00A37B79">
      <w:pPr>
        <w:tabs>
          <w:tab w:val="left" w:pos="284"/>
        </w:tabs>
        <w:jc w:val="both"/>
        <w:rPr>
          <w:rFonts w:asciiTheme="minorHAnsi" w:hAnsiTheme="minorHAnsi"/>
          <w:sz w:val="23"/>
          <w:szCs w:val="23"/>
        </w:rPr>
      </w:pPr>
    </w:p>
    <w:p w14:paraId="2C6E0C43" w14:textId="77777777" w:rsidR="00627E07" w:rsidRDefault="00627E07" w:rsidP="00A37B79">
      <w:pPr>
        <w:tabs>
          <w:tab w:val="left" w:pos="284"/>
        </w:tabs>
        <w:jc w:val="both"/>
        <w:rPr>
          <w:rFonts w:asciiTheme="minorHAnsi" w:hAnsiTheme="minorHAnsi"/>
          <w:sz w:val="23"/>
          <w:szCs w:val="23"/>
        </w:rPr>
      </w:pPr>
    </w:p>
    <w:p w14:paraId="14D91F5D" w14:textId="77777777" w:rsidR="00627E07" w:rsidRDefault="00627E07" w:rsidP="00A37B79">
      <w:pPr>
        <w:tabs>
          <w:tab w:val="left" w:pos="284"/>
        </w:tabs>
        <w:jc w:val="both"/>
        <w:rPr>
          <w:rFonts w:asciiTheme="minorHAnsi" w:hAnsiTheme="minorHAnsi"/>
          <w:sz w:val="23"/>
          <w:szCs w:val="23"/>
        </w:rPr>
      </w:pPr>
    </w:p>
    <w:p w14:paraId="6894EF06" w14:textId="77777777" w:rsidR="00627E07" w:rsidRDefault="00627E07" w:rsidP="00A37B79">
      <w:pPr>
        <w:tabs>
          <w:tab w:val="left" w:pos="284"/>
        </w:tabs>
        <w:jc w:val="both"/>
        <w:rPr>
          <w:rFonts w:asciiTheme="minorHAnsi" w:hAnsiTheme="minorHAnsi"/>
          <w:sz w:val="23"/>
          <w:szCs w:val="23"/>
        </w:rPr>
      </w:pPr>
    </w:p>
    <w:p w14:paraId="34A2BAE2" w14:textId="77777777" w:rsidR="00627E07" w:rsidRDefault="00627E07" w:rsidP="00A37B79">
      <w:pPr>
        <w:tabs>
          <w:tab w:val="left" w:pos="284"/>
        </w:tabs>
        <w:jc w:val="both"/>
        <w:rPr>
          <w:rFonts w:asciiTheme="minorHAnsi" w:hAnsiTheme="minorHAnsi"/>
          <w:sz w:val="23"/>
          <w:szCs w:val="23"/>
        </w:rPr>
      </w:pPr>
    </w:p>
    <w:p w14:paraId="61E833AF" w14:textId="77777777" w:rsidR="00627E07" w:rsidRDefault="00627E07" w:rsidP="00A37B79">
      <w:pPr>
        <w:tabs>
          <w:tab w:val="left" w:pos="284"/>
        </w:tabs>
        <w:jc w:val="both"/>
        <w:rPr>
          <w:rFonts w:asciiTheme="minorHAnsi" w:hAnsiTheme="minorHAnsi"/>
          <w:sz w:val="23"/>
          <w:szCs w:val="23"/>
        </w:rPr>
      </w:pPr>
    </w:p>
    <w:p w14:paraId="2413BAA2" w14:textId="77777777" w:rsidR="00627E07" w:rsidRDefault="00627E07" w:rsidP="00A37B79">
      <w:pPr>
        <w:tabs>
          <w:tab w:val="left" w:pos="284"/>
        </w:tabs>
        <w:jc w:val="both"/>
        <w:rPr>
          <w:rFonts w:asciiTheme="minorHAnsi" w:hAnsiTheme="minorHAnsi"/>
          <w:sz w:val="23"/>
          <w:szCs w:val="23"/>
        </w:rPr>
      </w:pPr>
    </w:p>
    <w:p w14:paraId="23EBAE92" w14:textId="77777777" w:rsidR="00627E07" w:rsidRDefault="00627E07" w:rsidP="00A37B79">
      <w:pPr>
        <w:tabs>
          <w:tab w:val="left" w:pos="284"/>
        </w:tabs>
        <w:jc w:val="both"/>
        <w:rPr>
          <w:rFonts w:asciiTheme="minorHAnsi" w:hAnsiTheme="minorHAnsi"/>
          <w:sz w:val="23"/>
          <w:szCs w:val="23"/>
        </w:rPr>
      </w:pPr>
    </w:p>
    <w:p w14:paraId="2394E916" w14:textId="77777777" w:rsidR="00627E07" w:rsidRDefault="00627E07" w:rsidP="00A37B79">
      <w:pPr>
        <w:tabs>
          <w:tab w:val="left" w:pos="284"/>
        </w:tabs>
        <w:jc w:val="both"/>
        <w:rPr>
          <w:rFonts w:asciiTheme="minorHAnsi" w:hAnsiTheme="minorHAnsi"/>
          <w:sz w:val="23"/>
          <w:szCs w:val="23"/>
        </w:rPr>
      </w:pPr>
    </w:p>
    <w:p w14:paraId="22BEC6DD" w14:textId="77777777" w:rsidR="00627E07" w:rsidRDefault="00627E07" w:rsidP="00A37B79">
      <w:pPr>
        <w:tabs>
          <w:tab w:val="left" w:pos="284"/>
        </w:tabs>
        <w:jc w:val="both"/>
        <w:rPr>
          <w:rFonts w:asciiTheme="minorHAnsi" w:hAnsiTheme="minorHAnsi"/>
          <w:sz w:val="23"/>
          <w:szCs w:val="23"/>
        </w:rPr>
      </w:pPr>
    </w:p>
    <w:p w14:paraId="0BDFC5E9" w14:textId="77777777" w:rsidR="00627E07" w:rsidRDefault="00627E07" w:rsidP="00A37B79">
      <w:pPr>
        <w:tabs>
          <w:tab w:val="left" w:pos="284"/>
        </w:tabs>
        <w:jc w:val="both"/>
        <w:rPr>
          <w:rFonts w:asciiTheme="minorHAnsi" w:hAnsiTheme="minorHAnsi"/>
          <w:sz w:val="23"/>
          <w:szCs w:val="23"/>
        </w:rPr>
      </w:pPr>
    </w:p>
    <w:p w14:paraId="22B822E9" w14:textId="77777777" w:rsidR="00627E07" w:rsidRDefault="00627E07" w:rsidP="00A37B79">
      <w:pPr>
        <w:tabs>
          <w:tab w:val="left" w:pos="284"/>
        </w:tabs>
        <w:jc w:val="both"/>
        <w:rPr>
          <w:rFonts w:asciiTheme="minorHAnsi" w:hAnsiTheme="minorHAnsi"/>
          <w:sz w:val="23"/>
          <w:szCs w:val="23"/>
        </w:rPr>
      </w:pPr>
    </w:p>
    <w:p w14:paraId="0D1FFF04" w14:textId="77777777" w:rsidR="00627E07" w:rsidRDefault="00627E07" w:rsidP="00A37B79">
      <w:pPr>
        <w:tabs>
          <w:tab w:val="left" w:pos="284"/>
        </w:tabs>
        <w:jc w:val="both"/>
        <w:rPr>
          <w:rFonts w:asciiTheme="minorHAnsi" w:hAnsiTheme="minorHAnsi"/>
          <w:sz w:val="23"/>
          <w:szCs w:val="23"/>
        </w:rPr>
      </w:pPr>
    </w:p>
    <w:p w14:paraId="1F87030A" w14:textId="77777777" w:rsidR="00627E07" w:rsidRDefault="00627E07" w:rsidP="00A37B79">
      <w:pPr>
        <w:tabs>
          <w:tab w:val="left" w:pos="284"/>
        </w:tabs>
        <w:jc w:val="both"/>
        <w:rPr>
          <w:rFonts w:asciiTheme="minorHAnsi" w:hAnsiTheme="minorHAnsi"/>
          <w:sz w:val="23"/>
          <w:szCs w:val="23"/>
        </w:rPr>
      </w:pPr>
    </w:p>
    <w:p w14:paraId="198C4E28" w14:textId="77777777" w:rsidR="00627E07" w:rsidRDefault="00627E07" w:rsidP="00A37B79">
      <w:pPr>
        <w:tabs>
          <w:tab w:val="left" w:pos="284"/>
        </w:tabs>
        <w:jc w:val="both"/>
        <w:rPr>
          <w:rFonts w:asciiTheme="minorHAnsi" w:hAnsiTheme="minorHAnsi"/>
          <w:sz w:val="23"/>
          <w:szCs w:val="23"/>
        </w:rPr>
      </w:pPr>
    </w:p>
    <w:p w14:paraId="369F1EDC" w14:textId="77777777" w:rsidR="00627E07" w:rsidRDefault="00627E07" w:rsidP="00A37B79">
      <w:pPr>
        <w:tabs>
          <w:tab w:val="left" w:pos="284"/>
        </w:tabs>
        <w:jc w:val="both"/>
        <w:rPr>
          <w:rFonts w:asciiTheme="minorHAnsi" w:hAnsiTheme="minorHAnsi"/>
          <w:sz w:val="23"/>
          <w:szCs w:val="23"/>
        </w:rPr>
      </w:pPr>
    </w:p>
    <w:p w14:paraId="116FBEF5" w14:textId="77777777" w:rsidR="00627E07" w:rsidRDefault="00627E07" w:rsidP="00A37B79">
      <w:pPr>
        <w:tabs>
          <w:tab w:val="left" w:pos="284"/>
        </w:tabs>
        <w:jc w:val="both"/>
        <w:rPr>
          <w:rFonts w:asciiTheme="minorHAnsi" w:hAnsiTheme="minorHAnsi"/>
          <w:sz w:val="23"/>
          <w:szCs w:val="23"/>
        </w:rPr>
      </w:pPr>
    </w:p>
    <w:p w14:paraId="06FD791A" w14:textId="77777777" w:rsidR="00257F5F" w:rsidRDefault="00257F5F" w:rsidP="00A37B79">
      <w:pPr>
        <w:tabs>
          <w:tab w:val="left" w:pos="284"/>
        </w:tabs>
        <w:jc w:val="both"/>
        <w:rPr>
          <w:rFonts w:asciiTheme="minorHAnsi" w:hAnsiTheme="minorHAnsi"/>
          <w:sz w:val="23"/>
          <w:szCs w:val="23"/>
        </w:rPr>
      </w:pPr>
    </w:p>
    <w:p w14:paraId="451B817C" w14:textId="77777777" w:rsidR="00627E07" w:rsidRDefault="00627E07" w:rsidP="00A37B79">
      <w:pPr>
        <w:tabs>
          <w:tab w:val="left" w:pos="284"/>
        </w:tabs>
        <w:jc w:val="both"/>
        <w:rPr>
          <w:rFonts w:asciiTheme="minorHAnsi" w:hAnsiTheme="minorHAnsi"/>
          <w:sz w:val="23"/>
          <w:szCs w:val="23"/>
        </w:rPr>
      </w:pPr>
    </w:p>
    <w:p w14:paraId="4B433DE0" w14:textId="77777777"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14:paraId="1C9F5F8E" w14:textId="77777777" w:rsidTr="002D7736">
        <w:trPr>
          <w:trHeight w:val="255"/>
        </w:trPr>
        <w:tc>
          <w:tcPr>
            <w:tcW w:w="10080" w:type="dxa"/>
            <w:tcBorders>
              <w:top w:val="nil"/>
              <w:left w:val="nil"/>
              <w:bottom w:val="nil"/>
              <w:right w:val="nil"/>
            </w:tcBorders>
            <w:shd w:val="clear" w:color="auto" w:fill="auto"/>
            <w:noWrap/>
            <w:vAlign w:val="center"/>
            <w:hideMark/>
          </w:tcPr>
          <w:p w14:paraId="6DA98D51" w14:textId="77777777" w:rsidR="00627E07" w:rsidRPr="00627E07" w:rsidRDefault="00627E07" w:rsidP="00627E07">
            <w:pPr>
              <w:jc w:val="right"/>
              <w:rPr>
                <w:sz w:val="20"/>
                <w:szCs w:val="20"/>
              </w:rPr>
            </w:pPr>
            <w:r w:rsidRPr="00717DD3">
              <w:rPr>
                <w:sz w:val="20"/>
                <w:szCs w:val="20"/>
              </w:rPr>
              <w:lastRenderedPageBreak/>
              <w:t>Приложение №</w:t>
            </w:r>
            <w:r>
              <w:rPr>
                <w:sz w:val="20"/>
                <w:szCs w:val="20"/>
              </w:rPr>
              <w:t xml:space="preserve"> 4</w:t>
            </w:r>
          </w:p>
        </w:tc>
      </w:tr>
      <w:tr w:rsidR="00627E07" w:rsidRPr="00717DD3" w14:paraId="2787DE70" w14:textId="77777777" w:rsidTr="002D7736">
        <w:trPr>
          <w:trHeight w:val="255"/>
        </w:trPr>
        <w:tc>
          <w:tcPr>
            <w:tcW w:w="10080" w:type="dxa"/>
            <w:tcBorders>
              <w:top w:val="nil"/>
              <w:left w:val="nil"/>
              <w:bottom w:val="nil"/>
              <w:right w:val="nil"/>
            </w:tcBorders>
            <w:shd w:val="clear" w:color="auto" w:fill="auto"/>
            <w:noWrap/>
            <w:vAlign w:val="center"/>
            <w:hideMark/>
          </w:tcPr>
          <w:p w14:paraId="29217945" w14:textId="77777777" w:rsidR="00627E07" w:rsidRDefault="00627E07" w:rsidP="002D7736">
            <w:pPr>
              <w:jc w:val="right"/>
              <w:rPr>
                <w:sz w:val="20"/>
                <w:szCs w:val="20"/>
                <w:lang w:val="en-US"/>
              </w:rPr>
            </w:pPr>
            <w:r w:rsidRPr="00717DD3">
              <w:rPr>
                <w:sz w:val="20"/>
                <w:szCs w:val="20"/>
              </w:rPr>
              <w:t>к договору</w:t>
            </w:r>
          </w:p>
          <w:p w14:paraId="043605C4" w14:textId="77777777" w:rsidR="00627E07" w:rsidRPr="00717DD3" w:rsidRDefault="00627E07" w:rsidP="002E66A8">
            <w:pPr>
              <w:jc w:val="right"/>
              <w:rPr>
                <w:sz w:val="20"/>
                <w:szCs w:val="20"/>
              </w:rPr>
            </w:pPr>
            <w:r>
              <w:rPr>
                <w:sz w:val="20"/>
                <w:szCs w:val="20"/>
              </w:rPr>
              <w:t>№</w:t>
            </w:r>
            <w:r w:rsidRPr="00717DD3">
              <w:rPr>
                <w:sz w:val="20"/>
                <w:szCs w:val="20"/>
              </w:rPr>
              <w:t>_______ от  "___" _______ 202</w:t>
            </w:r>
            <w:r w:rsidR="002E66A8">
              <w:rPr>
                <w:sz w:val="20"/>
                <w:szCs w:val="20"/>
              </w:rPr>
              <w:t>1</w:t>
            </w:r>
            <w:r w:rsidRPr="00717DD3">
              <w:rPr>
                <w:sz w:val="20"/>
                <w:szCs w:val="20"/>
              </w:rPr>
              <w:t>г.</w:t>
            </w:r>
          </w:p>
        </w:tc>
      </w:tr>
    </w:tbl>
    <w:p w14:paraId="226D24F0" w14:textId="77777777" w:rsidR="00627E07" w:rsidRDefault="00627E07" w:rsidP="00627E07">
      <w:pPr>
        <w:spacing w:line="190" w:lineRule="auto"/>
        <w:rPr>
          <w:rFonts w:ascii="Courier New" w:hAnsi="Courier New" w:cs="Courier New"/>
          <w:sz w:val="18"/>
        </w:rPr>
      </w:pPr>
    </w:p>
    <w:p w14:paraId="502ED225" w14:textId="77777777" w:rsidR="00627E07" w:rsidRDefault="00627E07" w:rsidP="00627E07">
      <w:pPr>
        <w:spacing w:line="190" w:lineRule="auto"/>
        <w:rPr>
          <w:rFonts w:ascii="Courier New" w:hAnsi="Courier New" w:cs="Courier New"/>
          <w:sz w:val="18"/>
        </w:rPr>
      </w:pPr>
    </w:p>
    <w:p w14:paraId="2F40AFCE" w14:textId="77777777" w:rsidR="00627E07" w:rsidRPr="00D36E2A" w:rsidRDefault="00627E07" w:rsidP="00627E07">
      <w:pPr>
        <w:spacing w:line="190" w:lineRule="auto"/>
        <w:rPr>
          <w:b/>
        </w:rPr>
      </w:pPr>
    </w:p>
    <w:p w14:paraId="5FA54DEC" w14:textId="77777777" w:rsidR="00627E07" w:rsidRPr="00D36E2A" w:rsidRDefault="00D36E2A" w:rsidP="00D36E2A">
      <w:pPr>
        <w:spacing w:line="190" w:lineRule="auto"/>
        <w:jc w:val="center"/>
        <w:rPr>
          <w:b/>
        </w:rPr>
      </w:pPr>
      <w:r w:rsidRPr="00D36E2A">
        <w:rPr>
          <w:b/>
        </w:rPr>
        <w:t>Перечень материалов Подрядчика</w:t>
      </w:r>
    </w:p>
    <w:p w14:paraId="63AB39A3" w14:textId="77777777" w:rsidR="00627E07" w:rsidRPr="00642BC2" w:rsidRDefault="00627E07" w:rsidP="00627E07">
      <w:pPr>
        <w:spacing w:line="190" w:lineRule="auto"/>
        <w:rPr>
          <w:rFonts w:ascii="Courier New" w:hAnsi="Courier New" w:cs="Courier New"/>
          <w:sz w:val="22"/>
          <w:szCs w:val="22"/>
        </w:rPr>
      </w:pPr>
    </w:p>
    <w:p w14:paraId="3ACF196D" w14:textId="77777777" w:rsidR="00627E07" w:rsidRPr="00642BC2" w:rsidRDefault="00627E07" w:rsidP="00627E07">
      <w:pPr>
        <w:spacing w:line="190" w:lineRule="auto"/>
        <w:rPr>
          <w:rFonts w:ascii="Courier New" w:hAnsi="Courier New" w:cs="Courier New"/>
          <w:sz w:val="22"/>
          <w:szCs w:val="22"/>
        </w:rPr>
      </w:pPr>
    </w:p>
    <w:tbl>
      <w:tblPr>
        <w:tblStyle w:val="af7"/>
        <w:tblW w:w="0" w:type="auto"/>
        <w:tblLook w:val="04A0" w:firstRow="1" w:lastRow="0" w:firstColumn="1" w:lastColumn="0" w:noHBand="0" w:noVBand="1"/>
      </w:tblPr>
      <w:tblGrid>
        <w:gridCol w:w="941"/>
        <w:gridCol w:w="4137"/>
        <w:gridCol w:w="2539"/>
        <w:gridCol w:w="2578"/>
      </w:tblGrid>
      <w:tr w:rsidR="00D36E2A" w14:paraId="0C30204C" w14:textId="77777777" w:rsidTr="00D36E2A">
        <w:trPr>
          <w:trHeight w:val="389"/>
        </w:trPr>
        <w:tc>
          <w:tcPr>
            <w:tcW w:w="959" w:type="dxa"/>
            <w:vAlign w:val="center"/>
          </w:tcPr>
          <w:p w14:paraId="360F4410" w14:textId="77777777" w:rsidR="00D36E2A" w:rsidRPr="00D36E2A" w:rsidRDefault="00D36E2A" w:rsidP="00D36E2A">
            <w:pPr>
              <w:spacing w:line="190" w:lineRule="auto"/>
              <w:jc w:val="center"/>
              <w:rPr>
                <w:b/>
              </w:rPr>
            </w:pPr>
            <w:r w:rsidRPr="00D36E2A">
              <w:rPr>
                <w:b/>
              </w:rPr>
              <w:t>№</w:t>
            </w:r>
          </w:p>
        </w:tc>
        <w:tc>
          <w:tcPr>
            <w:tcW w:w="4251" w:type="dxa"/>
            <w:vAlign w:val="center"/>
          </w:tcPr>
          <w:p w14:paraId="02B2EF03" w14:textId="77777777" w:rsidR="00D36E2A" w:rsidRPr="00D36E2A" w:rsidRDefault="00D36E2A" w:rsidP="00D36E2A">
            <w:pPr>
              <w:spacing w:line="190" w:lineRule="auto"/>
              <w:jc w:val="center"/>
              <w:rPr>
                <w:b/>
              </w:rPr>
            </w:pPr>
            <w:r w:rsidRPr="00D36E2A">
              <w:rPr>
                <w:b/>
              </w:rPr>
              <w:t>Ед.изм.</w:t>
            </w:r>
          </w:p>
        </w:tc>
        <w:tc>
          <w:tcPr>
            <w:tcW w:w="2605" w:type="dxa"/>
            <w:vAlign w:val="center"/>
          </w:tcPr>
          <w:p w14:paraId="2587E75C" w14:textId="77777777" w:rsidR="00D36E2A" w:rsidRPr="00D36E2A" w:rsidRDefault="00D36E2A" w:rsidP="00D36E2A">
            <w:pPr>
              <w:spacing w:line="190" w:lineRule="auto"/>
              <w:jc w:val="center"/>
              <w:rPr>
                <w:b/>
              </w:rPr>
            </w:pPr>
            <w:r w:rsidRPr="00D36E2A">
              <w:rPr>
                <w:b/>
              </w:rPr>
              <w:t>Кол-во</w:t>
            </w:r>
          </w:p>
        </w:tc>
        <w:tc>
          <w:tcPr>
            <w:tcW w:w="2606" w:type="dxa"/>
            <w:vAlign w:val="center"/>
          </w:tcPr>
          <w:p w14:paraId="69C380C6" w14:textId="77777777" w:rsidR="00D36E2A" w:rsidRPr="00D36E2A" w:rsidRDefault="00D36E2A" w:rsidP="00D36E2A">
            <w:pPr>
              <w:spacing w:line="190" w:lineRule="auto"/>
              <w:jc w:val="center"/>
              <w:rPr>
                <w:b/>
              </w:rPr>
            </w:pPr>
            <w:r w:rsidRPr="00D36E2A">
              <w:rPr>
                <w:b/>
              </w:rPr>
              <w:t>Наименование</w:t>
            </w:r>
          </w:p>
        </w:tc>
      </w:tr>
      <w:tr w:rsidR="00D36E2A" w14:paraId="785C8BA6" w14:textId="77777777" w:rsidTr="00D36E2A">
        <w:trPr>
          <w:trHeight w:val="423"/>
        </w:trPr>
        <w:tc>
          <w:tcPr>
            <w:tcW w:w="959" w:type="dxa"/>
          </w:tcPr>
          <w:p w14:paraId="2D53BA75" w14:textId="77777777" w:rsidR="00D36E2A" w:rsidRPr="00D36E2A" w:rsidRDefault="00D36E2A" w:rsidP="00627E07">
            <w:pPr>
              <w:spacing w:line="190" w:lineRule="auto"/>
            </w:pPr>
          </w:p>
        </w:tc>
        <w:tc>
          <w:tcPr>
            <w:tcW w:w="4251" w:type="dxa"/>
          </w:tcPr>
          <w:p w14:paraId="0024F2D9" w14:textId="77777777" w:rsidR="00D36E2A" w:rsidRPr="00D36E2A" w:rsidRDefault="00D36E2A" w:rsidP="00627E07">
            <w:pPr>
              <w:spacing w:line="190" w:lineRule="auto"/>
            </w:pPr>
          </w:p>
        </w:tc>
        <w:tc>
          <w:tcPr>
            <w:tcW w:w="2605" w:type="dxa"/>
          </w:tcPr>
          <w:p w14:paraId="2485283B" w14:textId="77777777" w:rsidR="00D36E2A" w:rsidRPr="00D36E2A" w:rsidRDefault="00D36E2A" w:rsidP="00627E07">
            <w:pPr>
              <w:spacing w:line="190" w:lineRule="auto"/>
            </w:pPr>
          </w:p>
        </w:tc>
        <w:tc>
          <w:tcPr>
            <w:tcW w:w="2606" w:type="dxa"/>
          </w:tcPr>
          <w:p w14:paraId="23651828" w14:textId="77777777" w:rsidR="00D36E2A" w:rsidRPr="00D36E2A" w:rsidRDefault="00D36E2A" w:rsidP="00627E07">
            <w:pPr>
              <w:spacing w:line="190" w:lineRule="auto"/>
            </w:pPr>
          </w:p>
        </w:tc>
      </w:tr>
      <w:tr w:rsidR="00D36E2A" w14:paraId="36C73A0D" w14:textId="77777777" w:rsidTr="00D36E2A">
        <w:trPr>
          <w:trHeight w:val="401"/>
        </w:trPr>
        <w:tc>
          <w:tcPr>
            <w:tcW w:w="959" w:type="dxa"/>
          </w:tcPr>
          <w:p w14:paraId="11664656" w14:textId="77777777" w:rsidR="00D36E2A" w:rsidRPr="00D36E2A" w:rsidRDefault="00D36E2A" w:rsidP="00627E07">
            <w:pPr>
              <w:spacing w:line="190" w:lineRule="auto"/>
            </w:pPr>
          </w:p>
        </w:tc>
        <w:tc>
          <w:tcPr>
            <w:tcW w:w="4251" w:type="dxa"/>
          </w:tcPr>
          <w:p w14:paraId="1BA4FB6E" w14:textId="77777777" w:rsidR="00D36E2A" w:rsidRPr="00D36E2A" w:rsidRDefault="00D36E2A" w:rsidP="00627E07">
            <w:pPr>
              <w:spacing w:line="190" w:lineRule="auto"/>
            </w:pPr>
          </w:p>
        </w:tc>
        <w:tc>
          <w:tcPr>
            <w:tcW w:w="2605" w:type="dxa"/>
          </w:tcPr>
          <w:p w14:paraId="234E688E" w14:textId="77777777" w:rsidR="00D36E2A" w:rsidRPr="00D36E2A" w:rsidRDefault="00D36E2A" w:rsidP="00627E07">
            <w:pPr>
              <w:spacing w:line="190" w:lineRule="auto"/>
            </w:pPr>
          </w:p>
        </w:tc>
        <w:tc>
          <w:tcPr>
            <w:tcW w:w="2606" w:type="dxa"/>
          </w:tcPr>
          <w:p w14:paraId="120DCEE7" w14:textId="77777777" w:rsidR="00D36E2A" w:rsidRPr="00D36E2A" w:rsidRDefault="00D36E2A" w:rsidP="00627E07">
            <w:pPr>
              <w:spacing w:line="190" w:lineRule="auto"/>
            </w:pPr>
          </w:p>
        </w:tc>
      </w:tr>
      <w:tr w:rsidR="00D36E2A" w14:paraId="2BC6BB9A" w14:textId="77777777" w:rsidTr="00D36E2A">
        <w:trPr>
          <w:trHeight w:val="421"/>
        </w:trPr>
        <w:tc>
          <w:tcPr>
            <w:tcW w:w="959" w:type="dxa"/>
          </w:tcPr>
          <w:p w14:paraId="140ADF2A" w14:textId="77777777" w:rsidR="00D36E2A" w:rsidRPr="00D36E2A" w:rsidRDefault="00D36E2A" w:rsidP="00627E07">
            <w:pPr>
              <w:spacing w:line="190" w:lineRule="auto"/>
            </w:pPr>
          </w:p>
        </w:tc>
        <w:tc>
          <w:tcPr>
            <w:tcW w:w="4251" w:type="dxa"/>
          </w:tcPr>
          <w:p w14:paraId="00200AF4" w14:textId="77777777" w:rsidR="00D36E2A" w:rsidRPr="00D36E2A" w:rsidRDefault="00D36E2A" w:rsidP="00627E07">
            <w:pPr>
              <w:spacing w:line="190" w:lineRule="auto"/>
            </w:pPr>
          </w:p>
        </w:tc>
        <w:tc>
          <w:tcPr>
            <w:tcW w:w="2605" w:type="dxa"/>
          </w:tcPr>
          <w:p w14:paraId="6850EB0F" w14:textId="77777777" w:rsidR="00D36E2A" w:rsidRPr="00D36E2A" w:rsidRDefault="00D36E2A" w:rsidP="00627E07">
            <w:pPr>
              <w:spacing w:line="190" w:lineRule="auto"/>
            </w:pPr>
          </w:p>
        </w:tc>
        <w:tc>
          <w:tcPr>
            <w:tcW w:w="2606" w:type="dxa"/>
          </w:tcPr>
          <w:p w14:paraId="0356960A" w14:textId="77777777" w:rsidR="00D36E2A" w:rsidRPr="00D36E2A" w:rsidRDefault="00D36E2A" w:rsidP="00627E07">
            <w:pPr>
              <w:spacing w:line="190" w:lineRule="auto"/>
            </w:pPr>
          </w:p>
        </w:tc>
      </w:tr>
    </w:tbl>
    <w:p w14:paraId="0217BEBE" w14:textId="77777777" w:rsidR="00627E07" w:rsidRPr="00642BC2" w:rsidRDefault="00627E07" w:rsidP="00627E07">
      <w:pPr>
        <w:spacing w:line="190" w:lineRule="auto"/>
        <w:rPr>
          <w:rFonts w:ascii="Courier New" w:hAnsi="Courier New" w:cs="Courier New"/>
          <w:sz w:val="22"/>
          <w:szCs w:val="22"/>
        </w:rPr>
      </w:pPr>
    </w:p>
    <w:p w14:paraId="63FD308D"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14:paraId="033C6D8A" w14:textId="77777777" w:rsidR="00627E07" w:rsidRPr="00642BC2" w:rsidRDefault="00627E07" w:rsidP="00627E07">
      <w:pPr>
        <w:autoSpaceDE w:val="0"/>
        <w:autoSpaceDN w:val="0"/>
        <w:ind w:firstLine="284"/>
        <w:jc w:val="both"/>
        <w:rPr>
          <w:sz w:val="22"/>
          <w:szCs w:val="22"/>
        </w:rPr>
      </w:pPr>
      <w:r w:rsidRPr="00642BC2">
        <w:rPr>
          <w:sz w:val="22"/>
          <w:szCs w:val="22"/>
        </w:rPr>
        <w:t xml:space="preserve">  </w:t>
      </w:r>
    </w:p>
    <w:p w14:paraId="40430938" w14:textId="77777777"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14:paraId="66C58B20" w14:textId="77777777"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14:paraId="43773D0A" w14:textId="77777777"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14:paraId="506D907C" w14:textId="77777777"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14:paraId="164CB573" w14:textId="77777777"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14:paraId="17D9AC6F" w14:textId="77777777" w:rsidR="00627E07" w:rsidRPr="00642BC2" w:rsidRDefault="00627E07" w:rsidP="00627E07">
      <w:pPr>
        <w:rPr>
          <w:b/>
          <w:color w:val="000000"/>
          <w:sz w:val="22"/>
          <w:szCs w:val="22"/>
        </w:rPr>
      </w:pPr>
    </w:p>
    <w:p w14:paraId="14B8E5E2" w14:textId="77777777"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14:paraId="1457D47D" w14:textId="77777777" w:rsidR="00627E07" w:rsidRPr="00642BC2" w:rsidRDefault="00627E07" w:rsidP="00627E07">
      <w:pPr>
        <w:rPr>
          <w:sz w:val="22"/>
          <w:szCs w:val="22"/>
        </w:rPr>
      </w:pPr>
    </w:p>
    <w:p w14:paraId="087F7A88" w14:textId="77777777"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14:paraId="1D8C72F3" w14:textId="77777777" w:rsidR="00627E07" w:rsidRPr="00642BC2" w:rsidRDefault="00627E07" w:rsidP="00627E07">
      <w:pPr>
        <w:tabs>
          <w:tab w:val="left" w:pos="284"/>
        </w:tabs>
        <w:jc w:val="both"/>
        <w:rPr>
          <w:b/>
          <w:iCs/>
          <w:color w:val="000000"/>
          <w:sz w:val="22"/>
          <w:szCs w:val="22"/>
        </w:rPr>
      </w:pPr>
    </w:p>
    <w:p w14:paraId="302288F4" w14:textId="77777777" w:rsidR="00627E07" w:rsidRPr="00642BC2" w:rsidRDefault="00627E07" w:rsidP="00627E07">
      <w:pPr>
        <w:tabs>
          <w:tab w:val="left" w:pos="284"/>
        </w:tabs>
        <w:jc w:val="both"/>
        <w:rPr>
          <w:b/>
          <w:iCs/>
          <w:color w:val="000000"/>
          <w:sz w:val="22"/>
          <w:szCs w:val="22"/>
        </w:rPr>
      </w:pPr>
    </w:p>
    <w:p w14:paraId="37ECC6B7" w14:textId="77777777" w:rsidR="00627E07" w:rsidRDefault="00627E07" w:rsidP="00627E07">
      <w:pPr>
        <w:tabs>
          <w:tab w:val="left" w:pos="284"/>
        </w:tabs>
        <w:jc w:val="both"/>
        <w:rPr>
          <w:b/>
          <w:iCs/>
          <w:color w:val="000000"/>
        </w:rPr>
      </w:pPr>
    </w:p>
    <w:p w14:paraId="11903EAA" w14:textId="77777777" w:rsidR="00627E07" w:rsidRDefault="00627E07" w:rsidP="00627E07">
      <w:pPr>
        <w:tabs>
          <w:tab w:val="left" w:pos="284"/>
        </w:tabs>
        <w:jc w:val="both"/>
        <w:rPr>
          <w:b/>
          <w:iCs/>
          <w:color w:val="000000"/>
        </w:rPr>
      </w:pPr>
    </w:p>
    <w:p w14:paraId="65C0AD9D" w14:textId="77777777" w:rsidR="00627E07" w:rsidRDefault="00627E07" w:rsidP="00627E07">
      <w:pPr>
        <w:tabs>
          <w:tab w:val="left" w:pos="284"/>
        </w:tabs>
        <w:jc w:val="both"/>
        <w:rPr>
          <w:b/>
          <w:iCs/>
          <w:color w:val="000000"/>
        </w:rPr>
      </w:pPr>
    </w:p>
    <w:p w14:paraId="2BD1402B" w14:textId="77777777" w:rsidR="00627E07" w:rsidRDefault="00627E07" w:rsidP="00627E07">
      <w:pPr>
        <w:tabs>
          <w:tab w:val="left" w:pos="284"/>
        </w:tabs>
        <w:jc w:val="both"/>
        <w:rPr>
          <w:b/>
          <w:iCs/>
          <w:color w:val="000000"/>
        </w:rPr>
      </w:pPr>
    </w:p>
    <w:p w14:paraId="15978D30" w14:textId="77777777" w:rsidR="00627E07" w:rsidRDefault="00627E07" w:rsidP="00627E07">
      <w:pPr>
        <w:tabs>
          <w:tab w:val="left" w:pos="284"/>
        </w:tabs>
        <w:jc w:val="both"/>
        <w:rPr>
          <w:b/>
          <w:iCs/>
          <w:color w:val="000000"/>
        </w:rPr>
      </w:pPr>
    </w:p>
    <w:p w14:paraId="72101C90" w14:textId="77777777" w:rsidR="00627E07" w:rsidRDefault="00627E07" w:rsidP="00627E07">
      <w:pPr>
        <w:tabs>
          <w:tab w:val="left" w:pos="284"/>
        </w:tabs>
        <w:jc w:val="both"/>
        <w:rPr>
          <w:b/>
          <w:iCs/>
          <w:color w:val="000000"/>
        </w:rPr>
      </w:pPr>
    </w:p>
    <w:p w14:paraId="6F24AE01" w14:textId="77777777" w:rsidR="00627E07" w:rsidRDefault="00627E07" w:rsidP="00627E07">
      <w:pPr>
        <w:tabs>
          <w:tab w:val="left" w:pos="284"/>
        </w:tabs>
        <w:jc w:val="both"/>
        <w:rPr>
          <w:b/>
          <w:iCs/>
          <w:color w:val="000000"/>
        </w:rPr>
      </w:pPr>
    </w:p>
    <w:p w14:paraId="6D345991" w14:textId="77777777" w:rsidR="00627E07" w:rsidRDefault="00627E07" w:rsidP="00627E07">
      <w:pPr>
        <w:tabs>
          <w:tab w:val="left" w:pos="284"/>
        </w:tabs>
        <w:jc w:val="both"/>
        <w:rPr>
          <w:b/>
          <w:iCs/>
          <w:color w:val="000000"/>
        </w:rPr>
      </w:pPr>
    </w:p>
    <w:p w14:paraId="0C5CFD99" w14:textId="77777777" w:rsidR="00627E07" w:rsidRDefault="00627E07" w:rsidP="00627E07">
      <w:pPr>
        <w:tabs>
          <w:tab w:val="left" w:pos="284"/>
        </w:tabs>
        <w:jc w:val="both"/>
        <w:rPr>
          <w:b/>
          <w:iCs/>
          <w:color w:val="000000"/>
        </w:rPr>
      </w:pPr>
    </w:p>
    <w:p w14:paraId="66799C0A" w14:textId="77777777" w:rsidR="00627E07" w:rsidRDefault="00627E07" w:rsidP="00627E07">
      <w:pPr>
        <w:tabs>
          <w:tab w:val="left" w:pos="284"/>
        </w:tabs>
        <w:jc w:val="both"/>
        <w:rPr>
          <w:b/>
          <w:iCs/>
          <w:color w:val="000000"/>
        </w:rPr>
      </w:pPr>
    </w:p>
    <w:p w14:paraId="62641415" w14:textId="77777777" w:rsidR="00627E07" w:rsidRDefault="00627E07" w:rsidP="00627E07">
      <w:pPr>
        <w:tabs>
          <w:tab w:val="left" w:pos="284"/>
        </w:tabs>
        <w:jc w:val="both"/>
        <w:rPr>
          <w:b/>
          <w:iCs/>
          <w:color w:val="000000"/>
        </w:rPr>
      </w:pPr>
    </w:p>
    <w:p w14:paraId="34634B69" w14:textId="77777777" w:rsidR="00627E07" w:rsidRDefault="00627E07" w:rsidP="00627E07">
      <w:pPr>
        <w:tabs>
          <w:tab w:val="left" w:pos="284"/>
        </w:tabs>
        <w:jc w:val="both"/>
        <w:rPr>
          <w:b/>
          <w:iCs/>
          <w:color w:val="000000"/>
        </w:rPr>
      </w:pPr>
    </w:p>
    <w:p w14:paraId="6050D68E" w14:textId="77777777" w:rsidR="00627E07" w:rsidRDefault="00627E07" w:rsidP="00627E07">
      <w:pPr>
        <w:tabs>
          <w:tab w:val="left" w:pos="284"/>
        </w:tabs>
        <w:jc w:val="both"/>
        <w:rPr>
          <w:b/>
          <w:iCs/>
          <w:color w:val="000000"/>
        </w:rPr>
      </w:pPr>
    </w:p>
    <w:p w14:paraId="1843F681" w14:textId="77777777" w:rsidR="00627E07" w:rsidRDefault="00627E07" w:rsidP="00627E07">
      <w:pPr>
        <w:tabs>
          <w:tab w:val="left" w:pos="284"/>
        </w:tabs>
        <w:jc w:val="both"/>
        <w:rPr>
          <w:b/>
          <w:iCs/>
          <w:color w:val="000000"/>
        </w:rPr>
      </w:pPr>
    </w:p>
    <w:p w14:paraId="02548271" w14:textId="77777777" w:rsidR="00627E07" w:rsidRDefault="00627E07" w:rsidP="00627E07">
      <w:pPr>
        <w:tabs>
          <w:tab w:val="left" w:pos="284"/>
        </w:tabs>
        <w:jc w:val="both"/>
        <w:rPr>
          <w:b/>
          <w:iCs/>
          <w:color w:val="000000"/>
        </w:rPr>
      </w:pPr>
    </w:p>
    <w:p w14:paraId="7F1CD8C7" w14:textId="77777777" w:rsidR="00627E07" w:rsidRDefault="00627E07" w:rsidP="00627E07">
      <w:pPr>
        <w:tabs>
          <w:tab w:val="left" w:pos="284"/>
        </w:tabs>
        <w:jc w:val="both"/>
        <w:rPr>
          <w:b/>
          <w:iCs/>
          <w:color w:val="000000"/>
        </w:rPr>
      </w:pPr>
    </w:p>
    <w:p w14:paraId="10B53F30" w14:textId="77777777" w:rsidR="00627E07" w:rsidRDefault="00627E07" w:rsidP="00627E07">
      <w:pPr>
        <w:tabs>
          <w:tab w:val="left" w:pos="284"/>
        </w:tabs>
        <w:jc w:val="both"/>
        <w:rPr>
          <w:b/>
          <w:iCs/>
          <w:color w:val="000000"/>
        </w:rPr>
      </w:pPr>
    </w:p>
    <w:p w14:paraId="1445C66B" w14:textId="77777777" w:rsidR="00627E07" w:rsidRDefault="00627E07" w:rsidP="00627E07">
      <w:pPr>
        <w:tabs>
          <w:tab w:val="left" w:pos="284"/>
        </w:tabs>
        <w:jc w:val="both"/>
        <w:rPr>
          <w:b/>
          <w:iCs/>
          <w:color w:val="000000"/>
        </w:rPr>
      </w:pPr>
    </w:p>
    <w:p w14:paraId="53D9B044" w14:textId="77777777" w:rsidR="00627E07" w:rsidRDefault="00627E07" w:rsidP="00627E07">
      <w:pPr>
        <w:tabs>
          <w:tab w:val="left" w:pos="284"/>
        </w:tabs>
        <w:jc w:val="both"/>
        <w:rPr>
          <w:b/>
          <w:iCs/>
          <w:color w:val="000000"/>
        </w:rPr>
      </w:pPr>
    </w:p>
    <w:p w14:paraId="614BFFC9" w14:textId="77777777" w:rsidR="00627E07" w:rsidRDefault="00627E07" w:rsidP="00627E07">
      <w:pPr>
        <w:tabs>
          <w:tab w:val="left" w:pos="284"/>
        </w:tabs>
        <w:jc w:val="both"/>
        <w:rPr>
          <w:b/>
          <w:iCs/>
          <w:color w:val="000000"/>
        </w:rPr>
      </w:pPr>
    </w:p>
    <w:p w14:paraId="3BA0AF1E" w14:textId="77777777" w:rsidR="00627E07" w:rsidRDefault="00627E07" w:rsidP="00627E07">
      <w:pPr>
        <w:tabs>
          <w:tab w:val="left" w:pos="284"/>
        </w:tabs>
        <w:jc w:val="both"/>
        <w:rPr>
          <w:b/>
          <w:iCs/>
          <w:color w:val="000000"/>
        </w:rPr>
      </w:pPr>
    </w:p>
    <w:p w14:paraId="1E6AD75C" w14:textId="77777777" w:rsidR="00627E07" w:rsidRDefault="00627E07" w:rsidP="00627E07">
      <w:pPr>
        <w:tabs>
          <w:tab w:val="left" w:pos="284"/>
        </w:tabs>
        <w:jc w:val="both"/>
        <w:rPr>
          <w:b/>
          <w:iCs/>
          <w:color w:val="000000"/>
        </w:rPr>
      </w:pPr>
    </w:p>
    <w:p w14:paraId="03D4A683" w14:textId="77777777" w:rsidR="00627E07" w:rsidRDefault="00627E07" w:rsidP="00627E07">
      <w:pPr>
        <w:tabs>
          <w:tab w:val="left" w:pos="284"/>
        </w:tabs>
        <w:jc w:val="both"/>
        <w:rPr>
          <w:b/>
          <w:iCs/>
          <w:color w:val="000000"/>
        </w:rPr>
      </w:pPr>
    </w:p>
    <w:p w14:paraId="1004AB03" w14:textId="77777777" w:rsidR="00627E07" w:rsidRDefault="00627E07" w:rsidP="00627E07">
      <w:pPr>
        <w:tabs>
          <w:tab w:val="left" w:pos="284"/>
        </w:tabs>
        <w:jc w:val="both"/>
        <w:rPr>
          <w:b/>
          <w:iCs/>
          <w:color w:val="000000"/>
        </w:rPr>
      </w:pPr>
    </w:p>
    <w:p w14:paraId="1E214724" w14:textId="77777777" w:rsidR="00627E07" w:rsidRDefault="00627E07" w:rsidP="00627E07">
      <w:pPr>
        <w:tabs>
          <w:tab w:val="left" w:pos="284"/>
        </w:tabs>
        <w:jc w:val="both"/>
        <w:rPr>
          <w:b/>
          <w:iCs/>
          <w:color w:val="000000"/>
        </w:rPr>
      </w:pPr>
    </w:p>
    <w:p w14:paraId="7DB2FAA1" w14:textId="77777777" w:rsidR="00627E07" w:rsidRDefault="00627E07" w:rsidP="00627E07">
      <w:pPr>
        <w:tabs>
          <w:tab w:val="left" w:pos="284"/>
        </w:tabs>
        <w:jc w:val="both"/>
        <w:rPr>
          <w:b/>
          <w:iCs/>
          <w:color w:val="000000"/>
        </w:rPr>
      </w:pPr>
    </w:p>
    <w:p w14:paraId="5645E86D" w14:textId="77777777" w:rsidR="00627E07" w:rsidRDefault="00627E07" w:rsidP="00627E07">
      <w:pPr>
        <w:tabs>
          <w:tab w:val="left" w:pos="284"/>
        </w:tabs>
        <w:jc w:val="both"/>
        <w:rPr>
          <w:b/>
          <w:iCs/>
          <w:color w:val="000000"/>
        </w:rPr>
      </w:pPr>
    </w:p>
    <w:p w14:paraId="52F273D7" w14:textId="77777777" w:rsidR="00627E07" w:rsidRDefault="00627E07" w:rsidP="00627E07">
      <w:pPr>
        <w:tabs>
          <w:tab w:val="left" w:pos="284"/>
        </w:tabs>
        <w:jc w:val="both"/>
        <w:rPr>
          <w:b/>
          <w:iCs/>
          <w:color w:val="000000"/>
        </w:rPr>
      </w:pPr>
    </w:p>
    <w:p w14:paraId="3A52DB91" w14:textId="77777777" w:rsidR="00627E07" w:rsidRDefault="00627E07" w:rsidP="00627E07">
      <w:pPr>
        <w:tabs>
          <w:tab w:val="left" w:pos="284"/>
        </w:tabs>
        <w:jc w:val="both"/>
        <w:rPr>
          <w:b/>
          <w:iCs/>
          <w:color w:val="000000"/>
        </w:rPr>
      </w:pPr>
    </w:p>
    <w:p w14:paraId="17BE2910" w14:textId="77777777"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14:paraId="4E2D7F6C" w14:textId="77777777" w:rsidTr="002D7736">
        <w:trPr>
          <w:trHeight w:val="255"/>
        </w:trPr>
        <w:tc>
          <w:tcPr>
            <w:tcW w:w="10080" w:type="dxa"/>
            <w:tcBorders>
              <w:top w:val="nil"/>
              <w:left w:val="nil"/>
              <w:bottom w:val="nil"/>
              <w:right w:val="nil"/>
            </w:tcBorders>
            <w:shd w:val="clear" w:color="auto" w:fill="auto"/>
            <w:noWrap/>
            <w:vAlign w:val="center"/>
            <w:hideMark/>
          </w:tcPr>
          <w:p w14:paraId="753A070D" w14:textId="77777777" w:rsidR="00627E07" w:rsidRPr="00627E07" w:rsidRDefault="00627E07" w:rsidP="002D7736">
            <w:pPr>
              <w:jc w:val="right"/>
              <w:rPr>
                <w:sz w:val="20"/>
                <w:szCs w:val="20"/>
              </w:rPr>
            </w:pPr>
            <w:r w:rsidRPr="00717DD3">
              <w:rPr>
                <w:sz w:val="20"/>
                <w:szCs w:val="20"/>
              </w:rPr>
              <w:lastRenderedPageBreak/>
              <w:t>Приложение №</w:t>
            </w:r>
            <w:r>
              <w:rPr>
                <w:sz w:val="20"/>
                <w:szCs w:val="20"/>
              </w:rPr>
              <w:t xml:space="preserve"> 5</w:t>
            </w:r>
          </w:p>
        </w:tc>
      </w:tr>
      <w:tr w:rsidR="00627E07" w:rsidRPr="00717DD3" w14:paraId="7E05872C" w14:textId="77777777" w:rsidTr="002D7736">
        <w:trPr>
          <w:trHeight w:val="255"/>
        </w:trPr>
        <w:tc>
          <w:tcPr>
            <w:tcW w:w="10080" w:type="dxa"/>
            <w:tcBorders>
              <w:top w:val="nil"/>
              <w:left w:val="nil"/>
              <w:bottom w:val="nil"/>
              <w:right w:val="nil"/>
            </w:tcBorders>
            <w:shd w:val="clear" w:color="auto" w:fill="auto"/>
            <w:noWrap/>
            <w:vAlign w:val="center"/>
            <w:hideMark/>
          </w:tcPr>
          <w:p w14:paraId="427E3C42" w14:textId="77777777" w:rsidR="00627E07" w:rsidRDefault="00627E07" w:rsidP="002D7736">
            <w:pPr>
              <w:jc w:val="right"/>
              <w:rPr>
                <w:sz w:val="20"/>
                <w:szCs w:val="20"/>
                <w:lang w:val="en-US"/>
              </w:rPr>
            </w:pPr>
            <w:r w:rsidRPr="00717DD3">
              <w:rPr>
                <w:sz w:val="20"/>
                <w:szCs w:val="20"/>
              </w:rPr>
              <w:t>к договору</w:t>
            </w:r>
          </w:p>
          <w:p w14:paraId="7FDA8AA3" w14:textId="77777777" w:rsidR="00627E07" w:rsidRPr="00717DD3" w:rsidRDefault="00627E07" w:rsidP="002E66A8">
            <w:pPr>
              <w:jc w:val="right"/>
              <w:rPr>
                <w:sz w:val="20"/>
                <w:szCs w:val="20"/>
              </w:rPr>
            </w:pPr>
            <w:r>
              <w:rPr>
                <w:sz w:val="20"/>
                <w:szCs w:val="20"/>
              </w:rPr>
              <w:t>№</w:t>
            </w:r>
            <w:r w:rsidRPr="00717DD3">
              <w:rPr>
                <w:sz w:val="20"/>
                <w:szCs w:val="20"/>
              </w:rPr>
              <w:t>_______ от  "___" _______ 202</w:t>
            </w:r>
            <w:r w:rsidR="002E66A8">
              <w:rPr>
                <w:sz w:val="20"/>
                <w:szCs w:val="20"/>
              </w:rPr>
              <w:t>1</w:t>
            </w:r>
            <w:r w:rsidRPr="00717DD3">
              <w:rPr>
                <w:sz w:val="20"/>
                <w:szCs w:val="20"/>
              </w:rPr>
              <w:t>г.</w:t>
            </w:r>
          </w:p>
        </w:tc>
      </w:tr>
    </w:tbl>
    <w:p w14:paraId="351F9BD8" w14:textId="77777777" w:rsidR="00627E07" w:rsidRDefault="00627E07" w:rsidP="00627E07">
      <w:pPr>
        <w:tabs>
          <w:tab w:val="left" w:pos="284"/>
        </w:tabs>
        <w:jc w:val="both"/>
        <w:rPr>
          <w:rFonts w:asciiTheme="minorHAnsi" w:hAnsiTheme="minorHAnsi"/>
          <w:sz w:val="23"/>
          <w:szCs w:val="23"/>
        </w:rPr>
      </w:pPr>
    </w:p>
    <w:p w14:paraId="18AA86DC" w14:textId="77777777"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14:paraId="61047425" w14:textId="77777777"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14:paraId="42E5C2B5" w14:textId="77777777" w:rsidTr="002D7736">
        <w:tc>
          <w:tcPr>
            <w:tcW w:w="662" w:type="dxa"/>
          </w:tcPr>
          <w:p w14:paraId="02E8A190" w14:textId="77777777"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14:paraId="318AB6ED" w14:textId="77777777"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14:paraId="319882FC" w14:textId="77777777"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14:paraId="105AED7C" w14:textId="77777777" w:rsidTr="002D7736">
        <w:tc>
          <w:tcPr>
            <w:tcW w:w="662" w:type="dxa"/>
          </w:tcPr>
          <w:p w14:paraId="036B6656" w14:textId="77777777"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14:paraId="4A4196C8" w14:textId="77777777"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14:paraId="51425092" w14:textId="77777777"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14:paraId="7819C9AD" w14:textId="77777777"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14:paraId="74F98EC7" w14:textId="77777777" w:rsidTr="002D7736">
        <w:tc>
          <w:tcPr>
            <w:tcW w:w="662" w:type="dxa"/>
          </w:tcPr>
          <w:p w14:paraId="0B555670" w14:textId="77777777"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14:paraId="63E1B67D" w14:textId="77777777"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14:paraId="6522D544" w14:textId="77777777"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14:paraId="045C7536" w14:textId="77777777"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14:paraId="6A09547C" w14:textId="77777777"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14:paraId="02FAF7E9" w14:textId="77777777" w:rsidR="00627E07" w:rsidRDefault="00627E07" w:rsidP="002D7736">
            <w:pPr>
              <w:ind w:left="40" w:hanging="40"/>
              <w:jc w:val="center"/>
              <w:rPr>
                <w:rFonts w:eastAsiaTheme="minorEastAsia"/>
                <w:sz w:val="22"/>
                <w:szCs w:val="22"/>
              </w:rPr>
            </w:pPr>
          </w:p>
          <w:p w14:paraId="71055778" w14:textId="77777777"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14:paraId="0C21631C" w14:textId="77777777" w:rsidTr="002D7736">
        <w:tc>
          <w:tcPr>
            <w:tcW w:w="662" w:type="dxa"/>
          </w:tcPr>
          <w:p w14:paraId="24E766B3" w14:textId="77777777"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14:paraId="5C5BA4FC" w14:textId="77777777"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14:paraId="42D54E15" w14:textId="77777777"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14:paraId="77E3D6BA" w14:textId="77777777" w:rsidR="00627E07" w:rsidRPr="00845474" w:rsidRDefault="00627E07" w:rsidP="00627E07">
      <w:pPr>
        <w:jc w:val="center"/>
        <w:rPr>
          <w:rFonts w:ascii="FreeSetC" w:hAnsi="FreeSetC"/>
          <w:b/>
          <w:sz w:val="22"/>
          <w:szCs w:val="22"/>
        </w:rPr>
      </w:pPr>
    </w:p>
    <w:p w14:paraId="7AB18831" w14:textId="77777777" w:rsidR="00627E07" w:rsidRPr="00845474" w:rsidRDefault="00627E07" w:rsidP="00627E07">
      <w:pPr>
        <w:rPr>
          <w:rFonts w:ascii="FreeSetC" w:hAnsi="FreeSetC"/>
          <w:sz w:val="22"/>
          <w:szCs w:val="22"/>
        </w:rPr>
      </w:pPr>
    </w:p>
    <w:p w14:paraId="07C2ABED" w14:textId="77777777"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524A5AC5" w14:textId="77777777"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14:paraId="09890FD6" w14:textId="77777777"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14:paraId="6A31372B" w14:textId="77777777"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7D1E4FD3" w14:textId="77777777" w:rsidR="00627E07" w:rsidRPr="00845474" w:rsidRDefault="00627E07" w:rsidP="00627E07">
      <w:pPr>
        <w:jc w:val="both"/>
        <w:rPr>
          <w:rFonts w:ascii="FreeSetC" w:hAnsi="FreeSetC"/>
          <w:sz w:val="22"/>
          <w:szCs w:val="22"/>
        </w:rPr>
      </w:pPr>
    </w:p>
    <w:p w14:paraId="0EE93E60" w14:textId="77777777"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14:paraId="250AB1EF" w14:textId="77777777" w:rsidR="00627E07" w:rsidRDefault="00627E07" w:rsidP="00627E07">
      <w:pPr>
        <w:tabs>
          <w:tab w:val="left" w:pos="284"/>
        </w:tabs>
        <w:jc w:val="both"/>
        <w:rPr>
          <w:rFonts w:asciiTheme="minorHAnsi" w:hAnsiTheme="minorHAnsi"/>
          <w:sz w:val="23"/>
          <w:szCs w:val="23"/>
        </w:rPr>
      </w:pPr>
    </w:p>
    <w:p w14:paraId="2658D520" w14:textId="77777777" w:rsidR="00627E07" w:rsidRDefault="00627E07" w:rsidP="00627E07">
      <w:pPr>
        <w:tabs>
          <w:tab w:val="left" w:pos="284"/>
        </w:tabs>
        <w:jc w:val="both"/>
        <w:rPr>
          <w:rFonts w:asciiTheme="minorHAnsi" w:hAnsiTheme="minorHAnsi"/>
          <w:sz w:val="23"/>
          <w:szCs w:val="23"/>
        </w:rPr>
      </w:pPr>
    </w:p>
    <w:p w14:paraId="38F4E20D" w14:textId="77777777" w:rsidR="00627E07" w:rsidRDefault="00627E07" w:rsidP="00627E07">
      <w:pPr>
        <w:tabs>
          <w:tab w:val="left" w:pos="284"/>
        </w:tabs>
        <w:jc w:val="both"/>
        <w:rPr>
          <w:rFonts w:asciiTheme="minorHAnsi" w:hAnsiTheme="minorHAnsi"/>
          <w:sz w:val="23"/>
          <w:szCs w:val="23"/>
        </w:rPr>
      </w:pPr>
    </w:p>
    <w:p w14:paraId="2590D3C2" w14:textId="77777777" w:rsidR="00627E07" w:rsidRDefault="00627E07" w:rsidP="00627E07">
      <w:pPr>
        <w:tabs>
          <w:tab w:val="left" w:pos="284"/>
        </w:tabs>
        <w:jc w:val="both"/>
        <w:rPr>
          <w:rFonts w:asciiTheme="minorHAnsi" w:hAnsiTheme="minorHAnsi"/>
          <w:sz w:val="23"/>
          <w:szCs w:val="23"/>
        </w:rPr>
      </w:pPr>
    </w:p>
    <w:p w14:paraId="40187472" w14:textId="77777777" w:rsidR="00627E07" w:rsidRDefault="00627E07" w:rsidP="00627E07">
      <w:pPr>
        <w:tabs>
          <w:tab w:val="left" w:pos="284"/>
        </w:tabs>
        <w:jc w:val="both"/>
        <w:rPr>
          <w:rFonts w:asciiTheme="minorHAnsi" w:hAnsiTheme="minorHAnsi"/>
          <w:sz w:val="23"/>
          <w:szCs w:val="23"/>
        </w:rPr>
      </w:pPr>
    </w:p>
    <w:p w14:paraId="05381162" w14:textId="77777777" w:rsidR="00627E07" w:rsidRDefault="00627E07" w:rsidP="00627E07">
      <w:pPr>
        <w:tabs>
          <w:tab w:val="left" w:pos="284"/>
        </w:tabs>
        <w:jc w:val="both"/>
        <w:rPr>
          <w:rFonts w:asciiTheme="minorHAnsi" w:hAnsiTheme="minorHAnsi"/>
          <w:sz w:val="23"/>
          <w:szCs w:val="23"/>
        </w:rPr>
      </w:pPr>
    </w:p>
    <w:p w14:paraId="52FF9984" w14:textId="77777777" w:rsidR="00627E07" w:rsidRDefault="00627E07" w:rsidP="00627E07">
      <w:pPr>
        <w:tabs>
          <w:tab w:val="left" w:pos="284"/>
        </w:tabs>
        <w:jc w:val="both"/>
        <w:rPr>
          <w:rFonts w:asciiTheme="minorHAnsi" w:hAnsiTheme="minorHAnsi"/>
          <w:sz w:val="23"/>
          <w:szCs w:val="23"/>
        </w:rPr>
      </w:pPr>
    </w:p>
    <w:p w14:paraId="32B150A5" w14:textId="77777777" w:rsidR="00627E07" w:rsidRDefault="00627E07" w:rsidP="00627E07">
      <w:pPr>
        <w:tabs>
          <w:tab w:val="left" w:pos="284"/>
        </w:tabs>
        <w:jc w:val="both"/>
        <w:rPr>
          <w:rFonts w:asciiTheme="minorHAnsi" w:hAnsiTheme="minorHAnsi"/>
          <w:sz w:val="23"/>
          <w:szCs w:val="23"/>
        </w:rPr>
      </w:pPr>
    </w:p>
    <w:p w14:paraId="576F8ECD" w14:textId="77777777" w:rsidR="00627E07" w:rsidRDefault="00627E07" w:rsidP="00627E07">
      <w:pPr>
        <w:tabs>
          <w:tab w:val="left" w:pos="284"/>
        </w:tabs>
        <w:jc w:val="both"/>
        <w:rPr>
          <w:rFonts w:asciiTheme="minorHAnsi" w:hAnsiTheme="minorHAnsi"/>
          <w:sz w:val="23"/>
          <w:szCs w:val="23"/>
        </w:rPr>
      </w:pPr>
    </w:p>
    <w:p w14:paraId="6DC62589" w14:textId="77777777" w:rsidR="00627E07" w:rsidRDefault="00627E07" w:rsidP="00627E07">
      <w:pPr>
        <w:tabs>
          <w:tab w:val="left" w:pos="284"/>
        </w:tabs>
        <w:jc w:val="both"/>
        <w:rPr>
          <w:rFonts w:asciiTheme="minorHAnsi" w:hAnsiTheme="minorHAnsi"/>
          <w:sz w:val="23"/>
          <w:szCs w:val="23"/>
        </w:rPr>
      </w:pPr>
    </w:p>
    <w:p w14:paraId="659AFB84" w14:textId="77777777" w:rsidR="00627E07" w:rsidRDefault="00627E07" w:rsidP="00627E07">
      <w:pPr>
        <w:tabs>
          <w:tab w:val="left" w:pos="284"/>
        </w:tabs>
        <w:jc w:val="both"/>
        <w:rPr>
          <w:rFonts w:asciiTheme="minorHAnsi" w:hAnsiTheme="minorHAnsi"/>
          <w:sz w:val="23"/>
          <w:szCs w:val="23"/>
        </w:rPr>
      </w:pPr>
    </w:p>
    <w:p w14:paraId="05AFF5D0" w14:textId="77777777" w:rsidR="00627E07" w:rsidRDefault="00627E07" w:rsidP="00627E07">
      <w:pPr>
        <w:tabs>
          <w:tab w:val="left" w:pos="284"/>
        </w:tabs>
        <w:jc w:val="both"/>
        <w:rPr>
          <w:rFonts w:asciiTheme="minorHAnsi" w:hAnsiTheme="minorHAnsi"/>
          <w:sz w:val="23"/>
          <w:szCs w:val="23"/>
        </w:rPr>
      </w:pPr>
    </w:p>
    <w:p w14:paraId="4A75CD88" w14:textId="77777777" w:rsidR="00627E07" w:rsidRDefault="00627E07" w:rsidP="00627E07">
      <w:pPr>
        <w:tabs>
          <w:tab w:val="left" w:pos="284"/>
        </w:tabs>
        <w:jc w:val="both"/>
        <w:rPr>
          <w:rFonts w:asciiTheme="minorHAnsi" w:hAnsiTheme="minorHAnsi"/>
          <w:sz w:val="23"/>
          <w:szCs w:val="23"/>
        </w:rPr>
      </w:pPr>
    </w:p>
    <w:p w14:paraId="245AB140" w14:textId="77777777" w:rsidR="00627E07" w:rsidRDefault="00627E07" w:rsidP="00627E07">
      <w:pPr>
        <w:tabs>
          <w:tab w:val="left" w:pos="284"/>
        </w:tabs>
        <w:jc w:val="both"/>
        <w:rPr>
          <w:rFonts w:asciiTheme="minorHAnsi" w:hAnsiTheme="minorHAnsi"/>
          <w:sz w:val="23"/>
          <w:szCs w:val="23"/>
        </w:rPr>
      </w:pPr>
    </w:p>
    <w:p w14:paraId="464EABBB" w14:textId="77777777" w:rsidR="00627E07" w:rsidRDefault="00627E07" w:rsidP="00627E07">
      <w:pPr>
        <w:tabs>
          <w:tab w:val="left" w:pos="284"/>
        </w:tabs>
        <w:jc w:val="both"/>
        <w:rPr>
          <w:rFonts w:asciiTheme="minorHAnsi" w:hAnsiTheme="minorHAnsi"/>
          <w:sz w:val="23"/>
          <w:szCs w:val="23"/>
        </w:rPr>
      </w:pPr>
    </w:p>
    <w:p w14:paraId="531F09B6" w14:textId="77777777" w:rsidR="00627E07" w:rsidRDefault="00627E07" w:rsidP="00627E07">
      <w:pPr>
        <w:tabs>
          <w:tab w:val="left" w:pos="284"/>
        </w:tabs>
        <w:jc w:val="both"/>
        <w:rPr>
          <w:rFonts w:asciiTheme="minorHAnsi" w:hAnsiTheme="minorHAnsi"/>
          <w:sz w:val="23"/>
          <w:szCs w:val="23"/>
        </w:rPr>
      </w:pPr>
    </w:p>
    <w:p w14:paraId="68C470B8" w14:textId="77777777" w:rsidR="00627E07" w:rsidRDefault="00627E07" w:rsidP="00627E07">
      <w:pPr>
        <w:tabs>
          <w:tab w:val="left" w:pos="284"/>
        </w:tabs>
        <w:jc w:val="both"/>
        <w:rPr>
          <w:rFonts w:asciiTheme="minorHAnsi" w:hAnsiTheme="minorHAnsi"/>
          <w:sz w:val="23"/>
          <w:szCs w:val="23"/>
        </w:rPr>
      </w:pPr>
    </w:p>
    <w:p w14:paraId="5325285F" w14:textId="77777777" w:rsidR="00627E07" w:rsidRDefault="00627E07" w:rsidP="00627E07">
      <w:pPr>
        <w:tabs>
          <w:tab w:val="left" w:pos="284"/>
        </w:tabs>
        <w:jc w:val="both"/>
        <w:rPr>
          <w:rFonts w:asciiTheme="minorHAnsi" w:hAnsiTheme="minorHAnsi"/>
          <w:sz w:val="23"/>
          <w:szCs w:val="23"/>
        </w:rPr>
      </w:pPr>
    </w:p>
    <w:p w14:paraId="538AA312" w14:textId="77777777" w:rsidR="00627E07" w:rsidRDefault="00627E07" w:rsidP="00627E07">
      <w:pPr>
        <w:tabs>
          <w:tab w:val="left" w:pos="284"/>
        </w:tabs>
        <w:jc w:val="both"/>
        <w:rPr>
          <w:rFonts w:asciiTheme="minorHAnsi" w:hAnsiTheme="minorHAnsi"/>
          <w:sz w:val="23"/>
          <w:szCs w:val="23"/>
        </w:rPr>
      </w:pPr>
    </w:p>
    <w:p w14:paraId="089ECC39" w14:textId="77777777" w:rsidR="00627E07" w:rsidRDefault="00627E07" w:rsidP="00627E07">
      <w:pPr>
        <w:tabs>
          <w:tab w:val="left" w:pos="284"/>
        </w:tabs>
        <w:jc w:val="both"/>
        <w:rPr>
          <w:rFonts w:asciiTheme="minorHAnsi" w:hAnsiTheme="minorHAnsi"/>
          <w:sz w:val="23"/>
          <w:szCs w:val="23"/>
        </w:rPr>
      </w:pPr>
    </w:p>
    <w:p w14:paraId="4F0D62A6" w14:textId="77777777" w:rsidR="00627E07" w:rsidRDefault="00627E07" w:rsidP="00627E07">
      <w:pPr>
        <w:tabs>
          <w:tab w:val="left" w:pos="284"/>
        </w:tabs>
        <w:jc w:val="both"/>
        <w:rPr>
          <w:rFonts w:asciiTheme="minorHAnsi" w:hAnsiTheme="minorHAnsi"/>
          <w:sz w:val="23"/>
          <w:szCs w:val="23"/>
        </w:rPr>
      </w:pPr>
    </w:p>
    <w:p w14:paraId="4F8E6022" w14:textId="77777777" w:rsidR="00A06758" w:rsidRDefault="00A06758" w:rsidP="00627E07">
      <w:pPr>
        <w:tabs>
          <w:tab w:val="left" w:pos="284"/>
        </w:tabs>
        <w:jc w:val="both"/>
        <w:rPr>
          <w:rFonts w:asciiTheme="minorHAnsi" w:hAnsiTheme="minorHAnsi"/>
          <w:sz w:val="23"/>
          <w:szCs w:val="23"/>
        </w:rPr>
      </w:pPr>
    </w:p>
    <w:p w14:paraId="240ACC6C" w14:textId="77777777" w:rsidR="00627E07" w:rsidRDefault="00627E07" w:rsidP="00627E07">
      <w:pPr>
        <w:tabs>
          <w:tab w:val="left" w:pos="284"/>
        </w:tabs>
        <w:jc w:val="both"/>
        <w:rPr>
          <w:rFonts w:asciiTheme="minorHAnsi" w:hAnsiTheme="minorHAnsi"/>
          <w:sz w:val="23"/>
          <w:szCs w:val="23"/>
        </w:rPr>
      </w:pPr>
    </w:p>
    <w:p w14:paraId="4D511D6E" w14:textId="77777777" w:rsidR="00627E07" w:rsidRDefault="00627E07" w:rsidP="00627E07">
      <w:pPr>
        <w:tabs>
          <w:tab w:val="left" w:pos="284"/>
        </w:tabs>
        <w:jc w:val="both"/>
        <w:rPr>
          <w:rFonts w:asciiTheme="minorHAnsi" w:hAnsiTheme="minorHAnsi"/>
          <w:sz w:val="23"/>
          <w:szCs w:val="23"/>
        </w:rPr>
      </w:pPr>
    </w:p>
    <w:p w14:paraId="3BE2E8C4" w14:textId="77777777" w:rsidR="00627E07" w:rsidRDefault="00627E07" w:rsidP="00627E07">
      <w:pPr>
        <w:tabs>
          <w:tab w:val="left" w:pos="284"/>
        </w:tabs>
        <w:jc w:val="both"/>
        <w:rPr>
          <w:rFonts w:asciiTheme="minorHAnsi" w:hAnsiTheme="minorHAnsi"/>
          <w:sz w:val="23"/>
          <w:szCs w:val="23"/>
        </w:rPr>
      </w:pPr>
    </w:p>
    <w:p w14:paraId="0B087EF3" w14:textId="77777777" w:rsidR="00627E07" w:rsidRDefault="00627E07" w:rsidP="00627E07">
      <w:pPr>
        <w:tabs>
          <w:tab w:val="left" w:pos="284"/>
        </w:tabs>
        <w:jc w:val="both"/>
        <w:rPr>
          <w:rFonts w:asciiTheme="minorHAnsi" w:hAnsiTheme="minorHAnsi"/>
          <w:sz w:val="23"/>
          <w:szCs w:val="23"/>
        </w:rPr>
      </w:pPr>
    </w:p>
    <w:p w14:paraId="5FFAD84A" w14:textId="77777777" w:rsidR="00627E07" w:rsidRDefault="00627E07" w:rsidP="00627E07">
      <w:pPr>
        <w:tabs>
          <w:tab w:val="left" w:pos="284"/>
        </w:tabs>
        <w:jc w:val="both"/>
        <w:rPr>
          <w:rFonts w:asciiTheme="minorHAnsi" w:hAnsiTheme="minorHAnsi"/>
          <w:sz w:val="23"/>
          <w:szCs w:val="23"/>
        </w:rPr>
      </w:pPr>
    </w:p>
    <w:p w14:paraId="35486893" w14:textId="77777777" w:rsidR="00627E07" w:rsidRPr="00C563DC" w:rsidRDefault="0086002F" w:rsidP="00627E07">
      <w:pPr>
        <w:jc w:val="right"/>
        <w:rPr>
          <w:sz w:val="22"/>
          <w:szCs w:val="22"/>
        </w:rPr>
      </w:pPr>
      <w:r>
        <w:rPr>
          <w:sz w:val="22"/>
          <w:szCs w:val="22"/>
        </w:rPr>
        <w:lastRenderedPageBreak/>
        <w:t>П</w:t>
      </w:r>
      <w:r w:rsidR="00627E07" w:rsidRPr="00C563DC">
        <w:rPr>
          <w:sz w:val="22"/>
          <w:szCs w:val="22"/>
        </w:rPr>
        <w:t xml:space="preserve">риложение № </w:t>
      </w:r>
      <w:r w:rsidR="00627E07" w:rsidRPr="00627E07">
        <w:rPr>
          <w:sz w:val="22"/>
          <w:szCs w:val="22"/>
        </w:rPr>
        <w:t>6</w:t>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t xml:space="preserve">                         </w:t>
      </w:r>
    </w:p>
    <w:p w14:paraId="35E09323" w14:textId="77777777" w:rsidR="00627E07" w:rsidRPr="00C563DC" w:rsidRDefault="00627E07" w:rsidP="00627E07">
      <w:pPr>
        <w:jc w:val="right"/>
        <w:rPr>
          <w:sz w:val="22"/>
          <w:szCs w:val="22"/>
        </w:rPr>
      </w:pPr>
      <w:r w:rsidRPr="00C563DC">
        <w:rPr>
          <w:sz w:val="22"/>
          <w:szCs w:val="22"/>
        </w:rPr>
        <w:t xml:space="preserve">                                                                                            к договору №___ от «____» ________20</w:t>
      </w:r>
      <w:r w:rsidR="002E66A8">
        <w:rPr>
          <w:sz w:val="22"/>
          <w:szCs w:val="22"/>
        </w:rPr>
        <w:t xml:space="preserve">21 </w:t>
      </w:r>
      <w:r w:rsidRPr="00C563DC">
        <w:rPr>
          <w:sz w:val="22"/>
          <w:szCs w:val="22"/>
        </w:rPr>
        <w:t xml:space="preserve">г.                                                                                                           </w:t>
      </w:r>
    </w:p>
    <w:p w14:paraId="0379875A" w14:textId="77777777" w:rsidR="00627E07" w:rsidRPr="00C563DC" w:rsidRDefault="00627E07" w:rsidP="00627E07">
      <w:pPr>
        <w:ind w:left="5664"/>
        <w:rPr>
          <w:sz w:val="22"/>
          <w:szCs w:val="22"/>
        </w:rPr>
      </w:pPr>
    </w:p>
    <w:p w14:paraId="684A2ECE" w14:textId="77777777" w:rsidR="00627E07" w:rsidRDefault="00627E07" w:rsidP="00627E07">
      <w:pPr>
        <w:ind w:right="-1"/>
        <w:jc w:val="center"/>
        <w:rPr>
          <w:b/>
          <w:sz w:val="22"/>
          <w:szCs w:val="22"/>
        </w:rPr>
      </w:pPr>
    </w:p>
    <w:p w14:paraId="00F28E00" w14:textId="77777777" w:rsidR="00627E07" w:rsidRDefault="00627E07" w:rsidP="00627E07">
      <w:pPr>
        <w:ind w:right="-1"/>
        <w:jc w:val="center"/>
        <w:rPr>
          <w:b/>
          <w:sz w:val="22"/>
          <w:szCs w:val="22"/>
        </w:rPr>
      </w:pPr>
    </w:p>
    <w:p w14:paraId="743E3E75" w14:textId="77777777" w:rsidR="00342E2D" w:rsidRPr="001F4FBC" w:rsidRDefault="00342E2D" w:rsidP="00627E07">
      <w:pPr>
        <w:ind w:right="-1"/>
        <w:jc w:val="center"/>
        <w:rPr>
          <w:b/>
          <w:sz w:val="22"/>
          <w:szCs w:val="22"/>
        </w:rPr>
      </w:pPr>
    </w:p>
    <w:p w14:paraId="12EF1202" w14:textId="77777777"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14:paraId="78928D59" w14:textId="77777777" w:rsidR="00627E07" w:rsidRPr="001F4FBC" w:rsidRDefault="00627E07" w:rsidP="00627E07">
      <w:pPr>
        <w:ind w:right="-1"/>
        <w:jc w:val="center"/>
        <w:rPr>
          <w:b/>
          <w:sz w:val="22"/>
          <w:szCs w:val="22"/>
        </w:rPr>
      </w:pPr>
    </w:p>
    <w:p w14:paraId="29457922" w14:textId="77777777" w:rsidR="00342E2D" w:rsidRPr="001F4FBC" w:rsidRDefault="00342E2D" w:rsidP="00627E07">
      <w:pPr>
        <w:ind w:right="-1"/>
        <w:jc w:val="center"/>
        <w:rPr>
          <w:b/>
          <w:sz w:val="22"/>
          <w:szCs w:val="22"/>
        </w:rPr>
      </w:pPr>
    </w:p>
    <w:p w14:paraId="6944D31C" w14:textId="77777777"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14:paraId="1063B723" w14:textId="77777777"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14:paraId="5C7564A6" w14:textId="77777777"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14:paraId="1EA31138" w14:textId="77777777"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14:paraId="70D84DCF" w14:textId="77777777"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14:paraId="352DEE71" w14:textId="77777777"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14:paraId="3E2142C9" w14:textId="77777777"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14:paraId="1D0BFBC7" w14:textId="77777777"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14:paraId="6FC6C434" w14:textId="77777777"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14:paraId="3761E099" w14:textId="77777777" w:rsidR="00627E07" w:rsidRPr="00C563DC" w:rsidRDefault="00627E07" w:rsidP="00627E07">
      <w:pPr>
        <w:ind w:right="-1" w:firstLine="708"/>
        <w:jc w:val="both"/>
        <w:rPr>
          <w:sz w:val="22"/>
          <w:szCs w:val="22"/>
        </w:rPr>
      </w:pPr>
      <w:r w:rsidRPr="00C563DC">
        <w:rPr>
          <w:sz w:val="22"/>
          <w:szCs w:val="22"/>
        </w:rPr>
        <w:t xml:space="preserve"> </w:t>
      </w:r>
    </w:p>
    <w:p w14:paraId="40F22207" w14:textId="77777777"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14:paraId="24103538" w14:textId="77777777"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14:paraId="1CD6748C" w14:textId="77777777"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14:paraId="6A41D21C" w14:textId="77777777"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14:paraId="7A265F4C" w14:textId="77777777"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14:paraId="2D22F2BA" w14:textId="77777777"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14:paraId="30C696D3" w14:textId="77777777"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14:paraId="4D94DA8B" w14:textId="77777777"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14:paraId="6290E1AF" w14:textId="77777777"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14:paraId="6B2ED295" w14:textId="77777777"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14:paraId="7E51A06D" w14:textId="77777777"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14:paraId="1C847102" w14:textId="77777777"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 xml:space="preserve">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w:t>
      </w:r>
      <w:r w:rsidRPr="00C563DC">
        <w:rPr>
          <w:sz w:val="22"/>
          <w:szCs w:val="22"/>
        </w:rPr>
        <w:lastRenderedPageBreak/>
        <w:t>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14:paraId="1FF01380" w14:textId="77777777" w:rsidR="00627E07" w:rsidRDefault="00627E07" w:rsidP="00627E07">
      <w:pPr>
        <w:rPr>
          <w:rFonts w:eastAsia="Calibri"/>
          <w:sz w:val="22"/>
          <w:szCs w:val="22"/>
          <w:lang w:eastAsia="en-US"/>
        </w:rPr>
      </w:pPr>
    </w:p>
    <w:p w14:paraId="5828CAB3" w14:textId="77777777" w:rsidR="00627E07" w:rsidRDefault="00627E07" w:rsidP="00627E07">
      <w:pPr>
        <w:rPr>
          <w:rFonts w:eastAsia="Calibri"/>
          <w:sz w:val="22"/>
          <w:szCs w:val="22"/>
          <w:lang w:eastAsia="en-US"/>
        </w:rPr>
      </w:pPr>
    </w:p>
    <w:p w14:paraId="2FF50D85" w14:textId="77777777"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14:paraId="2730524A" w14:textId="77777777" w:rsidTr="002D7736">
        <w:trPr>
          <w:trHeight w:val="128"/>
        </w:trPr>
        <w:tc>
          <w:tcPr>
            <w:tcW w:w="5103" w:type="dxa"/>
          </w:tcPr>
          <w:p w14:paraId="67146EA5" w14:textId="77777777" w:rsidR="00627E07" w:rsidRPr="00EB5347" w:rsidRDefault="00627E07" w:rsidP="002D7736">
            <w:pPr>
              <w:rPr>
                <w:b/>
              </w:rPr>
            </w:pPr>
            <w:r w:rsidRPr="00EB5347">
              <w:rPr>
                <w:b/>
              </w:rPr>
              <w:t>«Подрядчик»</w:t>
            </w:r>
          </w:p>
        </w:tc>
        <w:tc>
          <w:tcPr>
            <w:tcW w:w="4836" w:type="dxa"/>
          </w:tcPr>
          <w:p w14:paraId="15E5AD26" w14:textId="77777777" w:rsidR="00627E07" w:rsidRPr="00EB5347" w:rsidRDefault="00627E07" w:rsidP="002D7736">
            <w:pPr>
              <w:rPr>
                <w:b/>
              </w:rPr>
            </w:pPr>
            <w:r w:rsidRPr="00EB5347">
              <w:rPr>
                <w:b/>
              </w:rPr>
              <w:t>«Заказчик»</w:t>
            </w:r>
          </w:p>
        </w:tc>
      </w:tr>
      <w:tr w:rsidR="00627E07" w:rsidRPr="00EB5347" w14:paraId="576B2761" w14:textId="77777777" w:rsidTr="002D7736">
        <w:trPr>
          <w:trHeight w:val="2118"/>
        </w:trPr>
        <w:tc>
          <w:tcPr>
            <w:tcW w:w="5103" w:type="dxa"/>
          </w:tcPr>
          <w:p w14:paraId="03D19F4D" w14:textId="77777777" w:rsidR="00627E07" w:rsidRPr="00EB5347" w:rsidRDefault="00627E07" w:rsidP="002D7736">
            <w:pPr>
              <w:rPr>
                <w:b/>
                <w:sz w:val="22"/>
                <w:szCs w:val="22"/>
              </w:rPr>
            </w:pPr>
          </w:p>
        </w:tc>
        <w:tc>
          <w:tcPr>
            <w:tcW w:w="4836" w:type="dxa"/>
          </w:tcPr>
          <w:p w14:paraId="1BD90C37" w14:textId="77777777" w:rsidR="00627E07" w:rsidRPr="00EB5347" w:rsidRDefault="00627E07" w:rsidP="002D7736">
            <w:pPr>
              <w:rPr>
                <w:b/>
                <w:sz w:val="22"/>
                <w:szCs w:val="22"/>
              </w:rPr>
            </w:pPr>
            <w:r w:rsidRPr="00EB5347">
              <w:rPr>
                <w:b/>
                <w:sz w:val="22"/>
                <w:szCs w:val="22"/>
              </w:rPr>
              <w:t>АО «Северо-Казахстанская</w:t>
            </w:r>
          </w:p>
          <w:p w14:paraId="70B65924" w14:textId="77777777" w:rsidR="00627E07" w:rsidRPr="00EB5347" w:rsidRDefault="00627E07" w:rsidP="002D7736">
            <w:pPr>
              <w:rPr>
                <w:b/>
                <w:sz w:val="22"/>
                <w:szCs w:val="22"/>
              </w:rPr>
            </w:pPr>
            <w:r w:rsidRPr="00EB5347">
              <w:rPr>
                <w:b/>
                <w:sz w:val="22"/>
                <w:szCs w:val="22"/>
              </w:rPr>
              <w:t>Распределительная Электросетевая Компания»</w:t>
            </w:r>
          </w:p>
          <w:p w14:paraId="1E86BF01" w14:textId="77777777" w:rsidR="00627E07" w:rsidRPr="00EB5347" w:rsidRDefault="00627E07" w:rsidP="002D7736">
            <w:pPr>
              <w:rPr>
                <w:b/>
                <w:sz w:val="22"/>
                <w:szCs w:val="22"/>
              </w:rPr>
            </w:pPr>
          </w:p>
          <w:p w14:paraId="325A45D5" w14:textId="77777777" w:rsidR="00627E07" w:rsidRPr="00EB5347" w:rsidRDefault="00627E07" w:rsidP="002D7736">
            <w:pPr>
              <w:rPr>
                <w:b/>
                <w:sz w:val="22"/>
                <w:szCs w:val="22"/>
              </w:rPr>
            </w:pPr>
          </w:p>
          <w:p w14:paraId="4C35C642" w14:textId="77777777" w:rsidR="00627E07" w:rsidRPr="00EB5347" w:rsidRDefault="00627E07" w:rsidP="002D7736">
            <w:pPr>
              <w:jc w:val="both"/>
              <w:rPr>
                <w:b/>
                <w:sz w:val="22"/>
                <w:szCs w:val="22"/>
              </w:rPr>
            </w:pPr>
            <w:r w:rsidRPr="00EB5347">
              <w:rPr>
                <w:b/>
                <w:sz w:val="22"/>
                <w:szCs w:val="22"/>
              </w:rPr>
              <w:t xml:space="preserve">Генеральный директор </w:t>
            </w:r>
          </w:p>
          <w:p w14:paraId="4603AF90" w14:textId="77777777" w:rsidR="00627E07" w:rsidRPr="00EB5347" w:rsidRDefault="00627E07" w:rsidP="002D7736">
            <w:pPr>
              <w:jc w:val="both"/>
              <w:rPr>
                <w:b/>
                <w:sz w:val="22"/>
                <w:szCs w:val="22"/>
              </w:rPr>
            </w:pPr>
          </w:p>
          <w:p w14:paraId="1672FC22" w14:textId="77777777" w:rsidR="00627E07" w:rsidRPr="00EB5347" w:rsidRDefault="00627E07" w:rsidP="002D7736">
            <w:pPr>
              <w:jc w:val="both"/>
              <w:rPr>
                <w:b/>
                <w:sz w:val="22"/>
                <w:szCs w:val="22"/>
              </w:rPr>
            </w:pPr>
          </w:p>
          <w:p w14:paraId="543F6F81" w14:textId="77777777" w:rsidR="00627E07" w:rsidRPr="00EB5347" w:rsidRDefault="00627E07" w:rsidP="002D7736">
            <w:pPr>
              <w:jc w:val="both"/>
              <w:rPr>
                <w:b/>
                <w:sz w:val="22"/>
                <w:szCs w:val="22"/>
              </w:rPr>
            </w:pPr>
          </w:p>
          <w:p w14:paraId="20A588D3" w14:textId="77777777"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097EBBC8" w14:textId="77777777" w:rsidR="00627E07" w:rsidRPr="00EB5347" w:rsidRDefault="00627E07" w:rsidP="002D7736">
            <w:pPr>
              <w:jc w:val="both"/>
              <w:rPr>
                <w:b/>
                <w:iCs/>
                <w:sz w:val="22"/>
                <w:szCs w:val="22"/>
              </w:rPr>
            </w:pPr>
          </w:p>
          <w:p w14:paraId="5DF692D0" w14:textId="77777777" w:rsidR="00627E07" w:rsidRPr="00EB5347" w:rsidRDefault="00627E07" w:rsidP="002D7736">
            <w:pPr>
              <w:rPr>
                <w:b/>
                <w:sz w:val="22"/>
                <w:szCs w:val="22"/>
              </w:rPr>
            </w:pPr>
          </w:p>
        </w:tc>
      </w:tr>
    </w:tbl>
    <w:p w14:paraId="44D28AB5" w14:textId="77777777" w:rsidR="00627E07" w:rsidRPr="00C563DC" w:rsidRDefault="00627E07" w:rsidP="00627E07">
      <w:pPr>
        <w:rPr>
          <w:rFonts w:eastAsia="Calibri"/>
          <w:sz w:val="22"/>
          <w:szCs w:val="22"/>
          <w:lang w:eastAsia="en-US"/>
        </w:rPr>
      </w:pPr>
    </w:p>
    <w:p w14:paraId="5C200CC1" w14:textId="77777777" w:rsidR="00627E07" w:rsidRPr="00C563DC" w:rsidRDefault="00627E07" w:rsidP="00627E07">
      <w:pPr>
        <w:autoSpaceDE w:val="0"/>
        <w:autoSpaceDN w:val="0"/>
        <w:ind w:firstLine="284"/>
        <w:jc w:val="both"/>
        <w:rPr>
          <w:sz w:val="22"/>
          <w:szCs w:val="22"/>
        </w:rPr>
      </w:pPr>
    </w:p>
    <w:p w14:paraId="5496417F" w14:textId="77777777" w:rsidR="00627E07" w:rsidRPr="00C563DC" w:rsidRDefault="00627E07" w:rsidP="00627E07">
      <w:pPr>
        <w:rPr>
          <w:rFonts w:eastAsia="MS Mincho"/>
          <w:sz w:val="22"/>
          <w:szCs w:val="22"/>
        </w:rPr>
      </w:pPr>
    </w:p>
    <w:p w14:paraId="235B88DE" w14:textId="77777777" w:rsidR="00627E07" w:rsidRPr="00C563DC" w:rsidRDefault="00627E07" w:rsidP="00627E07">
      <w:pPr>
        <w:rPr>
          <w:rFonts w:eastAsia="MS Mincho"/>
          <w:sz w:val="22"/>
          <w:szCs w:val="22"/>
        </w:rPr>
      </w:pPr>
    </w:p>
    <w:p w14:paraId="099E7D6D" w14:textId="77777777" w:rsidR="00627E07" w:rsidRPr="00C563DC" w:rsidRDefault="00627E07" w:rsidP="00627E07">
      <w:pPr>
        <w:rPr>
          <w:rFonts w:eastAsia="MS Mincho"/>
          <w:sz w:val="22"/>
          <w:szCs w:val="22"/>
        </w:rPr>
      </w:pPr>
    </w:p>
    <w:p w14:paraId="203E6ABC" w14:textId="77777777" w:rsidR="00627E07" w:rsidRPr="00C563DC" w:rsidRDefault="00627E07" w:rsidP="00627E07">
      <w:pPr>
        <w:rPr>
          <w:sz w:val="22"/>
          <w:szCs w:val="22"/>
        </w:rPr>
      </w:pPr>
    </w:p>
    <w:p w14:paraId="15916140" w14:textId="77777777" w:rsidR="00627E07" w:rsidRDefault="00627E07" w:rsidP="00627E07">
      <w:pPr>
        <w:tabs>
          <w:tab w:val="left" w:pos="284"/>
        </w:tabs>
        <w:jc w:val="both"/>
        <w:rPr>
          <w:rFonts w:asciiTheme="minorHAnsi" w:hAnsiTheme="minorHAnsi"/>
          <w:sz w:val="23"/>
          <w:szCs w:val="23"/>
        </w:rPr>
      </w:pPr>
    </w:p>
    <w:p w14:paraId="054C9B83" w14:textId="77777777" w:rsidR="00627E07" w:rsidRDefault="00627E07" w:rsidP="00627E07">
      <w:pPr>
        <w:tabs>
          <w:tab w:val="left" w:pos="284"/>
        </w:tabs>
        <w:jc w:val="both"/>
        <w:rPr>
          <w:rFonts w:asciiTheme="minorHAnsi" w:hAnsiTheme="minorHAnsi"/>
          <w:sz w:val="23"/>
          <w:szCs w:val="23"/>
        </w:rPr>
      </w:pPr>
    </w:p>
    <w:p w14:paraId="66F69A19" w14:textId="77777777" w:rsidR="00627E07" w:rsidRDefault="00627E07" w:rsidP="00627E07">
      <w:pPr>
        <w:tabs>
          <w:tab w:val="left" w:pos="284"/>
        </w:tabs>
        <w:jc w:val="both"/>
        <w:rPr>
          <w:rFonts w:asciiTheme="minorHAnsi" w:hAnsiTheme="minorHAnsi"/>
          <w:sz w:val="23"/>
          <w:szCs w:val="23"/>
        </w:rPr>
      </w:pPr>
    </w:p>
    <w:p w14:paraId="1D82A30D" w14:textId="77777777" w:rsidR="00627E07" w:rsidRDefault="00627E07" w:rsidP="00627E07">
      <w:pPr>
        <w:tabs>
          <w:tab w:val="left" w:pos="284"/>
        </w:tabs>
        <w:jc w:val="both"/>
        <w:rPr>
          <w:rFonts w:asciiTheme="minorHAnsi" w:hAnsiTheme="minorHAnsi"/>
          <w:sz w:val="23"/>
          <w:szCs w:val="23"/>
        </w:rPr>
      </w:pPr>
    </w:p>
    <w:p w14:paraId="37B5E7C4" w14:textId="77777777" w:rsidR="00627E07" w:rsidRDefault="00627E07" w:rsidP="00627E07">
      <w:pPr>
        <w:tabs>
          <w:tab w:val="left" w:pos="284"/>
        </w:tabs>
        <w:jc w:val="both"/>
        <w:rPr>
          <w:rFonts w:asciiTheme="minorHAnsi" w:hAnsiTheme="minorHAnsi"/>
          <w:sz w:val="23"/>
          <w:szCs w:val="23"/>
        </w:rPr>
      </w:pPr>
    </w:p>
    <w:p w14:paraId="58890CF7" w14:textId="77777777" w:rsidR="00627E07" w:rsidRDefault="00627E07" w:rsidP="00627E07">
      <w:pPr>
        <w:tabs>
          <w:tab w:val="left" w:pos="284"/>
        </w:tabs>
        <w:jc w:val="both"/>
        <w:rPr>
          <w:rFonts w:asciiTheme="minorHAnsi" w:hAnsiTheme="minorHAnsi"/>
          <w:sz w:val="23"/>
          <w:szCs w:val="23"/>
        </w:rPr>
      </w:pPr>
    </w:p>
    <w:p w14:paraId="1CC33381" w14:textId="77777777" w:rsidR="00627E07" w:rsidRDefault="00627E07" w:rsidP="00627E07">
      <w:pPr>
        <w:tabs>
          <w:tab w:val="left" w:pos="284"/>
        </w:tabs>
        <w:jc w:val="both"/>
        <w:rPr>
          <w:rFonts w:asciiTheme="minorHAnsi" w:hAnsiTheme="minorHAnsi"/>
          <w:sz w:val="23"/>
          <w:szCs w:val="23"/>
        </w:rPr>
      </w:pPr>
    </w:p>
    <w:p w14:paraId="079B9231" w14:textId="77777777" w:rsidR="00627E07" w:rsidRDefault="00627E07" w:rsidP="00627E07">
      <w:pPr>
        <w:tabs>
          <w:tab w:val="left" w:pos="284"/>
        </w:tabs>
        <w:jc w:val="both"/>
        <w:rPr>
          <w:rFonts w:asciiTheme="minorHAnsi" w:hAnsiTheme="minorHAnsi"/>
          <w:sz w:val="23"/>
          <w:szCs w:val="23"/>
        </w:rPr>
      </w:pPr>
    </w:p>
    <w:p w14:paraId="7644095C" w14:textId="77777777" w:rsidR="00627E07" w:rsidRDefault="00627E07" w:rsidP="00627E07">
      <w:pPr>
        <w:tabs>
          <w:tab w:val="left" w:pos="284"/>
        </w:tabs>
        <w:jc w:val="both"/>
        <w:rPr>
          <w:rFonts w:asciiTheme="minorHAnsi" w:hAnsiTheme="minorHAnsi"/>
          <w:sz w:val="23"/>
          <w:szCs w:val="23"/>
        </w:rPr>
      </w:pPr>
    </w:p>
    <w:p w14:paraId="2B280B07" w14:textId="77777777" w:rsidR="00627E07" w:rsidRDefault="00627E07" w:rsidP="00627E07">
      <w:pPr>
        <w:tabs>
          <w:tab w:val="left" w:pos="284"/>
        </w:tabs>
        <w:jc w:val="both"/>
        <w:rPr>
          <w:rFonts w:asciiTheme="minorHAnsi" w:hAnsiTheme="minorHAnsi"/>
          <w:sz w:val="23"/>
          <w:szCs w:val="23"/>
        </w:rPr>
      </w:pPr>
    </w:p>
    <w:p w14:paraId="3A3BE815" w14:textId="77777777" w:rsidR="00627E07" w:rsidRDefault="00627E07" w:rsidP="00627E07">
      <w:pPr>
        <w:tabs>
          <w:tab w:val="left" w:pos="284"/>
        </w:tabs>
        <w:jc w:val="both"/>
        <w:rPr>
          <w:rFonts w:asciiTheme="minorHAnsi" w:hAnsiTheme="minorHAnsi"/>
          <w:sz w:val="23"/>
          <w:szCs w:val="23"/>
        </w:rPr>
      </w:pPr>
    </w:p>
    <w:p w14:paraId="27432D9F" w14:textId="77777777" w:rsidR="00627E07" w:rsidRDefault="00627E07" w:rsidP="00627E07">
      <w:pPr>
        <w:tabs>
          <w:tab w:val="left" w:pos="284"/>
        </w:tabs>
        <w:jc w:val="both"/>
        <w:rPr>
          <w:rFonts w:asciiTheme="minorHAnsi" w:hAnsiTheme="minorHAnsi"/>
          <w:sz w:val="23"/>
          <w:szCs w:val="23"/>
        </w:rPr>
      </w:pPr>
    </w:p>
    <w:p w14:paraId="5739E4E2" w14:textId="77777777" w:rsidR="00627E07" w:rsidRDefault="00627E07" w:rsidP="00627E07">
      <w:pPr>
        <w:tabs>
          <w:tab w:val="left" w:pos="284"/>
        </w:tabs>
        <w:jc w:val="both"/>
        <w:rPr>
          <w:rFonts w:asciiTheme="minorHAnsi" w:hAnsiTheme="minorHAnsi"/>
          <w:sz w:val="23"/>
          <w:szCs w:val="23"/>
        </w:rPr>
      </w:pPr>
    </w:p>
    <w:p w14:paraId="630E8DD0" w14:textId="77777777" w:rsidR="00627E07" w:rsidRDefault="00627E07" w:rsidP="00627E07">
      <w:pPr>
        <w:tabs>
          <w:tab w:val="left" w:pos="284"/>
        </w:tabs>
        <w:jc w:val="both"/>
        <w:rPr>
          <w:rFonts w:asciiTheme="minorHAnsi" w:hAnsiTheme="minorHAnsi"/>
          <w:sz w:val="23"/>
          <w:szCs w:val="23"/>
        </w:rPr>
      </w:pPr>
    </w:p>
    <w:p w14:paraId="40634AFD" w14:textId="77777777" w:rsidR="00627E07" w:rsidRDefault="00627E07" w:rsidP="00627E07">
      <w:pPr>
        <w:tabs>
          <w:tab w:val="left" w:pos="284"/>
        </w:tabs>
        <w:jc w:val="both"/>
        <w:rPr>
          <w:rFonts w:asciiTheme="minorHAnsi" w:hAnsiTheme="minorHAnsi"/>
          <w:sz w:val="23"/>
          <w:szCs w:val="23"/>
        </w:rPr>
      </w:pPr>
    </w:p>
    <w:p w14:paraId="3C40B15D" w14:textId="77777777" w:rsidR="00627E07" w:rsidRDefault="00627E07" w:rsidP="00627E07">
      <w:pPr>
        <w:tabs>
          <w:tab w:val="left" w:pos="284"/>
        </w:tabs>
        <w:jc w:val="both"/>
        <w:rPr>
          <w:rFonts w:asciiTheme="minorHAnsi" w:hAnsiTheme="minorHAnsi"/>
          <w:sz w:val="23"/>
          <w:szCs w:val="23"/>
        </w:rPr>
      </w:pPr>
    </w:p>
    <w:p w14:paraId="18E11461" w14:textId="77777777" w:rsidR="00627E07" w:rsidRDefault="00627E07" w:rsidP="00627E07">
      <w:pPr>
        <w:tabs>
          <w:tab w:val="left" w:pos="284"/>
        </w:tabs>
        <w:jc w:val="both"/>
        <w:rPr>
          <w:rFonts w:asciiTheme="minorHAnsi" w:hAnsiTheme="minorHAnsi"/>
          <w:sz w:val="23"/>
          <w:szCs w:val="23"/>
        </w:rPr>
      </w:pPr>
    </w:p>
    <w:p w14:paraId="0DD78DAE" w14:textId="77777777" w:rsidR="00627E07" w:rsidRDefault="00627E07" w:rsidP="00627E07">
      <w:pPr>
        <w:tabs>
          <w:tab w:val="left" w:pos="284"/>
        </w:tabs>
        <w:jc w:val="both"/>
        <w:rPr>
          <w:rFonts w:asciiTheme="minorHAnsi" w:hAnsiTheme="minorHAnsi"/>
          <w:sz w:val="23"/>
          <w:szCs w:val="23"/>
        </w:rPr>
      </w:pPr>
    </w:p>
    <w:p w14:paraId="216307C8" w14:textId="77777777" w:rsidR="00627E07" w:rsidRDefault="00627E07" w:rsidP="00627E07">
      <w:pPr>
        <w:tabs>
          <w:tab w:val="left" w:pos="284"/>
        </w:tabs>
        <w:jc w:val="both"/>
        <w:rPr>
          <w:rFonts w:asciiTheme="minorHAnsi" w:hAnsiTheme="minorHAnsi"/>
          <w:sz w:val="23"/>
          <w:szCs w:val="23"/>
        </w:rPr>
      </w:pPr>
    </w:p>
    <w:p w14:paraId="6F2E46A4" w14:textId="77777777" w:rsidR="00627E07" w:rsidRDefault="00627E07" w:rsidP="00627E07">
      <w:pPr>
        <w:tabs>
          <w:tab w:val="left" w:pos="284"/>
        </w:tabs>
        <w:jc w:val="both"/>
        <w:rPr>
          <w:rFonts w:asciiTheme="minorHAnsi" w:hAnsiTheme="minorHAnsi"/>
          <w:sz w:val="23"/>
          <w:szCs w:val="23"/>
        </w:rPr>
      </w:pPr>
    </w:p>
    <w:p w14:paraId="5D58EA40" w14:textId="77777777" w:rsidR="00627E07" w:rsidRDefault="00627E07" w:rsidP="00627E07">
      <w:pPr>
        <w:tabs>
          <w:tab w:val="left" w:pos="284"/>
        </w:tabs>
        <w:jc w:val="both"/>
        <w:rPr>
          <w:rFonts w:asciiTheme="minorHAnsi" w:hAnsiTheme="minorHAnsi"/>
          <w:sz w:val="23"/>
          <w:szCs w:val="23"/>
        </w:rPr>
      </w:pPr>
    </w:p>
    <w:p w14:paraId="371F9003" w14:textId="77777777" w:rsidR="00627E07" w:rsidRDefault="00627E07" w:rsidP="00627E07">
      <w:pPr>
        <w:tabs>
          <w:tab w:val="left" w:pos="284"/>
        </w:tabs>
        <w:jc w:val="both"/>
        <w:rPr>
          <w:rFonts w:asciiTheme="minorHAnsi" w:hAnsiTheme="minorHAnsi"/>
          <w:sz w:val="23"/>
          <w:szCs w:val="23"/>
        </w:rPr>
      </w:pPr>
    </w:p>
    <w:p w14:paraId="50E4991B" w14:textId="77777777" w:rsidR="00627E07" w:rsidRDefault="00627E07" w:rsidP="00627E07">
      <w:pPr>
        <w:tabs>
          <w:tab w:val="left" w:pos="284"/>
        </w:tabs>
        <w:jc w:val="both"/>
        <w:rPr>
          <w:rFonts w:asciiTheme="minorHAnsi" w:hAnsiTheme="minorHAnsi"/>
          <w:sz w:val="23"/>
          <w:szCs w:val="23"/>
        </w:rPr>
      </w:pPr>
    </w:p>
    <w:p w14:paraId="6CD28EBA" w14:textId="77777777" w:rsidR="00627E07" w:rsidRDefault="00627E07" w:rsidP="00627E07">
      <w:pPr>
        <w:tabs>
          <w:tab w:val="left" w:pos="284"/>
        </w:tabs>
        <w:jc w:val="both"/>
        <w:rPr>
          <w:rFonts w:asciiTheme="minorHAnsi" w:hAnsiTheme="minorHAnsi"/>
          <w:sz w:val="23"/>
          <w:szCs w:val="23"/>
        </w:rPr>
      </w:pPr>
    </w:p>
    <w:p w14:paraId="64BA6151" w14:textId="77777777" w:rsidR="00627E07" w:rsidRDefault="00627E07" w:rsidP="00627E07">
      <w:pPr>
        <w:tabs>
          <w:tab w:val="left" w:pos="284"/>
        </w:tabs>
        <w:jc w:val="both"/>
        <w:rPr>
          <w:rFonts w:asciiTheme="minorHAnsi" w:hAnsiTheme="minorHAnsi"/>
          <w:sz w:val="23"/>
          <w:szCs w:val="23"/>
        </w:rPr>
      </w:pPr>
    </w:p>
    <w:p w14:paraId="5D34420E" w14:textId="77777777" w:rsidR="00627E07" w:rsidRDefault="00627E07" w:rsidP="00627E07">
      <w:pPr>
        <w:tabs>
          <w:tab w:val="left" w:pos="284"/>
        </w:tabs>
        <w:jc w:val="both"/>
        <w:rPr>
          <w:rFonts w:asciiTheme="minorHAnsi" w:hAnsiTheme="minorHAnsi"/>
          <w:sz w:val="23"/>
          <w:szCs w:val="23"/>
        </w:rPr>
      </w:pPr>
    </w:p>
    <w:p w14:paraId="38D706ED" w14:textId="77777777" w:rsidR="00627E07" w:rsidRDefault="00627E07" w:rsidP="00627E07">
      <w:pPr>
        <w:tabs>
          <w:tab w:val="left" w:pos="284"/>
        </w:tabs>
        <w:jc w:val="both"/>
        <w:rPr>
          <w:rFonts w:asciiTheme="minorHAnsi" w:hAnsiTheme="minorHAnsi"/>
          <w:sz w:val="23"/>
          <w:szCs w:val="23"/>
        </w:rPr>
      </w:pPr>
    </w:p>
    <w:p w14:paraId="2C3184E5" w14:textId="77777777" w:rsidR="00627E07" w:rsidRDefault="00627E07" w:rsidP="00627E07">
      <w:pPr>
        <w:tabs>
          <w:tab w:val="left" w:pos="284"/>
        </w:tabs>
        <w:jc w:val="both"/>
        <w:rPr>
          <w:rFonts w:asciiTheme="minorHAnsi" w:hAnsiTheme="minorHAnsi"/>
          <w:sz w:val="23"/>
          <w:szCs w:val="23"/>
        </w:rPr>
      </w:pPr>
    </w:p>
    <w:p w14:paraId="02C41405" w14:textId="77777777" w:rsidR="00627E07" w:rsidRDefault="00627E07" w:rsidP="00627E07">
      <w:pPr>
        <w:tabs>
          <w:tab w:val="left" w:pos="284"/>
        </w:tabs>
        <w:jc w:val="both"/>
        <w:rPr>
          <w:rFonts w:asciiTheme="minorHAnsi" w:hAnsiTheme="minorHAnsi"/>
          <w:sz w:val="23"/>
          <w:szCs w:val="23"/>
        </w:rPr>
      </w:pPr>
    </w:p>
    <w:p w14:paraId="3740BA97" w14:textId="77777777" w:rsidR="00627E07" w:rsidRDefault="00627E07" w:rsidP="00627E07">
      <w:pPr>
        <w:tabs>
          <w:tab w:val="left" w:pos="284"/>
        </w:tabs>
        <w:jc w:val="both"/>
        <w:rPr>
          <w:rFonts w:asciiTheme="minorHAnsi" w:hAnsiTheme="minorHAnsi"/>
          <w:sz w:val="23"/>
          <w:szCs w:val="23"/>
        </w:rPr>
      </w:pPr>
    </w:p>
    <w:p w14:paraId="4943043B" w14:textId="77777777" w:rsidR="0086002F" w:rsidRDefault="0086002F" w:rsidP="00627E07">
      <w:pPr>
        <w:tabs>
          <w:tab w:val="left" w:pos="284"/>
        </w:tabs>
        <w:jc w:val="both"/>
        <w:rPr>
          <w:rFonts w:asciiTheme="minorHAnsi" w:hAnsiTheme="minorHAnsi"/>
          <w:sz w:val="23"/>
          <w:szCs w:val="23"/>
        </w:rPr>
      </w:pPr>
    </w:p>
    <w:p w14:paraId="2B061FF4" w14:textId="77777777" w:rsidR="0086002F" w:rsidRDefault="0086002F" w:rsidP="00627E07">
      <w:pPr>
        <w:tabs>
          <w:tab w:val="left" w:pos="284"/>
        </w:tabs>
        <w:jc w:val="both"/>
        <w:rPr>
          <w:rFonts w:asciiTheme="minorHAnsi" w:hAnsiTheme="minorHAnsi"/>
          <w:sz w:val="23"/>
          <w:szCs w:val="23"/>
        </w:rPr>
      </w:pPr>
    </w:p>
    <w:p w14:paraId="2504A949" w14:textId="77777777" w:rsidR="00627E07" w:rsidRDefault="00627E07" w:rsidP="00627E07">
      <w:pPr>
        <w:tabs>
          <w:tab w:val="left" w:pos="284"/>
        </w:tabs>
        <w:jc w:val="both"/>
        <w:rPr>
          <w:rFonts w:asciiTheme="minorHAnsi" w:hAnsiTheme="minorHAnsi"/>
          <w:sz w:val="23"/>
          <w:szCs w:val="23"/>
        </w:rPr>
      </w:pPr>
    </w:p>
    <w:p w14:paraId="3EDF2099" w14:textId="77777777"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14:paraId="10F26793" w14:textId="77777777" w:rsidR="00627E07" w:rsidRPr="00642BC2" w:rsidRDefault="00627E07" w:rsidP="00627E07">
      <w:pPr>
        <w:jc w:val="right"/>
        <w:rPr>
          <w:sz w:val="22"/>
          <w:szCs w:val="22"/>
        </w:rPr>
      </w:pPr>
      <w:r w:rsidRPr="00642BC2">
        <w:rPr>
          <w:sz w:val="22"/>
          <w:szCs w:val="22"/>
        </w:rPr>
        <w:t xml:space="preserve">                                                                                           к договору №_____ от «______» ________20</w:t>
      </w:r>
      <w:r w:rsidR="002E66A8">
        <w:rPr>
          <w:sz w:val="22"/>
          <w:szCs w:val="22"/>
        </w:rPr>
        <w:t xml:space="preserve">21 </w:t>
      </w:r>
      <w:r w:rsidRPr="00642BC2">
        <w:rPr>
          <w:sz w:val="22"/>
          <w:szCs w:val="22"/>
        </w:rPr>
        <w:t xml:space="preserve">г.                                                                                                           </w:t>
      </w:r>
    </w:p>
    <w:p w14:paraId="3E7C2BA6" w14:textId="77777777" w:rsidR="00627E07" w:rsidRPr="00642BC2" w:rsidRDefault="00627E07" w:rsidP="00627E07">
      <w:pPr>
        <w:ind w:left="5664"/>
        <w:jc w:val="right"/>
        <w:rPr>
          <w:sz w:val="22"/>
          <w:szCs w:val="22"/>
        </w:rPr>
      </w:pPr>
    </w:p>
    <w:p w14:paraId="3CA35074" w14:textId="77777777"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14:paraId="6052411D" w14:textId="77777777" w:rsidR="00627E07" w:rsidRPr="00642BC2" w:rsidRDefault="00627E07" w:rsidP="00627E07">
      <w:pPr>
        <w:ind w:firstLine="567"/>
        <w:rPr>
          <w:b/>
          <w:sz w:val="22"/>
          <w:szCs w:val="22"/>
          <w:lang w:eastAsia="ar-SA"/>
        </w:rPr>
      </w:pPr>
    </w:p>
    <w:p w14:paraId="4E98E09B" w14:textId="77777777"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14:paraId="59ED89CD" w14:textId="77777777"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14:paraId="08CC621B" w14:textId="77777777"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23DC571D"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5706BAF1"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383E8D5D" w14:textId="77777777"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52C1EC2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748D2C9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14:paraId="66F4A54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52764BF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1F4D507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14:paraId="7415E51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07026BBD" w14:textId="77777777" w:rsidR="00627E07" w:rsidRPr="00642BC2" w:rsidRDefault="00627E07" w:rsidP="00627E07">
      <w:pPr>
        <w:tabs>
          <w:tab w:val="num" w:pos="142"/>
        </w:tabs>
        <w:jc w:val="both"/>
        <w:rPr>
          <w:sz w:val="22"/>
          <w:szCs w:val="22"/>
          <w:lang w:eastAsia="ar-SA"/>
        </w:rPr>
      </w:pPr>
      <w:r w:rsidRPr="00642BC2">
        <w:rPr>
          <w:sz w:val="22"/>
          <w:szCs w:val="22"/>
          <w:lang w:eastAsia="ar-SA"/>
        </w:rPr>
        <w:t>1.1.1</w:t>
      </w:r>
      <w:r w:rsidR="00A444B8">
        <w:rPr>
          <w:sz w:val="22"/>
          <w:szCs w:val="22"/>
          <w:lang w:eastAsia="ar-SA"/>
        </w:rPr>
        <w:t>1</w:t>
      </w:r>
      <w:r w:rsidRPr="00642BC2">
        <w:rPr>
          <w:sz w:val="22"/>
          <w:szCs w:val="22"/>
          <w:lang w:eastAsia="ar-SA"/>
        </w:rPr>
        <w:t>.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02EBF71F"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444B8">
        <w:rPr>
          <w:sz w:val="22"/>
          <w:szCs w:val="22"/>
          <w:lang w:eastAsia="ar-SA"/>
        </w:rPr>
        <w:t>2</w:t>
      </w:r>
      <w:r w:rsidRPr="00642BC2">
        <w:rPr>
          <w:sz w:val="22"/>
          <w:szCs w:val="22"/>
          <w:lang w:eastAsia="ar-SA"/>
        </w:rPr>
        <w:t>.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3174225A"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444B8">
        <w:rPr>
          <w:sz w:val="22"/>
          <w:szCs w:val="22"/>
          <w:lang w:eastAsia="ar-SA"/>
        </w:rPr>
        <w:t>3</w:t>
      </w:r>
      <w:r w:rsidRPr="00642BC2">
        <w:rPr>
          <w:sz w:val="22"/>
          <w:szCs w:val="22"/>
          <w:lang w:eastAsia="ar-SA"/>
        </w:rPr>
        <w:t xml:space="preserve">.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4F56921D" w14:textId="77777777"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14:paraId="473054F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2437D62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w:t>
      </w:r>
      <w:r w:rsidRPr="00642BC2">
        <w:rPr>
          <w:sz w:val="22"/>
          <w:szCs w:val="22"/>
          <w:lang w:eastAsia="ar-SA"/>
        </w:rPr>
        <w:lastRenderedPageBreak/>
        <w:t xml:space="preserve">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0D1E806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14:paraId="66302BF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61142A1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5DA0133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610D204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4F9C500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3AB82A7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4642CB7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0B85383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10CADD4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14:paraId="5198400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58DCB50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261932F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14:paraId="2FC4353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153B88B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14:paraId="27F9356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1E83084A" w14:textId="77777777"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23E1BE2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264790C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14:paraId="228A73F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348EC73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14:paraId="647E04B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14:paraId="5188AC7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14:paraId="034E0B7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641B3FE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1.2.27. Использование не испытанных подвесных и передвижных лесах и люльках, предназначенных для подъема людей.</w:t>
      </w:r>
    </w:p>
    <w:p w14:paraId="046E7E8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14:paraId="1DF9893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14:paraId="0912D4D6" w14:textId="77777777"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14:paraId="327BC9E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51FD19D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75D59AD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14:paraId="1EA2BB8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14:paraId="6400AFD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096597E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198059F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14:paraId="6C095B82" w14:textId="77777777"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14:paraId="3E087C31" w14:textId="77777777"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6691484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6E8EBBE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14:paraId="74CAC31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21AC0CAC" w14:textId="77777777"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606EF3EE"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14:paraId="1B90DC5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1F609D4A" w14:textId="77777777"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14:paraId="587EEA83"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17F77A23"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14:paraId="0C153C54"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25B80B0E"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208CD5D4"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55F3F344"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14:paraId="0AC85BF6"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437CA131" w14:textId="77777777"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1F40B0D1"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0FCBF781"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1EE2BE79"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7BB1DAAE"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14:paraId="711F4449"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578BA71E"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14:paraId="23971AD1" w14:textId="77777777"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14:paraId="76EC937F"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6CE36B97"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6BA374D1" w14:textId="77777777"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78C56497" w14:textId="77777777"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14:paraId="47B0FFFF" w14:textId="77777777"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14:paraId="6C59BF50"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4A0D4C8F"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7B3EE462"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36CC8D05"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604AD7C0" w14:textId="77777777"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14:paraId="3243BFE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6C261B58"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0CF3E6AC" w14:textId="77777777"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14:paraId="03E516F3"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06AE202D"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61152527"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033F3BF6"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0" w:name="_Ref319564605"/>
    </w:p>
    <w:p w14:paraId="2BEC0A56" w14:textId="77777777"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1" w:name="OLE_LINK6"/>
      <w:bookmarkStart w:id="2" w:name="OLE_LINK7"/>
      <w:bookmarkEnd w:id="0"/>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1"/>
    <w:bookmarkEnd w:id="2"/>
    <w:p w14:paraId="1955410A"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76ACE52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61E04F8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7556DA3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1FFE14FF"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71784A48" w14:textId="77777777"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2EC6AF95" w14:textId="77777777"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14:paraId="174AB1A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278F5626" w14:textId="77777777"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40E8C5E6" w14:textId="77777777"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14:paraId="3CFCD714" w14:textId="77777777"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14:paraId="4AD401E4" w14:textId="77777777"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14:paraId="425969AF" w14:textId="77777777"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7B3840F4" w14:textId="77777777"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3820BD70" w14:textId="77777777"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5B1041A2" w14:textId="77777777"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14:paraId="19B2DCCA"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14:paraId="7DCCEB4D"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14:paraId="396BD279"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14:paraId="78763C34"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14:paraId="6AF08555"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14:paraId="28380431" w14:textId="77777777"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08059E73" w14:textId="77777777"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5A9C62AA" w14:textId="77777777"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3C81F923" w14:textId="77777777"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613F8456" w14:textId="77777777"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5CC4C22A" w14:textId="77777777"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0359A6D2" w14:textId="77777777"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14:paraId="2161666F" w14:textId="77777777"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14:paraId="30A3873E" w14:textId="77777777"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0C8823FA" w14:textId="77777777"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14:paraId="5DD8E81D"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654D8683" w14:textId="77777777"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14:paraId="6A2E3198"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w:t>
      </w:r>
      <w:r w:rsidRPr="00642BC2">
        <w:rPr>
          <w:sz w:val="22"/>
          <w:szCs w:val="22"/>
        </w:rPr>
        <w:lastRenderedPageBreak/>
        <w:t>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14:paraId="0931848A"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4BB66053" w14:textId="77777777"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14:paraId="2E9A20DA" w14:textId="77777777"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69EB16B9" w14:textId="77777777"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7AD394A4" w14:textId="77777777"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14:paraId="21FA44D3"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192F2633"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40D93A4F" w14:textId="77777777"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14:paraId="689EC2FC" w14:textId="77777777"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2DAB3908" w14:textId="77777777" w:rsidR="00627E07" w:rsidRPr="00642BC2" w:rsidRDefault="00627E07" w:rsidP="00627E07">
      <w:pPr>
        <w:rPr>
          <w:rFonts w:eastAsia="Calibri"/>
          <w:sz w:val="22"/>
          <w:szCs w:val="22"/>
          <w:lang w:eastAsia="en-US"/>
        </w:rPr>
      </w:pPr>
    </w:p>
    <w:p w14:paraId="1CB7A892" w14:textId="77777777"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14:paraId="4564F833" w14:textId="77777777" w:rsidTr="00B57041">
        <w:trPr>
          <w:trHeight w:val="128"/>
        </w:trPr>
        <w:tc>
          <w:tcPr>
            <w:tcW w:w="5103" w:type="dxa"/>
          </w:tcPr>
          <w:p w14:paraId="4CCAB983" w14:textId="77777777" w:rsidR="00627E07" w:rsidRPr="00642BC2" w:rsidRDefault="00627E07" w:rsidP="002D7736">
            <w:pPr>
              <w:rPr>
                <w:b/>
                <w:sz w:val="22"/>
                <w:szCs w:val="22"/>
              </w:rPr>
            </w:pPr>
            <w:r w:rsidRPr="00642BC2">
              <w:rPr>
                <w:b/>
                <w:sz w:val="22"/>
                <w:szCs w:val="22"/>
              </w:rPr>
              <w:t>«Подрядчик»</w:t>
            </w:r>
          </w:p>
        </w:tc>
        <w:tc>
          <w:tcPr>
            <w:tcW w:w="4836" w:type="dxa"/>
          </w:tcPr>
          <w:p w14:paraId="183BB394" w14:textId="77777777" w:rsidR="00627E07" w:rsidRPr="00642BC2" w:rsidRDefault="00627E07" w:rsidP="002D7736">
            <w:pPr>
              <w:rPr>
                <w:b/>
                <w:sz w:val="22"/>
                <w:szCs w:val="22"/>
              </w:rPr>
            </w:pPr>
            <w:r w:rsidRPr="00642BC2">
              <w:rPr>
                <w:b/>
                <w:sz w:val="22"/>
                <w:szCs w:val="22"/>
              </w:rPr>
              <w:t>«Заказчик»</w:t>
            </w:r>
          </w:p>
        </w:tc>
      </w:tr>
      <w:tr w:rsidR="00627E07" w:rsidRPr="00642BC2" w14:paraId="70027492" w14:textId="77777777" w:rsidTr="00B57041">
        <w:trPr>
          <w:trHeight w:val="64"/>
        </w:trPr>
        <w:tc>
          <w:tcPr>
            <w:tcW w:w="5103" w:type="dxa"/>
          </w:tcPr>
          <w:p w14:paraId="4D92A8A6" w14:textId="77777777" w:rsidR="00627E07" w:rsidRPr="00642BC2" w:rsidRDefault="00627E07" w:rsidP="002D7736">
            <w:pPr>
              <w:rPr>
                <w:b/>
                <w:sz w:val="22"/>
                <w:szCs w:val="22"/>
              </w:rPr>
            </w:pPr>
          </w:p>
        </w:tc>
        <w:tc>
          <w:tcPr>
            <w:tcW w:w="4836" w:type="dxa"/>
          </w:tcPr>
          <w:p w14:paraId="0E5CC645" w14:textId="77777777" w:rsidR="00627E07" w:rsidRPr="00642BC2" w:rsidRDefault="00627E07" w:rsidP="002D7736">
            <w:pPr>
              <w:rPr>
                <w:b/>
                <w:sz w:val="22"/>
                <w:szCs w:val="22"/>
              </w:rPr>
            </w:pPr>
            <w:r w:rsidRPr="00642BC2">
              <w:rPr>
                <w:b/>
                <w:sz w:val="22"/>
                <w:szCs w:val="22"/>
              </w:rPr>
              <w:t>АО «Северо-Казахстанская</w:t>
            </w:r>
          </w:p>
          <w:p w14:paraId="182EF001" w14:textId="77777777" w:rsidR="00627E07" w:rsidRPr="00642BC2" w:rsidRDefault="00627E07" w:rsidP="002D7736">
            <w:pPr>
              <w:rPr>
                <w:b/>
                <w:sz w:val="22"/>
                <w:szCs w:val="22"/>
              </w:rPr>
            </w:pPr>
            <w:r w:rsidRPr="00642BC2">
              <w:rPr>
                <w:b/>
                <w:sz w:val="22"/>
                <w:szCs w:val="22"/>
              </w:rPr>
              <w:t>Распределительная Электросетевая Компания»</w:t>
            </w:r>
          </w:p>
          <w:p w14:paraId="5BBA0CE9" w14:textId="77777777" w:rsidR="00627E07" w:rsidRPr="00642BC2" w:rsidRDefault="00627E07" w:rsidP="002D7736">
            <w:pPr>
              <w:rPr>
                <w:b/>
                <w:sz w:val="22"/>
                <w:szCs w:val="22"/>
              </w:rPr>
            </w:pPr>
          </w:p>
          <w:p w14:paraId="0B8E297A" w14:textId="77777777" w:rsidR="00627E07" w:rsidRPr="00642BC2" w:rsidRDefault="00627E07" w:rsidP="002D7736">
            <w:pPr>
              <w:rPr>
                <w:b/>
                <w:sz w:val="22"/>
                <w:szCs w:val="22"/>
              </w:rPr>
            </w:pPr>
          </w:p>
          <w:p w14:paraId="67D9F733" w14:textId="77777777" w:rsidR="00627E07" w:rsidRPr="00642BC2" w:rsidRDefault="00627E07" w:rsidP="002D7736">
            <w:pPr>
              <w:jc w:val="both"/>
              <w:rPr>
                <w:b/>
                <w:sz w:val="22"/>
                <w:szCs w:val="22"/>
              </w:rPr>
            </w:pPr>
            <w:r w:rsidRPr="00642BC2">
              <w:rPr>
                <w:b/>
                <w:sz w:val="22"/>
                <w:szCs w:val="22"/>
              </w:rPr>
              <w:t xml:space="preserve">Генеральный директор </w:t>
            </w:r>
          </w:p>
          <w:p w14:paraId="2FED3D1D" w14:textId="77777777" w:rsidR="00627E07" w:rsidRPr="00642BC2" w:rsidRDefault="00627E07" w:rsidP="002D7736">
            <w:pPr>
              <w:jc w:val="both"/>
              <w:rPr>
                <w:b/>
                <w:sz w:val="22"/>
                <w:szCs w:val="22"/>
              </w:rPr>
            </w:pPr>
          </w:p>
          <w:p w14:paraId="3B4E565B" w14:textId="77777777"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14:paraId="4753AC36" w14:textId="77777777" w:rsidR="00627E07" w:rsidRPr="00642BC2" w:rsidRDefault="00627E07" w:rsidP="002D7736">
            <w:pPr>
              <w:rPr>
                <w:b/>
                <w:sz w:val="22"/>
                <w:szCs w:val="22"/>
              </w:rPr>
            </w:pPr>
          </w:p>
        </w:tc>
      </w:tr>
    </w:tbl>
    <w:p w14:paraId="293F06E4" w14:textId="77777777"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14:paraId="71F82A6C" w14:textId="77777777"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14:paraId="58806A05" w14:textId="77777777"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002E66A8">
        <w:rPr>
          <w:rFonts w:ascii="FreeSetC" w:hAnsi="FreeSetC"/>
          <w:sz w:val="20"/>
          <w:szCs w:val="22"/>
        </w:rPr>
        <w:t>21 г.</w:t>
      </w:r>
    </w:p>
    <w:p w14:paraId="51701429" w14:textId="77777777"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279"/>
      </w:tblGrid>
      <w:tr w:rsidR="00642BC2" w:rsidRPr="00845474" w14:paraId="64A1B19A" w14:textId="77777777" w:rsidTr="002D7736">
        <w:tc>
          <w:tcPr>
            <w:tcW w:w="5000" w:type="pct"/>
            <w:shd w:val="clear" w:color="auto" w:fill="auto"/>
          </w:tcPr>
          <w:p w14:paraId="53C25AA3" w14:textId="77777777"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14:paraId="621BEEB6" w14:textId="77777777"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14:paraId="2A2759F5" w14:textId="77777777" w:rsidR="00642BC2" w:rsidRPr="003175EC" w:rsidRDefault="00642BC2" w:rsidP="00642BC2">
      <w:pPr>
        <w:jc w:val="right"/>
        <w:rPr>
          <w:rFonts w:ascii="FreeSetC" w:hAnsi="FreeSetC"/>
          <w:spacing w:val="2"/>
          <w:sz w:val="16"/>
          <w:szCs w:val="22"/>
        </w:rPr>
      </w:pPr>
    </w:p>
    <w:p w14:paraId="42B2CCE4" w14:textId="77777777"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14:paraId="606B2C34"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14:paraId="0A8BBDE1" w14:textId="77777777"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14:paraId="2E00254D"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14:paraId="56A3B62A" w14:textId="77777777"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14:paraId="61905620" w14:textId="77777777"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14:paraId="794506E7"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14:paraId="6826C0BB" w14:textId="77777777"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14:paraId="31BCA6AB" w14:textId="77777777"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767"/>
        <w:gridCol w:w="2736"/>
        <w:gridCol w:w="1182"/>
        <w:gridCol w:w="2312"/>
        <w:gridCol w:w="3194"/>
        <w:gridCol w:w="2147"/>
      </w:tblGrid>
      <w:tr w:rsidR="00642BC2" w:rsidRPr="00845474" w14:paraId="27AE0480" w14:textId="77777777" w:rsidTr="002D7736">
        <w:trPr>
          <w:cantSplit/>
          <w:trHeight w:val="1641"/>
        </w:trPr>
        <w:tc>
          <w:tcPr>
            <w:tcW w:w="305" w:type="pct"/>
            <w:shd w:val="clear" w:color="auto" w:fill="auto"/>
          </w:tcPr>
          <w:p w14:paraId="2D52B4B4"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14:paraId="58EB3B46"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14:paraId="534DDD1F" w14:textId="77777777"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14:paraId="6D28CF4B" w14:textId="77777777"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14:paraId="51A552B3"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14:paraId="4E6290F1"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14:paraId="365F4751"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14:paraId="003FB922" w14:textId="77777777"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14:paraId="22384381" w14:textId="77777777" w:rsidTr="002D7736">
        <w:tc>
          <w:tcPr>
            <w:tcW w:w="305" w:type="pct"/>
            <w:shd w:val="clear" w:color="auto" w:fill="auto"/>
          </w:tcPr>
          <w:p w14:paraId="59EF705A"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14:paraId="51B60A5B"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14:paraId="4FB820D8"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14:paraId="65D0EBDD"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14:paraId="1AF55E9F"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14:paraId="523BAB5D"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14:paraId="5629F210"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14:paraId="5FC28EB3" w14:textId="77777777" w:rsidTr="002D7736">
        <w:tc>
          <w:tcPr>
            <w:tcW w:w="305" w:type="pct"/>
            <w:shd w:val="clear" w:color="auto" w:fill="auto"/>
          </w:tcPr>
          <w:p w14:paraId="638270B8" w14:textId="77777777" w:rsidR="00642BC2" w:rsidRPr="00845474" w:rsidRDefault="00642BC2" w:rsidP="002D7736">
            <w:pPr>
              <w:rPr>
                <w:rFonts w:ascii="FreeSetC" w:hAnsi="FreeSetC"/>
                <w:sz w:val="22"/>
                <w:szCs w:val="22"/>
              </w:rPr>
            </w:pPr>
          </w:p>
        </w:tc>
        <w:tc>
          <w:tcPr>
            <w:tcW w:w="906" w:type="pct"/>
            <w:shd w:val="clear" w:color="auto" w:fill="auto"/>
          </w:tcPr>
          <w:p w14:paraId="1E2B4047" w14:textId="77777777" w:rsidR="00642BC2" w:rsidRPr="00845474" w:rsidRDefault="00642BC2" w:rsidP="002D7736">
            <w:pPr>
              <w:ind w:left="40" w:firstLine="680"/>
              <w:jc w:val="both"/>
              <w:rPr>
                <w:rFonts w:ascii="FreeSetC" w:hAnsi="FreeSetC"/>
                <w:sz w:val="22"/>
                <w:szCs w:val="22"/>
              </w:rPr>
            </w:pPr>
          </w:p>
        </w:tc>
        <w:tc>
          <w:tcPr>
            <w:tcW w:w="896" w:type="pct"/>
          </w:tcPr>
          <w:p w14:paraId="7C4D99D0" w14:textId="77777777" w:rsidR="00642BC2" w:rsidRPr="00845474" w:rsidRDefault="00642BC2" w:rsidP="002D7736">
            <w:pPr>
              <w:ind w:left="40" w:firstLine="680"/>
              <w:jc w:val="both"/>
              <w:rPr>
                <w:rFonts w:ascii="FreeSetC" w:hAnsi="FreeSetC"/>
                <w:sz w:val="22"/>
                <w:szCs w:val="22"/>
              </w:rPr>
            </w:pPr>
          </w:p>
        </w:tc>
        <w:tc>
          <w:tcPr>
            <w:tcW w:w="387" w:type="pct"/>
          </w:tcPr>
          <w:p w14:paraId="4812BF57" w14:textId="77777777" w:rsidR="00642BC2" w:rsidRPr="00845474" w:rsidRDefault="00642BC2" w:rsidP="002D7736">
            <w:pPr>
              <w:ind w:left="40" w:firstLine="680"/>
              <w:jc w:val="both"/>
              <w:rPr>
                <w:rFonts w:ascii="FreeSetC" w:hAnsi="FreeSetC"/>
                <w:sz w:val="22"/>
                <w:szCs w:val="22"/>
              </w:rPr>
            </w:pPr>
          </w:p>
        </w:tc>
        <w:tc>
          <w:tcPr>
            <w:tcW w:w="757" w:type="pct"/>
          </w:tcPr>
          <w:p w14:paraId="12435356" w14:textId="77777777" w:rsidR="00642BC2" w:rsidRPr="00845474" w:rsidRDefault="00642BC2" w:rsidP="002D7736">
            <w:pPr>
              <w:ind w:left="40" w:firstLine="680"/>
              <w:jc w:val="both"/>
              <w:rPr>
                <w:rFonts w:ascii="FreeSetC" w:hAnsi="FreeSetC"/>
                <w:sz w:val="22"/>
                <w:szCs w:val="22"/>
              </w:rPr>
            </w:pPr>
          </w:p>
        </w:tc>
        <w:tc>
          <w:tcPr>
            <w:tcW w:w="1046" w:type="pct"/>
            <w:shd w:val="clear" w:color="auto" w:fill="auto"/>
          </w:tcPr>
          <w:p w14:paraId="3BE0BED8" w14:textId="77777777" w:rsidR="00642BC2" w:rsidRPr="00845474" w:rsidRDefault="00642BC2" w:rsidP="002D7736">
            <w:pPr>
              <w:ind w:left="40" w:firstLine="680"/>
              <w:jc w:val="both"/>
              <w:rPr>
                <w:rFonts w:ascii="FreeSetC" w:hAnsi="FreeSetC"/>
                <w:sz w:val="22"/>
                <w:szCs w:val="22"/>
              </w:rPr>
            </w:pPr>
          </w:p>
        </w:tc>
        <w:tc>
          <w:tcPr>
            <w:tcW w:w="703" w:type="pct"/>
            <w:shd w:val="clear" w:color="auto" w:fill="auto"/>
          </w:tcPr>
          <w:p w14:paraId="38062B94" w14:textId="77777777" w:rsidR="00642BC2" w:rsidRPr="00845474" w:rsidRDefault="00642BC2" w:rsidP="002D7736">
            <w:pPr>
              <w:ind w:left="40" w:firstLine="680"/>
              <w:jc w:val="both"/>
              <w:rPr>
                <w:rFonts w:ascii="FreeSetC" w:hAnsi="FreeSetC"/>
                <w:sz w:val="22"/>
                <w:szCs w:val="22"/>
              </w:rPr>
            </w:pPr>
          </w:p>
        </w:tc>
      </w:tr>
    </w:tbl>
    <w:p w14:paraId="45E9633C" w14:textId="77777777" w:rsidR="00642BC2" w:rsidRPr="00642BC2" w:rsidRDefault="00642BC2" w:rsidP="00642BC2">
      <w:pPr>
        <w:pStyle w:val="ab"/>
        <w:jc w:val="both"/>
        <w:rPr>
          <w:rFonts w:ascii="FreeSetC" w:hAnsi="FreeSetC"/>
          <w:snapToGrid w:val="0"/>
          <w:sz w:val="10"/>
          <w:szCs w:val="10"/>
        </w:rPr>
      </w:pPr>
    </w:p>
    <w:p w14:paraId="2590D874" w14:textId="77777777"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14:paraId="40CCA3F2" w14:textId="77777777"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14:paraId="05BA5189" w14:textId="77777777"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14:paraId="57D6A758" w14:textId="77777777"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14:paraId="60DECC1C" w14:textId="77777777"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14:paraId="5E4932A6" w14:textId="77777777"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14:paraId="3928FA66"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14:paraId="741AEAB3" w14:textId="77777777"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14:paraId="47AAD874" w14:textId="77777777"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14:paraId="003EA4B3" w14:textId="77777777" w:rsidR="00642BC2" w:rsidRDefault="00642BC2" w:rsidP="00627E07">
      <w:pPr>
        <w:tabs>
          <w:tab w:val="left" w:pos="284"/>
        </w:tabs>
        <w:jc w:val="both"/>
        <w:rPr>
          <w:rFonts w:asciiTheme="minorHAnsi" w:hAnsiTheme="minorHAnsi"/>
          <w:sz w:val="23"/>
          <w:szCs w:val="23"/>
        </w:rPr>
      </w:pPr>
    </w:p>
    <w:p w14:paraId="7E41103C" w14:textId="77777777" w:rsidR="00642BC2" w:rsidRDefault="00642BC2" w:rsidP="00627E07">
      <w:pPr>
        <w:tabs>
          <w:tab w:val="left" w:pos="284"/>
        </w:tabs>
        <w:jc w:val="both"/>
        <w:rPr>
          <w:rFonts w:asciiTheme="minorHAnsi" w:hAnsiTheme="minorHAnsi"/>
          <w:sz w:val="23"/>
          <w:szCs w:val="23"/>
        </w:rPr>
      </w:pPr>
    </w:p>
    <w:p w14:paraId="2118CA42" w14:textId="77777777"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14:paraId="4F13FC99" w14:textId="77777777"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002E66A8">
        <w:rPr>
          <w:rFonts w:ascii="FreeSetC" w:hAnsi="FreeSetC"/>
          <w:sz w:val="20"/>
          <w:szCs w:val="22"/>
        </w:rPr>
        <w:t>21 г.</w:t>
      </w:r>
    </w:p>
    <w:p w14:paraId="4CCE6361" w14:textId="77777777" w:rsidR="00642BC2" w:rsidRDefault="00642BC2" w:rsidP="00627E07">
      <w:pPr>
        <w:tabs>
          <w:tab w:val="left" w:pos="284"/>
        </w:tabs>
        <w:jc w:val="both"/>
        <w:rPr>
          <w:rFonts w:asciiTheme="minorHAnsi" w:hAnsiTheme="minorHAnsi"/>
          <w:sz w:val="23"/>
          <w:szCs w:val="23"/>
        </w:rPr>
      </w:pPr>
    </w:p>
    <w:p w14:paraId="24C76C5D" w14:textId="77777777"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77BCDA38" wp14:editId="230C8F21">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14:paraId="1194E363" w14:textId="77777777" w:rsidR="00642BC2" w:rsidRDefault="00642BC2" w:rsidP="00627E07">
      <w:pPr>
        <w:tabs>
          <w:tab w:val="left" w:pos="284"/>
        </w:tabs>
        <w:jc w:val="both"/>
        <w:rPr>
          <w:rFonts w:asciiTheme="minorHAnsi" w:hAnsiTheme="minorHAnsi"/>
          <w:sz w:val="23"/>
          <w:szCs w:val="23"/>
        </w:rPr>
      </w:pPr>
    </w:p>
    <w:p w14:paraId="17E3F7E7" w14:textId="77777777" w:rsidR="00642BC2" w:rsidRDefault="00642BC2" w:rsidP="00627E07">
      <w:pPr>
        <w:tabs>
          <w:tab w:val="left" w:pos="284"/>
        </w:tabs>
        <w:jc w:val="both"/>
        <w:rPr>
          <w:rFonts w:asciiTheme="minorHAnsi" w:hAnsiTheme="minorHAnsi"/>
          <w:sz w:val="23"/>
          <w:szCs w:val="23"/>
        </w:rPr>
      </w:pPr>
    </w:p>
    <w:p w14:paraId="1FAA0F78" w14:textId="77777777" w:rsidR="00642BC2" w:rsidRDefault="00642BC2" w:rsidP="00627E07">
      <w:pPr>
        <w:tabs>
          <w:tab w:val="left" w:pos="284"/>
        </w:tabs>
        <w:jc w:val="both"/>
        <w:rPr>
          <w:rFonts w:asciiTheme="minorHAnsi" w:hAnsiTheme="minorHAnsi"/>
          <w:sz w:val="23"/>
          <w:szCs w:val="23"/>
        </w:rPr>
      </w:pPr>
    </w:p>
    <w:p w14:paraId="5A202B0F" w14:textId="77777777" w:rsidR="00642BC2" w:rsidRDefault="00642BC2" w:rsidP="00627E07">
      <w:pPr>
        <w:tabs>
          <w:tab w:val="left" w:pos="284"/>
        </w:tabs>
        <w:jc w:val="both"/>
        <w:rPr>
          <w:rFonts w:asciiTheme="minorHAnsi" w:hAnsiTheme="minorHAnsi"/>
          <w:sz w:val="23"/>
          <w:szCs w:val="23"/>
        </w:rPr>
      </w:pPr>
    </w:p>
    <w:p w14:paraId="1F20CEB2" w14:textId="77777777" w:rsidR="00642BC2" w:rsidRDefault="00642BC2" w:rsidP="00627E07">
      <w:pPr>
        <w:tabs>
          <w:tab w:val="left" w:pos="284"/>
        </w:tabs>
        <w:jc w:val="both"/>
        <w:rPr>
          <w:rFonts w:asciiTheme="minorHAnsi" w:hAnsiTheme="minorHAnsi"/>
          <w:sz w:val="23"/>
          <w:szCs w:val="23"/>
        </w:rPr>
      </w:pPr>
    </w:p>
    <w:p w14:paraId="48A639E3" w14:textId="77777777" w:rsidR="00642BC2" w:rsidRDefault="00642BC2" w:rsidP="00627E07">
      <w:pPr>
        <w:tabs>
          <w:tab w:val="left" w:pos="284"/>
        </w:tabs>
        <w:jc w:val="both"/>
        <w:rPr>
          <w:rFonts w:asciiTheme="minorHAnsi" w:hAnsiTheme="minorHAnsi"/>
          <w:sz w:val="23"/>
          <w:szCs w:val="23"/>
        </w:rPr>
      </w:pPr>
    </w:p>
    <w:p w14:paraId="2C078E49" w14:textId="77777777" w:rsidR="00642BC2" w:rsidRDefault="00642BC2" w:rsidP="00627E07">
      <w:pPr>
        <w:tabs>
          <w:tab w:val="left" w:pos="284"/>
        </w:tabs>
        <w:jc w:val="both"/>
        <w:rPr>
          <w:rFonts w:asciiTheme="minorHAnsi" w:hAnsiTheme="minorHAnsi"/>
          <w:sz w:val="23"/>
          <w:szCs w:val="23"/>
        </w:rPr>
      </w:pPr>
    </w:p>
    <w:p w14:paraId="38EA51AC" w14:textId="77777777" w:rsidR="00642BC2" w:rsidRDefault="00642BC2" w:rsidP="00627E07">
      <w:pPr>
        <w:tabs>
          <w:tab w:val="left" w:pos="284"/>
        </w:tabs>
        <w:jc w:val="both"/>
        <w:rPr>
          <w:rFonts w:asciiTheme="minorHAnsi" w:hAnsiTheme="minorHAnsi"/>
          <w:sz w:val="23"/>
          <w:szCs w:val="23"/>
        </w:rPr>
      </w:pPr>
    </w:p>
    <w:p w14:paraId="104C1472" w14:textId="77777777" w:rsidR="00642BC2" w:rsidRDefault="00642BC2" w:rsidP="00627E07">
      <w:pPr>
        <w:tabs>
          <w:tab w:val="left" w:pos="284"/>
        </w:tabs>
        <w:jc w:val="both"/>
        <w:rPr>
          <w:rFonts w:asciiTheme="minorHAnsi" w:hAnsiTheme="minorHAnsi"/>
          <w:sz w:val="23"/>
          <w:szCs w:val="23"/>
        </w:rPr>
      </w:pPr>
    </w:p>
    <w:p w14:paraId="51B90E8A" w14:textId="77777777" w:rsidR="00642BC2" w:rsidRDefault="00642BC2" w:rsidP="00627E07">
      <w:pPr>
        <w:tabs>
          <w:tab w:val="left" w:pos="284"/>
        </w:tabs>
        <w:jc w:val="both"/>
        <w:rPr>
          <w:rFonts w:asciiTheme="minorHAnsi" w:hAnsiTheme="minorHAnsi"/>
          <w:sz w:val="23"/>
          <w:szCs w:val="23"/>
        </w:rPr>
      </w:pPr>
    </w:p>
    <w:p w14:paraId="436F95A8" w14:textId="77777777" w:rsidR="00642BC2" w:rsidRDefault="00642BC2" w:rsidP="00642BC2">
      <w:pPr>
        <w:jc w:val="right"/>
        <w:rPr>
          <w:rFonts w:eastAsia="MS Mincho"/>
          <w:sz w:val="22"/>
          <w:szCs w:val="22"/>
        </w:rPr>
      </w:pPr>
    </w:p>
    <w:p w14:paraId="2ACD197C" w14:textId="77777777" w:rsidR="00642BC2" w:rsidRDefault="00642BC2" w:rsidP="00642BC2">
      <w:pPr>
        <w:jc w:val="right"/>
        <w:rPr>
          <w:rFonts w:eastAsia="MS Mincho"/>
          <w:sz w:val="22"/>
          <w:szCs w:val="22"/>
        </w:rPr>
      </w:pPr>
    </w:p>
    <w:p w14:paraId="19578084" w14:textId="77777777"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14:paraId="4CEA12F5" w14:textId="77777777"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w:t>
      </w:r>
      <w:r w:rsidR="002E66A8">
        <w:rPr>
          <w:rFonts w:eastAsia="MS Mincho"/>
          <w:sz w:val="22"/>
          <w:szCs w:val="22"/>
        </w:rPr>
        <w:t xml:space="preserve">21 </w:t>
      </w:r>
      <w:r w:rsidRPr="002F21B0">
        <w:rPr>
          <w:rFonts w:eastAsia="MS Mincho"/>
          <w:sz w:val="22"/>
          <w:szCs w:val="22"/>
        </w:rPr>
        <w:t>г.</w:t>
      </w:r>
    </w:p>
    <w:p w14:paraId="4AE61406" w14:textId="77777777" w:rsidR="00642BC2" w:rsidRDefault="00642BC2" w:rsidP="00642BC2"/>
    <w:p w14:paraId="779B0DE8" w14:textId="77777777" w:rsidR="00642BC2" w:rsidRPr="002F21B0" w:rsidRDefault="00642BC2" w:rsidP="00642BC2"/>
    <w:p w14:paraId="1271746C" w14:textId="77777777" w:rsidR="00642BC2" w:rsidRPr="002F21B0" w:rsidRDefault="00642BC2" w:rsidP="00642BC2"/>
    <w:p w14:paraId="258BFF85" w14:textId="77777777" w:rsidR="00642BC2" w:rsidRDefault="00642BC2" w:rsidP="00642BC2">
      <w:r w:rsidRPr="00072697">
        <w:rPr>
          <w:noProof/>
        </w:rPr>
        <w:drawing>
          <wp:inline distT="0" distB="0" distL="0" distR="0" wp14:anchorId="33DBB756" wp14:editId="0F1529A0">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14:paraId="06D65235" w14:textId="77777777" w:rsidR="00642BC2" w:rsidRDefault="00642BC2" w:rsidP="00627E07">
      <w:pPr>
        <w:tabs>
          <w:tab w:val="left" w:pos="284"/>
        </w:tabs>
        <w:jc w:val="both"/>
        <w:rPr>
          <w:rFonts w:asciiTheme="minorHAnsi" w:hAnsiTheme="minorHAnsi"/>
          <w:sz w:val="23"/>
          <w:szCs w:val="23"/>
        </w:rPr>
      </w:pPr>
    </w:p>
    <w:p w14:paraId="671C7A44" w14:textId="77777777" w:rsidR="00642BC2" w:rsidRDefault="00642BC2" w:rsidP="00627E07">
      <w:pPr>
        <w:tabs>
          <w:tab w:val="left" w:pos="284"/>
        </w:tabs>
        <w:jc w:val="both"/>
        <w:rPr>
          <w:rFonts w:asciiTheme="minorHAnsi" w:hAnsiTheme="minorHAnsi"/>
          <w:sz w:val="23"/>
          <w:szCs w:val="23"/>
        </w:rPr>
      </w:pPr>
    </w:p>
    <w:p w14:paraId="4A8B79B0" w14:textId="77777777" w:rsidR="00642BC2" w:rsidRDefault="00642BC2" w:rsidP="00627E07">
      <w:pPr>
        <w:tabs>
          <w:tab w:val="left" w:pos="284"/>
        </w:tabs>
        <w:jc w:val="both"/>
        <w:rPr>
          <w:rFonts w:asciiTheme="minorHAnsi" w:hAnsiTheme="minorHAnsi"/>
          <w:sz w:val="23"/>
          <w:szCs w:val="23"/>
        </w:rPr>
      </w:pPr>
    </w:p>
    <w:p w14:paraId="63C83FDC" w14:textId="77777777" w:rsidR="00642BC2" w:rsidRDefault="00642BC2" w:rsidP="00627E07">
      <w:pPr>
        <w:tabs>
          <w:tab w:val="left" w:pos="284"/>
        </w:tabs>
        <w:jc w:val="both"/>
        <w:rPr>
          <w:rFonts w:asciiTheme="minorHAnsi" w:hAnsiTheme="minorHAnsi"/>
          <w:sz w:val="23"/>
          <w:szCs w:val="23"/>
        </w:rPr>
      </w:pPr>
    </w:p>
    <w:p w14:paraId="1446BC7B" w14:textId="77777777" w:rsidR="00642BC2" w:rsidRDefault="00642BC2" w:rsidP="00627E07">
      <w:pPr>
        <w:tabs>
          <w:tab w:val="left" w:pos="284"/>
        </w:tabs>
        <w:jc w:val="both"/>
        <w:rPr>
          <w:rFonts w:asciiTheme="minorHAnsi" w:hAnsiTheme="minorHAnsi"/>
          <w:sz w:val="23"/>
          <w:szCs w:val="23"/>
        </w:rPr>
      </w:pPr>
    </w:p>
    <w:p w14:paraId="78B98130" w14:textId="77777777" w:rsidR="00642BC2" w:rsidRDefault="00642BC2" w:rsidP="00642BC2">
      <w:pPr>
        <w:jc w:val="right"/>
        <w:rPr>
          <w:rFonts w:ascii="FreeSetC" w:hAnsi="FreeSetC"/>
          <w:b/>
          <w:bCs/>
          <w:sz w:val="22"/>
          <w:szCs w:val="22"/>
          <w:lang w:val="en-US"/>
        </w:rPr>
      </w:pPr>
    </w:p>
    <w:p w14:paraId="7F9E0BB7" w14:textId="77777777"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14:paraId="6D34604B" w14:textId="77777777"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w:t>
      </w:r>
      <w:r w:rsidR="002E66A8">
        <w:rPr>
          <w:rFonts w:ascii="FreeSetC" w:eastAsia="MS Mincho" w:hAnsi="FreeSetC"/>
          <w:sz w:val="22"/>
          <w:szCs w:val="22"/>
        </w:rPr>
        <w:t>21 г</w:t>
      </w:r>
      <w:r w:rsidRPr="00845474">
        <w:rPr>
          <w:rFonts w:ascii="FreeSetC" w:eastAsia="MS Mincho" w:hAnsi="FreeSetC"/>
          <w:sz w:val="22"/>
          <w:szCs w:val="22"/>
        </w:rPr>
        <w:t>.</w:t>
      </w:r>
    </w:p>
    <w:p w14:paraId="0D5EFDFB" w14:textId="77777777"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14:paraId="10424CD8"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14:paraId="5A8AB8F5"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14:paraId="16E67B94"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14:paraId="231F97D0" w14:textId="77777777"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14:paraId="0E0FBF23" w14:textId="77777777" w:rsidR="00342E2D" w:rsidRPr="00E43841" w:rsidRDefault="00342E2D" w:rsidP="00642BC2">
      <w:pPr>
        <w:widowControl w:val="0"/>
        <w:autoSpaceDE w:val="0"/>
        <w:autoSpaceDN w:val="0"/>
        <w:adjustRightInd w:val="0"/>
        <w:ind w:left="567" w:hanging="141"/>
        <w:rPr>
          <w:rFonts w:ascii="FreeSetC" w:hAnsi="FreeSetC"/>
        </w:rPr>
      </w:pPr>
    </w:p>
    <w:p w14:paraId="0D245A84" w14:textId="77777777"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14:paraId="46B1214A" w14:textId="77777777"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14:paraId="1456FB96" w14:textId="77777777" w:rsidR="00342E2D" w:rsidRPr="001F4FBC" w:rsidRDefault="00342E2D" w:rsidP="00642BC2">
      <w:pPr>
        <w:widowControl w:val="0"/>
        <w:autoSpaceDE w:val="0"/>
        <w:autoSpaceDN w:val="0"/>
        <w:adjustRightInd w:val="0"/>
        <w:ind w:left="567" w:hanging="141"/>
        <w:rPr>
          <w:rFonts w:asciiTheme="minorHAnsi" w:hAnsiTheme="minorHAnsi"/>
        </w:rPr>
      </w:pPr>
    </w:p>
    <w:p w14:paraId="67FE6BF4"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14:paraId="26804DE7"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14:paraId="23395DBA" w14:textId="77777777" w:rsidR="00342E2D" w:rsidRPr="001F4FBC" w:rsidRDefault="00342E2D" w:rsidP="00642BC2">
      <w:pPr>
        <w:widowControl w:val="0"/>
        <w:autoSpaceDE w:val="0"/>
        <w:autoSpaceDN w:val="0"/>
        <w:adjustRightInd w:val="0"/>
        <w:ind w:left="567" w:hanging="141"/>
        <w:rPr>
          <w:rFonts w:asciiTheme="minorHAnsi" w:hAnsiTheme="minorHAnsi"/>
        </w:rPr>
      </w:pPr>
    </w:p>
    <w:p w14:paraId="6ACD74FF"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14:paraId="670E3EF7"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14:paraId="28926BF7" w14:textId="77777777"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14:paraId="14449B3B" w14:textId="77777777"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14:paraId="02272AEE" w14:textId="77777777"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14:paraId="2703D843" w14:textId="77777777"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598C5429" w14:textId="77777777"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14:paraId="77859038" w14:textId="77777777"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59FAA0B0" w14:textId="77777777"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14:paraId="7EF372F3" w14:textId="77777777"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14:paraId="5C8DCD83"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14:paraId="4711F088" w14:textId="77777777"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1645785C" w14:textId="77777777"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14:paraId="4E2801CE"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33A6A735" w14:textId="77777777"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14:paraId="1B695F52" w14:textId="77777777"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14:paraId="347A86B6" w14:textId="77777777"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5B8EB740" w14:textId="77777777"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14:paraId="0D1908DD" w14:textId="77777777"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14:paraId="1475CE5F" w14:textId="77777777"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14:paraId="067ABBF3" w14:textId="77777777"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14:paraId="2D891DEA" w14:textId="77777777"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14:paraId="004D5C2C" w14:textId="77777777"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32D5C65F" w14:textId="77777777" w:rsidR="00642BC2" w:rsidRPr="00845474" w:rsidRDefault="00642BC2" w:rsidP="002D7736">
            <w:pPr>
              <w:jc w:val="center"/>
              <w:rPr>
                <w:rFonts w:ascii="FreeSetC" w:hAnsi="FreeSetC"/>
                <w:sz w:val="22"/>
                <w:szCs w:val="22"/>
              </w:rPr>
            </w:pPr>
          </w:p>
        </w:tc>
      </w:tr>
      <w:tr w:rsidR="00642BC2" w:rsidRPr="00845474" w14:paraId="4F56DC8C"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6FDA1526" w14:textId="77777777"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1C6A406D" w14:textId="77777777"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3336658C" w14:textId="77777777"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48E27E6E" w14:textId="77777777"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14:paraId="3419223F" w14:textId="77777777"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14:paraId="43438E06" w14:textId="77777777"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14:paraId="11AC4C6E" w14:textId="77777777"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14:paraId="19FCE00B" w14:textId="77777777"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152BD5CC" w14:textId="77777777"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14:paraId="4DB5B7BE" w14:textId="77777777"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14:paraId="6F6A0C8F"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5257CF9C" w14:textId="77777777"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0DC46AF7" w14:textId="77777777"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434850A9" w14:textId="77777777"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484B2F72" w14:textId="77777777"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14:paraId="07681045" w14:textId="77777777"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14:paraId="3E44D11A" w14:textId="77777777"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14:paraId="7116A876" w14:textId="77777777"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14:paraId="0D49A4CA" w14:textId="77777777"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14:paraId="5D439ED7" w14:textId="77777777"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14:paraId="0631868F" w14:textId="77777777"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14:paraId="3503D75E" w14:textId="77777777"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14:paraId="7BE80C44" w14:textId="77777777" w:rsidTr="002D7736">
        <w:tc>
          <w:tcPr>
            <w:tcW w:w="577" w:type="dxa"/>
            <w:tcBorders>
              <w:top w:val="nil"/>
              <w:left w:val="single" w:sz="8" w:space="0" w:color="000000"/>
              <w:bottom w:val="single" w:sz="4" w:space="0" w:color="auto"/>
              <w:right w:val="single" w:sz="8" w:space="0" w:color="000000"/>
            </w:tcBorders>
            <w:hideMark/>
          </w:tcPr>
          <w:p w14:paraId="5270BADE" w14:textId="77777777"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14:paraId="49BDA64C"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14:paraId="0BA18EAD"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14:paraId="4FEB26E3"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14:paraId="0B3FBA78"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14:paraId="26E14591"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14:paraId="2B369974"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14:paraId="68A9BF72"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14:paraId="53225D1E"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14:paraId="685B2688" w14:textId="77777777"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14:paraId="0BE2190F" w14:textId="77777777"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14:paraId="5DF0FB92" w14:textId="77777777" w:rsidTr="002D7736">
        <w:tc>
          <w:tcPr>
            <w:tcW w:w="577" w:type="dxa"/>
            <w:tcBorders>
              <w:top w:val="single" w:sz="4" w:space="0" w:color="auto"/>
              <w:left w:val="single" w:sz="4" w:space="0" w:color="auto"/>
              <w:bottom w:val="single" w:sz="4" w:space="0" w:color="auto"/>
              <w:right w:val="single" w:sz="4" w:space="0" w:color="auto"/>
            </w:tcBorders>
            <w:hideMark/>
          </w:tcPr>
          <w:p w14:paraId="102B9946"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14:paraId="73A3BC9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6B87B6F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5083EDB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70443FC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05509B01"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00572ED6"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2BAC876F"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14:paraId="14D46FF1"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34D71E68"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14:paraId="3BB65BEA"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14:paraId="64EEFFAA" w14:textId="77777777" w:rsidTr="002D7736">
        <w:tc>
          <w:tcPr>
            <w:tcW w:w="577" w:type="dxa"/>
            <w:tcBorders>
              <w:top w:val="single" w:sz="4" w:space="0" w:color="auto"/>
              <w:left w:val="single" w:sz="4" w:space="0" w:color="auto"/>
              <w:bottom w:val="single" w:sz="4" w:space="0" w:color="auto"/>
              <w:right w:val="single" w:sz="4" w:space="0" w:color="auto"/>
            </w:tcBorders>
          </w:tcPr>
          <w:p w14:paraId="00EFE889"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14:paraId="0EB870BE"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54C9D981"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EA9FCD8"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3A55DDDC"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0B2D1046"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5AD60E9E"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60FB9E49"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14:paraId="2FF43D06"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47D5D53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14:paraId="716258A1"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14:paraId="1BE77423" w14:textId="77777777" w:rsidTr="002D7736">
        <w:tc>
          <w:tcPr>
            <w:tcW w:w="577" w:type="dxa"/>
            <w:tcBorders>
              <w:top w:val="single" w:sz="4" w:space="0" w:color="auto"/>
              <w:left w:val="single" w:sz="4" w:space="0" w:color="auto"/>
              <w:bottom w:val="single" w:sz="4" w:space="0" w:color="auto"/>
              <w:right w:val="single" w:sz="4" w:space="0" w:color="auto"/>
            </w:tcBorders>
          </w:tcPr>
          <w:p w14:paraId="3FD2FB3E"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14:paraId="1BFD553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60BBC539"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E8A012A"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2F5B597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5E84D0D9"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284CF6C4"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2BA38031"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14:paraId="3A799A1D"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661A1ADB"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14:paraId="128538F9" w14:textId="77777777"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14:paraId="195F27BA" w14:textId="77777777" w:rsidR="00642BC2" w:rsidRPr="007D005B" w:rsidRDefault="00642BC2" w:rsidP="00642BC2">
      <w:pPr>
        <w:widowControl w:val="0"/>
        <w:autoSpaceDE w:val="0"/>
        <w:autoSpaceDN w:val="0"/>
        <w:adjustRightInd w:val="0"/>
        <w:rPr>
          <w:rFonts w:ascii="FreeSetC" w:hAnsi="FreeSetC"/>
          <w:sz w:val="22"/>
          <w:szCs w:val="22"/>
        </w:rPr>
      </w:pPr>
    </w:p>
    <w:p w14:paraId="7283C935"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14:paraId="44CAF0C3"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14:paraId="38834215"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14:paraId="1E8ADFEB"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14:paraId="50BD0E5D"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14:paraId="7FDCF75F"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14:paraId="5B0B05CD"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14:paraId="50EA60EA"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14:paraId="4A94C9DF"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14:paraId="49115A2F"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14:paraId="39BDA5AD"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14:paraId="3B89A734" w14:textId="77777777" w:rsidR="00642BC2" w:rsidRPr="00E43841" w:rsidRDefault="00642BC2" w:rsidP="00642BC2">
      <w:pPr>
        <w:widowControl w:val="0"/>
        <w:autoSpaceDE w:val="0"/>
        <w:autoSpaceDN w:val="0"/>
        <w:adjustRightInd w:val="0"/>
        <w:jc w:val="both"/>
        <w:rPr>
          <w:rFonts w:ascii="FreeSetC" w:hAnsi="FreeSetC"/>
        </w:rPr>
      </w:pPr>
    </w:p>
    <w:p w14:paraId="2AE04910"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14:paraId="795FB61D"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14:paraId="67DA656D"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14:paraId="40720035" w14:textId="77777777"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14:paraId="707EC386" w14:textId="77777777"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14:paraId="4A1FD674" w14:textId="77777777" w:rsidR="00642BC2" w:rsidRPr="00642BC2" w:rsidRDefault="00642BC2" w:rsidP="00642BC2">
      <w:pPr>
        <w:widowControl w:val="0"/>
        <w:autoSpaceDE w:val="0"/>
        <w:autoSpaceDN w:val="0"/>
        <w:adjustRightInd w:val="0"/>
        <w:ind w:left="567" w:hanging="141"/>
        <w:jc w:val="both"/>
        <w:rPr>
          <w:rFonts w:asciiTheme="minorHAnsi" w:hAnsiTheme="minorHAnsi"/>
        </w:rPr>
      </w:pPr>
    </w:p>
    <w:p w14:paraId="4272F3D6" w14:textId="77777777" w:rsidR="00642BC2" w:rsidRPr="00642BC2" w:rsidRDefault="00642BC2" w:rsidP="00642BC2">
      <w:pPr>
        <w:widowControl w:val="0"/>
        <w:autoSpaceDE w:val="0"/>
        <w:autoSpaceDN w:val="0"/>
        <w:adjustRightInd w:val="0"/>
        <w:ind w:left="567" w:hanging="141"/>
        <w:jc w:val="both"/>
        <w:rPr>
          <w:rFonts w:asciiTheme="minorHAnsi" w:hAnsiTheme="minorHAnsi"/>
        </w:rPr>
      </w:pPr>
    </w:p>
    <w:p w14:paraId="4F012E76" w14:textId="77777777"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14:paraId="7B6036E9" w14:textId="77777777" w:rsidR="00642BC2" w:rsidRDefault="00642BC2" w:rsidP="00642BC2">
      <w:pPr>
        <w:rPr>
          <w:rFonts w:asciiTheme="minorHAnsi" w:eastAsia="MS Mincho" w:hAnsiTheme="minorHAnsi"/>
          <w:sz w:val="22"/>
          <w:szCs w:val="22"/>
        </w:rPr>
      </w:pPr>
    </w:p>
    <w:p w14:paraId="352784E0" w14:textId="77777777" w:rsidR="00642BC2" w:rsidRPr="00E43841" w:rsidRDefault="00642BC2" w:rsidP="00642BC2">
      <w:pPr>
        <w:rPr>
          <w:rFonts w:asciiTheme="minorHAnsi" w:eastAsia="MS Mincho" w:hAnsiTheme="minorHAnsi"/>
          <w:sz w:val="22"/>
          <w:szCs w:val="22"/>
        </w:rPr>
      </w:pPr>
    </w:p>
    <w:p w14:paraId="48216582" w14:textId="77777777" w:rsidR="00642BC2" w:rsidRPr="00E43841" w:rsidRDefault="00642BC2" w:rsidP="00642BC2">
      <w:pPr>
        <w:ind w:left="426"/>
        <w:rPr>
          <w:rFonts w:asciiTheme="minorHAnsi" w:eastAsia="MS Mincho" w:hAnsiTheme="minorHAnsi"/>
          <w:sz w:val="22"/>
          <w:szCs w:val="22"/>
        </w:rPr>
      </w:pPr>
    </w:p>
    <w:p w14:paraId="444007CA" w14:textId="77777777" w:rsidR="00642BC2" w:rsidRPr="00845474" w:rsidRDefault="00642BC2" w:rsidP="00642BC2">
      <w:pPr>
        <w:rPr>
          <w:rFonts w:ascii="FreeSetC" w:eastAsia="MS Mincho" w:hAnsi="FreeSetC"/>
          <w:sz w:val="22"/>
          <w:szCs w:val="22"/>
        </w:rPr>
      </w:pPr>
    </w:p>
    <w:p w14:paraId="6777A8DF" w14:textId="77777777" w:rsidR="00642BC2" w:rsidRPr="00845474" w:rsidRDefault="00642BC2" w:rsidP="00642BC2">
      <w:pPr>
        <w:rPr>
          <w:rFonts w:ascii="FreeSetC" w:hAnsi="FreeSetC"/>
        </w:rPr>
      </w:pPr>
    </w:p>
    <w:p w14:paraId="749660B4" w14:textId="77777777" w:rsidR="00642BC2" w:rsidRPr="00845474" w:rsidRDefault="00642BC2" w:rsidP="00642BC2">
      <w:pPr>
        <w:rPr>
          <w:rFonts w:ascii="FreeSetC" w:hAnsi="FreeSetC"/>
        </w:rPr>
      </w:pPr>
    </w:p>
    <w:p w14:paraId="4808D698" w14:textId="77777777" w:rsidR="00642BC2" w:rsidRPr="00845474" w:rsidRDefault="00642BC2" w:rsidP="00642BC2">
      <w:pPr>
        <w:rPr>
          <w:rFonts w:ascii="FreeSetC" w:hAnsi="FreeSetC"/>
        </w:rPr>
      </w:pPr>
    </w:p>
    <w:p w14:paraId="161D7324" w14:textId="77777777" w:rsidR="00642BC2" w:rsidRPr="00845474" w:rsidRDefault="00642BC2" w:rsidP="00642BC2">
      <w:pPr>
        <w:rPr>
          <w:rFonts w:ascii="FreeSetC" w:hAnsi="FreeSetC"/>
        </w:rPr>
      </w:pPr>
    </w:p>
    <w:p w14:paraId="02D6F177" w14:textId="77777777" w:rsidR="00642BC2" w:rsidRPr="00845474" w:rsidRDefault="00642BC2" w:rsidP="00642BC2">
      <w:pPr>
        <w:rPr>
          <w:rFonts w:ascii="FreeSetC" w:hAnsi="FreeSetC"/>
        </w:rPr>
      </w:pPr>
    </w:p>
    <w:p w14:paraId="0AFA1D5A" w14:textId="77777777" w:rsidR="00642BC2" w:rsidRPr="00845474" w:rsidRDefault="00642BC2" w:rsidP="00642BC2">
      <w:pPr>
        <w:rPr>
          <w:rFonts w:ascii="FreeSetC" w:hAnsi="FreeSetC"/>
        </w:rPr>
      </w:pPr>
    </w:p>
    <w:p w14:paraId="3844C53D" w14:textId="77777777" w:rsidR="00642BC2" w:rsidRDefault="00642BC2" w:rsidP="00642BC2"/>
    <w:p w14:paraId="414F80D4" w14:textId="77777777" w:rsidR="00642BC2" w:rsidRDefault="00642BC2" w:rsidP="00642BC2"/>
    <w:p w14:paraId="220E211B" w14:textId="77777777" w:rsidR="00642BC2" w:rsidRDefault="00642BC2" w:rsidP="00642BC2"/>
    <w:p w14:paraId="1318C55B" w14:textId="77777777" w:rsidR="00642BC2" w:rsidRDefault="00642BC2" w:rsidP="00642BC2"/>
    <w:p w14:paraId="3857DE8B" w14:textId="77777777" w:rsidR="00642BC2" w:rsidRDefault="00642BC2" w:rsidP="00642BC2"/>
    <w:p w14:paraId="1E0153F6" w14:textId="77777777" w:rsidR="00642BC2" w:rsidRDefault="00642BC2" w:rsidP="00642BC2"/>
    <w:p w14:paraId="33FED990" w14:textId="77777777" w:rsidR="00642BC2" w:rsidRDefault="00642BC2" w:rsidP="00642BC2"/>
    <w:p w14:paraId="52ED30F1" w14:textId="77777777" w:rsidR="00642BC2" w:rsidRDefault="00642BC2" w:rsidP="00642BC2"/>
    <w:p w14:paraId="707B8043" w14:textId="77777777" w:rsidR="00642BC2" w:rsidRDefault="00642BC2" w:rsidP="00642BC2"/>
    <w:p w14:paraId="4CF48E10" w14:textId="77777777" w:rsidR="00642BC2" w:rsidRDefault="00642BC2" w:rsidP="00642BC2"/>
    <w:p w14:paraId="5CFAE23D" w14:textId="77777777" w:rsidR="00642BC2" w:rsidRDefault="00642BC2" w:rsidP="00642BC2"/>
    <w:p w14:paraId="1FC6239E" w14:textId="77777777" w:rsidR="00642BC2" w:rsidRDefault="00642BC2" w:rsidP="00642BC2"/>
    <w:p w14:paraId="0F5115A1" w14:textId="77777777" w:rsidR="00642BC2" w:rsidRDefault="00642BC2" w:rsidP="00642BC2"/>
    <w:p w14:paraId="34B781ED" w14:textId="77777777" w:rsidR="00642BC2" w:rsidRDefault="00642BC2" w:rsidP="00642BC2"/>
    <w:p w14:paraId="7F004307" w14:textId="77777777" w:rsidR="00642BC2" w:rsidRDefault="00642BC2" w:rsidP="00642BC2"/>
    <w:p w14:paraId="48184CE4" w14:textId="77777777" w:rsidR="00642BC2" w:rsidRDefault="00642BC2" w:rsidP="00642BC2"/>
    <w:p w14:paraId="674AAFA7" w14:textId="77777777" w:rsidR="00642BC2" w:rsidRDefault="00642BC2" w:rsidP="00642BC2"/>
    <w:p w14:paraId="374177EE" w14:textId="77777777" w:rsidR="00642BC2" w:rsidRDefault="00642BC2" w:rsidP="00642BC2"/>
    <w:p w14:paraId="65A2AC44" w14:textId="77777777" w:rsidR="00642BC2" w:rsidRDefault="00642BC2" w:rsidP="00642BC2"/>
    <w:p w14:paraId="2CB79F7F" w14:textId="77777777" w:rsidR="00642BC2" w:rsidRDefault="00642BC2" w:rsidP="00642BC2">
      <w:pPr>
        <w:jc w:val="right"/>
        <w:rPr>
          <w:rFonts w:ascii="FreeSetC" w:eastAsia="MS Mincho" w:hAnsi="FreeSetC"/>
          <w:sz w:val="22"/>
          <w:szCs w:val="22"/>
        </w:rPr>
      </w:pPr>
    </w:p>
    <w:p w14:paraId="1B6E891B" w14:textId="77777777"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14:paraId="7A8E8C99" w14:textId="77777777"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w:t>
      </w:r>
      <w:r w:rsidR="002E66A8">
        <w:rPr>
          <w:rFonts w:ascii="FreeSetC" w:eastAsia="MS Mincho" w:hAnsi="FreeSetC"/>
          <w:sz w:val="22"/>
          <w:szCs w:val="22"/>
        </w:rPr>
        <w:t xml:space="preserve">21 </w:t>
      </w:r>
      <w:r w:rsidRPr="00845474">
        <w:rPr>
          <w:rFonts w:ascii="FreeSetC" w:eastAsia="MS Mincho" w:hAnsi="FreeSetC"/>
          <w:sz w:val="22"/>
          <w:szCs w:val="22"/>
        </w:rPr>
        <w:t>г.</w:t>
      </w:r>
    </w:p>
    <w:p w14:paraId="49B4C7D6" w14:textId="77777777"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14:paraId="37633921" w14:textId="77777777"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14:paraId="74937F67" w14:textId="77777777" w:rsidR="00642BC2" w:rsidRPr="00845474" w:rsidRDefault="00642BC2" w:rsidP="00642BC2">
      <w:pPr>
        <w:jc w:val="center"/>
        <w:rPr>
          <w:rFonts w:ascii="FreeSetC" w:hAnsi="FreeSetC"/>
          <w:sz w:val="22"/>
          <w:szCs w:val="22"/>
        </w:rPr>
      </w:pPr>
    </w:p>
    <w:p w14:paraId="598B7925" w14:textId="77777777"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14:paraId="56B35B7A" w14:textId="77777777" w:rsidR="00642BC2" w:rsidRPr="00845474" w:rsidRDefault="00642BC2" w:rsidP="00642BC2">
      <w:pPr>
        <w:rPr>
          <w:rFonts w:ascii="FreeSetC" w:hAnsi="FreeSetC"/>
          <w:sz w:val="22"/>
          <w:szCs w:val="22"/>
        </w:rPr>
      </w:pPr>
    </w:p>
    <w:p w14:paraId="39C94BC2" w14:textId="77777777"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14:paraId="7A6C35A7" w14:textId="77777777"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14:paraId="24534241" w14:textId="77777777"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14:paraId="29217162" w14:textId="77777777"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14:paraId="0307982B" w14:textId="77777777"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14:paraId="55655BBF" w14:textId="77777777"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14:paraId="2C7D9C16" w14:textId="77777777"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14:paraId="69D9BF79" w14:textId="77777777"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14:paraId="619369BC" w14:textId="77777777"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14:paraId="6F4C36E6" w14:textId="77777777"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14:paraId="3C067AFD" w14:textId="77777777" w:rsidTr="002D7736">
        <w:trPr>
          <w:trHeight w:val="128"/>
        </w:trPr>
        <w:tc>
          <w:tcPr>
            <w:tcW w:w="5103" w:type="dxa"/>
          </w:tcPr>
          <w:p w14:paraId="59E2FB15" w14:textId="77777777" w:rsidR="00642BC2" w:rsidRPr="00EB5347" w:rsidRDefault="00642BC2" w:rsidP="002D7736">
            <w:pPr>
              <w:rPr>
                <w:b/>
              </w:rPr>
            </w:pPr>
            <w:r w:rsidRPr="00EB5347">
              <w:rPr>
                <w:b/>
              </w:rPr>
              <w:t>«Подрядчик»</w:t>
            </w:r>
          </w:p>
        </w:tc>
        <w:tc>
          <w:tcPr>
            <w:tcW w:w="4836" w:type="dxa"/>
          </w:tcPr>
          <w:p w14:paraId="73C73343" w14:textId="77777777" w:rsidR="00642BC2" w:rsidRPr="00EB5347" w:rsidRDefault="00642BC2" w:rsidP="002D7736">
            <w:pPr>
              <w:rPr>
                <w:b/>
              </w:rPr>
            </w:pPr>
            <w:r w:rsidRPr="00EB5347">
              <w:rPr>
                <w:b/>
              </w:rPr>
              <w:t>«Заказчик»</w:t>
            </w:r>
          </w:p>
        </w:tc>
      </w:tr>
      <w:tr w:rsidR="00642BC2" w:rsidRPr="00EB5347" w14:paraId="009B7498" w14:textId="77777777" w:rsidTr="002D7736">
        <w:trPr>
          <w:trHeight w:val="2118"/>
        </w:trPr>
        <w:tc>
          <w:tcPr>
            <w:tcW w:w="5103" w:type="dxa"/>
          </w:tcPr>
          <w:p w14:paraId="5FA91A3E" w14:textId="77777777" w:rsidR="00642BC2" w:rsidRPr="00EB5347" w:rsidRDefault="00642BC2" w:rsidP="002D7736">
            <w:pPr>
              <w:rPr>
                <w:b/>
                <w:sz w:val="22"/>
                <w:szCs w:val="22"/>
              </w:rPr>
            </w:pPr>
          </w:p>
        </w:tc>
        <w:tc>
          <w:tcPr>
            <w:tcW w:w="4836" w:type="dxa"/>
          </w:tcPr>
          <w:p w14:paraId="7560B0A9" w14:textId="77777777" w:rsidR="00642BC2" w:rsidRPr="00EB5347" w:rsidRDefault="00642BC2" w:rsidP="002D7736">
            <w:pPr>
              <w:jc w:val="both"/>
              <w:rPr>
                <w:b/>
                <w:iCs/>
                <w:sz w:val="22"/>
                <w:szCs w:val="22"/>
              </w:rPr>
            </w:pPr>
          </w:p>
          <w:p w14:paraId="19663211" w14:textId="77777777" w:rsidR="00642BC2" w:rsidRPr="00EB5347" w:rsidRDefault="00642BC2" w:rsidP="002D7736">
            <w:pPr>
              <w:rPr>
                <w:b/>
                <w:sz w:val="22"/>
                <w:szCs w:val="22"/>
              </w:rPr>
            </w:pPr>
          </w:p>
        </w:tc>
      </w:tr>
    </w:tbl>
    <w:p w14:paraId="66D4AA75" w14:textId="77777777"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14:paraId="079C3009" w14:textId="77777777" w:rsidR="00642BC2" w:rsidRPr="00845474" w:rsidRDefault="00642BC2" w:rsidP="00642BC2">
      <w:pPr>
        <w:rPr>
          <w:rFonts w:ascii="FreeSetC" w:hAnsi="FreeSetC"/>
        </w:rPr>
      </w:pPr>
    </w:p>
    <w:p w14:paraId="0DEB8CEF" w14:textId="77777777" w:rsidR="00642BC2" w:rsidRDefault="00642BC2" w:rsidP="00642BC2"/>
    <w:p w14:paraId="208A6120" w14:textId="77777777"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24D86" w14:textId="77777777" w:rsidR="00B911C1" w:rsidRDefault="00B911C1">
      <w:r>
        <w:separator/>
      </w:r>
    </w:p>
  </w:endnote>
  <w:endnote w:type="continuationSeparator" w:id="0">
    <w:p w14:paraId="4C62F174" w14:textId="77777777" w:rsidR="00B911C1" w:rsidRDefault="00B91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07647"/>
      <w:docPartObj>
        <w:docPartGallery w:val="Page Numbers (Bottom of Page)"/>
        <w:docPartUnique/>
      </w:docPartObj>
    </w:sdtPr>
    <w:sdtEndPr/>
    <w:sdtContent>
      <w:p w14:paraId="76CF698C" w14:textId="77777777" w:rsidR="003429EF" w:rsidRDefault="003429EF">
        <w:pPr>
          <w:pStyle w:val="ad"/>
          <w:jc w:val="right"/>
        </w:pPr>
        <w:r>
          <w:fldChar w:fldCharType="begin"/>
        </w:r>
        <w:r>
          <w:instrText>PAGE   \* MERGEFORMAT</w:instrText>
        </w:r>
        <w:r>
          <w:fldChar w:fldCharType="separate"/>
        </w:r>
        <w:r w:rsidR="00243367">
          <w:rPr>
            <w:noProof/>
          </w:rPr>
          <w:t>1</w:t>
        </w:r>
        <w:r>
          <w:fldChar w:fldCharType="end"/>
        </w:r>
      </w:p>
    </w:sdtContent>
  </w:sdt>
  <w:p w14:paraId="0E11283B" w14:textId="77777777" w:rsidR="003429EF" w:rsidRDefault="003429E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CE5E" w14:textId="77777777" w:rsidR="00B911C1" w:rsidRDefault="00B911C1">
      <w:r>
        <w:separator/>
      </w:r>
    </w:p>
  </w:footnote>
  <w:footnote w:type="continuationSeparator" w:id="0">
    <w:p w14:paraId="1ECA1BF5" w14:textId="77777777" w:rsidR="00B911C1" w:rsidRDefault="00B911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5F0A6A"/>
    <w:multiLevelType w:val="hybridMultilevel"/>
    <w:tmpl w:val="83FE1556"/>
    <w:lvl w:ilvl="0" w:tplc="B4B4E41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8"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3"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8"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0"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2"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4"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1"/>
  </w:num>
  <w:num w:numId="2">
    <w:abstractNumId w:val="43"/>
  </w:num>
  <w:num w:numId="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33"/>
  </w:num>
  <w:num w:numId="7">
    <w:abstractNumId w:val="21"/>
  </w:num>
  <w:num w:numId="8">
    <w:abstractNumId w:val="1"/>
  </w:num>
  <w:num w:numId="9">
    <w:abstractNumId w:val="24"/>
  </w:num>
  <w:num w:numId="10">
    <w:abstractNumId w:val="8"/>
  </w:num>
  <w:num w:numId="11">
    <w:abstractNumId w:val="15"/>
  </w:num>
  <w:num w:numId="12">
    <w:abstractNumId w:val="42"/>
  </w:num>
  <w:num w:numId="13">
    <w:abstractNumId w:val="2"/>
  </w:num>
  <w:num w:numId="14">
    <w:abstractNumId w:val="0"/>
  </w:num>
  <w:num w:numId="15">
    <w:abstractNumId w:val="10"/>
  </w:num>
  <w:num w:numId="16">
    <w:abstractNumId w:val="22"/>
  </w:num>
  <w:num w:numId="17">
    <w:abstractNumId w:val="28"/>
  </w:num>
  <w:num w:numId="18">
    <w:abstractNumId w:val="13"/>
  </w:num>
  <w:num w:numId="19">
    <w:abstractNumId w:val="14"/>
  </w:num>
  <w:num w:numId="20">
    <w:abstractNumId w:val="4"/>
  </w:num>
  <w:num w:numId="21">
    <w:abstractNumId w:val="7"/>
  </w:num>
  <w:num w:numId="22">
    <w:abstractNumId w:val="6"/>
  </w:num>
  <w:num w:numId="23">
    <w:abstractNumId w:val="44"/>
  </w:num>
  <w:num w:numId="24">
    <w:abstractNumId w:val="34"/>
  </w:num>
  <w:num w:numId="25">
    <w:abstractNumId w:val="31"/>
  </w:num>
  <w:num w:numId="26">
    <w:abstractNumId w:val="45"/>
  </w:num>
  <w:num w:numId="27">
    <w:abstractNumId w:val="11"/>
  </w:num>
  <w:num w:numId="28">
    <w:abstractNumId w:val="46"/>
  </w:num>
  <w:num w:numId="29">
    <w:abstractNumId w:val="35"/>
  </w:num>
  <w:num w:numId="30">
    <w:abstractNumId w:val="29"/>
  </w:num>
  <w:num w:numId="31">
    <w:abstractNumId w:val="40"/>
  </w:num>
  <w:num w:numId="32">
    <w:abstractNumId w:val="3"/>
  </w:num>
  <w:num w:numId="33">
    <w:abstractNumId w:val="19"/>
  </w:num>
  <w:num w:numId="34">
    <w:abstractNumId w:val="40"/>
    <w:lvlOverride w:ilvl="0">
      <w:startOverride w:val="1"/>
    </w:lvlOverride>
    <w:lvlOverride w:ilvl="1">
      <w:startOverride w:val="16"/>
    </w:lvlOverride>
  </w:num>
  <w:num w:numId="35">
    <w:abstractNumId w:val="27"/>
  </w:num>
  <w:num w:numId="36">
    <w:abstractNumId w:val="18"/>
  </w:num>
  <w:num w:numId="37">
    <w:abstractNumId w:val="5"/>
  </w:num>
  <w:num w:numId="38">
    <w:abstractNumId w:val="12"/>
  </w:num>
  <w:num w:numId="39">
    <w:abstractNumId w:val="20"/>
  </w:num>
  <w:num w:numId="40">
    <w:abstractNumId w:val="37"/>
  </w:num>
  <w:num w:numId="41">
    <w:abstractNumId w:val="38"/>
  </w:num>
  <w:num w:numId="42">
    <w:abstractNumId w:val="16"/>
  </w:num>
  <w:num w:numId="43">
    <w:abstractNumId w:val="23"/>
  </w:num>
  <w:num w:numId="44">
    <w:abstractNumId w:val="30"/>
  </w:num>
  <w:num w:numId="45">
    <w:abstractNumId w:val="17"/>
  </w:num>
  <w:num w:numId="46">
    <w:abstractNumId w:val="32"/>
  </w:num>
  <w:num w:numId="47">
    <w:abstractNumId w:val="26"/>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50B9"/>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43367"/>
    <w:rsid w:val="0025726B"/>
    <w:rsid w:val="00257F5F"/>
    <w:rsid w:val="002632A5"/>
    <w:rsid w:val="00270055"/>
    <w:rsid w:val="00277D75"/>
    <w:rsid w:val="00282CC8"/>
    <w:rsid w:val="00286CB7"/>
    <w:rsid w:val="00294198"/>
    <w:rsid w:val="002C2A16"/>
    <w:rsid w:val="002D2572"/>
    <w:rsid w:val="002D7736"/>
    <w:rsid w:val="002E184B"/>
    <w:rsid w:val="002E2761"/>
    <w:rsid w:val="002E66A8"/>
    <w:rsid w:val="00310E24"/>
    <w:rsid w:val="00324E9B"/>
    <w:rsid w:val="003263C0"/>
    <w:rsid w:val="00332C7D"/>
    <w:rsid w:val="00335DB8"/>
    <w:rsid w:val="003429EF"/>
    <w:rsid w:val="00342E2D"/>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E510D"/>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B115C"/>
    <w:rsid w:val="006C2A23"/>
    <w:rsid w:val="006D6FD0"/>
    <w:rsid w:val="006F436C"/>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2ADE"/>
    <w:rsid w:val="00845474"/>
    <w:rsid w:val="00853F0D"/>
    <w:rsid w:val="0086002F"/>
    <w:rsid w:val="008639A0"/>
    <w:rsid w:val="00864B49"/>
    <w:rsid w:val="0086743C"/>
    <w:rsid w:val="008A527D"/>
    <w:rsid w:val="008A70EF"/>
    <w:rsid w:val="008B0D07"/>
    <w:rsid w:val="008B6E33"/>
    <w:rsid w:val="008B6F17"/>
    <w:rsid w:val="008D2638"/>
    <w:rsid w:val="008E13CD"/>
    <w:rsid w:val="008E61E3"/>
    <w:rsid w:val="008F3763"/>
    <w:rsid w:val="008F6C6A"/>
    <w:rsid w:val="0090065B"/>
    <w:rsid w:val="009044F4"/>
    <w:rsid w:val="00907006"/>
    <w:rsid w:val="00912108"/>
    <w:rsid w:val="00913E66"/>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06758"/>
    <w:rsid w:val="00A1234F"/>
    <w:rsid w:val="00A15741"/>
    <w:rsid w:val="00A208B2"/>
    <w:rsid w:val="00A24B50"/>
    <w:rsid w:val="00A24F0A"/>
    <w:rsid w:val="00A3428C"/>
    <w:rsid w:val="00A351B4"/>
    <w:rsid w:val="00A36C32"/>
    <w:rsid w:val="00A37B79"/>
    <w:rsid w:val="00A40CAA"/>
    <w:rsid w:val="00A444B8"/>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911C1"/>
    <w:rsid w:val="00BA0824"/>
    <w:rsid w:val="00BE6759"/>
    <w:rsid w:val="00BF2163"/>
    <w:rsid w:val="00BF35CD"/>
    <w:rsid w:val="00BF43B3"/>
    <w:rsid w:val="00BF4B0E"/>
    <w:rsid w:val="00BF5B78"/>
    <w:rsid w:val="00BF6EEF"/>
    <w:rsid w:val="00C01391"/>
    <w:rsid w:val="00C24F8E"/>
    <w:rsid w:val="00C456F1"/>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36E2A"/>
    <w:rsid w:val="00D4609E"/>
    <w:rsid w:val="00D5470D"/>
    <w:rsid w:val="00D5569A"/>
    <w:rsid w:val="00D6223F"/>
    <w:rsid w:val="00D70DBD"/>
    <w:rsid w:val="00D71D17"/>
    <w:rsid w:val="00D932A2"/>
    <w:rsid w:val="00D97640"/>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B7CDD"/>
    <w:rsid w:val="00ED08CA"/>
    <w:rsid w:val="00ED2109"/>
    <w:rsid w:val="00EE3475"/>
    <w:rsid w:val="00EF31CA"/>
    <w:rsid w:val="00EF6EDE"/>
    <w:rsid w:val="00F029F2"/>
    <w:rsid w:val="00F02AD4"/>
    <w:rsid w:val="00F12A3B"/>
    <w:rsid w:val="00F366DF"/>
    <w:rsid w:val="00F37424"/>
    <w:rsid w:val="00F565AD"/>
    <w:rsid w:val="00F56CD5"/>
    <w:rsid w:val="00F75734"/>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B19EFB"/>
  <w14:defaultImageDpi w14:val="330"/>
  <w15:docId w15:val="{AE96A37B-86C7-4F38-8D4F-8DA5FA7A3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4E0B6-2E5D-4CDB-AF7A-8C7EB7FA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14032</Words>
  <Characters>79988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2021-07-22T07:22:00Z</dcterms:created>
  <dcterms:modified xsi:type="dcterms:W3CDTF">2021-07-22T07:22:00Z</dcterms:modified>
</cp:coreProperties>
</file>